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AC" w:rsidRPr="00B23C9A" w:rsidRDefault="002E1BAC" w:rsidP="00B23C9A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МакушинскийМР-ПП-01" style="position:absolute;left:0;text-align:left;margin-left:218.8pt;margin-top:-3pt;width:67.5pt;height:75.4pt;z-index:-251658240;visibility:visible">
            <v:imagedata r:id="rId7" o:title=""/>
          </v:shape>
        </w:pict>
      </w:r>
    </w:p>
    <w:p w:rsidR="002E1BAC" w:rsidRPr="00B23C9A" w:rsidRDefault="002E1BAC" w:rsidP="00B23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1BAC" w:rsidRPr="00B23C9A" w:rsidRDefault="002E1BAC" w:rsidP="00B23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1BAC" w:rsidRPr="00B23C9A" w:rsidRDefault="002E1BAC" w:rsidP="00B23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1BAC" w:rsidRPr="00B23C9A" w:rsidRDefault="002E1BAC" w:rsidP="00B23C9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E1BAC" w:rsidRPr="00B23C9A" w:rsidRDefault="002E1BAC" w:rsidP="00B23C9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23C9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2E1BAC" w:rsidRPr="00B23C9A" w:rsidRDefault="002E1BAC" w:rsidP="00B23C9A">
      <w:pPr>
        <w:keepNext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B23C9A">
        <w:rPr>
          <w:rFonts w:ascii="Arial" w:hAnsi="Arial" w:cs="Arial"/>
          <w:b/>
          <w:sz w:val="28"/>
          <w:szCs w:val="28"/>
        </w:rPr>
        <w:t>Курганская область</w:t>
      </w:r>
    </w:p>
    <w:p w:rsidR="002E1BAC" w:rsidRPr="00B23C9A" w:rsidRDefault="002E1BAC" w:rsidP="00B23C9A">
      <w:pPr>
        <w:keepNext/>
        <w:jc w:val="center"/>
        <w:outlineLvl w:val="2"/>
        <w:rPr>
          <w:rFonts w:ascii="Arial" w:hAnsi="Arial" w:cs="Arial"/>
          <w:b/>
          <w:bCs/>
          <w:sz w:val="28"/>
          <w:szCs w:val="28"/>
        </w:rPr>
      </w:pPr>
      <w:r w:rsidRPr="00B23C9A">
        <w:rPr>
          <w:rFonts w:ascii="Arial" w:hAnsi="Arial" w:cs="Arial"/>
          <w:b/>
          <w:bCs/>
          <w:sz w:val="28"/>
          <w:szCs w:val="28"/>
        </w:rPr>
        <w:t>Макушинский муниципальный округ</w:t>
      </w:r>
    </w:p>
    <w:p w:rsidR="002E1BAC" w:rsidRPr="00B23C9A" w:rsidRDefault="002E1BAC" w:rsidP="00B23C9A">
      <w:pPr>
        <w:jc w:val="center"/>
        <w:rPr>
          <w:rFonts w:ascii="Arial" w:hAnsi="Arial" w:cs="Arial"/>
          <w:b/>
          <w:sz w:val="28"/>
          <w:szCs w:val="28"/>
        </w:rPr>
      </w:pPr>
      <w:r w:rsidRPr="00B23C9A">
        <w:rPr>
          <w:rFonts w:ascii="Arial" w:hAnsi="Arial" w:cs="Arial"/>
          <w:b/>
          <w:sz w:val="28"/>
          <w:szCs w:val="28"/>
        </w:rPr>
        <w:t>Администрация Макушинского муниципального округа</w:t>
      </w:r>
    </w:p>
    <w:p w:rsidR="002E1BAC" w:rsidRPr="00B23C9A" w:rsidRDefault="002E1BAC" w:rsidP="00B23C9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2E1BAC" w:rsidRPr="00B23C9A" w:rsidRDefault="002E1BAC" w:rsidP="00B23C9A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B23C9A">
        <w:rPr>
          <w:rFonts w:ascii="Arial" w:hAnsi="Arial" w:cs="Arial"/>
          <w:b/>
          <w:bCs/>
          <w:sz w:val="72"/>
          <w:szCs w:val="72"/>
        </w:rPr>
        <w:t>Постановление</w:t>
      </w:r>
    </w:p>
    <w:p w:rsidR="002E1BAC" w:rsidRPr="00B23C9A" w:rsidRDefault="002E1BAC" w:rsidP="00B23C9A">
      <w:pPr>
        <w:rPr>
          <w:rFonts w:ascii="Arial" w:hAnsi="Arial" w:cs="Arial"/>
          <w:sz w:val="20"/>
        </w:rPr>
      </w:pPr>
    </w:p>
    <w:p w:rsidR="002E1BAC" w:rsidRPr="00B23C9A" w:rsidRDefault="002E1BAC" w:rsidP="00B23C9A">
      <w:pPr>
        <w:rPr>
          <w:rFonts w:ascii="Arial" w:hAnsi="Arial" w:cs="Arial"/>
          <w:szCs w:val="24"/>
          <w:u w:val="single"/>
        </w:rPr>
      </w:pPr>
      <w:r w:rsidRPr="00B23C9A">
        <w:rPr>
          <w:rFonts w:ascii="Arial" w:hAnsi="Arial" w:cs="Arial"/>
          <w:szCs w:val="24"/>
        </w:rPr>
        <w:t xml:space="preserve">От </w:t>
      </w:r>
      <w:r w:rsidRPr="00B23C9A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>13.06.2024г.</w:t>
      </w:r>
      <w:r>
        <w:rPr>
          <w:rFonts w:ascii="Arial" w:hAnsi="Arial" w:cs="Arial"/>
          <w:szCs w:val="24"/>
          <w:u w:val="single"/>
        </w:rPr>
        <w:tab/>
      </w:r>
      <w:r w:rsidRPr="00B23C9A">
        <w:rPr>
          <w:rFonts w:ascii="Arial" w:hAnsi="Arial" w:cs="Arial"/>
          <w:szCs w:val="24"/>
          <w:u w:val="single"/>
        </w:rPr>
        <w:t xml:space="preserve">  </w:t>
      </w:r>
      <w:r w:rsidRPr="00B23C9A">
        <w:rPr>
          <w:rFonts w:ascii="Arial" w:hAnsi="Arial" w:cs="Arial"/>
          <w:szCs w:val="24"/>
        </w:rPr>
        <w:t xml:space="preserve"> № </w:t>
      </w:r>
      <w:r w:rsidRPr="00B23C9A">
        <w:rPr>
          <w:rFonts w:ascii="Arial" w:hAnsi="Arial" w:cs="Arial"/>
          <w:szCs w:val="24"/>
          <w:u w:val="single"/>
        </w:rPr>
        <w:t xml:space="preserve"> </w:t>
      </w:r>
      <w:r w:rsidRPr="00B23C9A">
        <w:rPr>
          <w:rFonts w:ascii="Arial" w:hAnsi="Arial" w:cs="Arial"/>
          <w:szCs w:val="24"/>
          <w:u w:val="single"/>
        </w:rPr>
        <w:tab/>
      </w:r>
      <w:r>
        <w:rPr>
          <w:rFonts w:ascii="Arial" w:hAnsi="Arial" w:cs="Arial"/>
          <w:szCs w:val="24"/>
          <w:u w:val="single"/>
        </w:rPr>
        <w:t>300</w:t>
      </w:r>
    </w:p>
    <w:p w:rsidR="002E1BAC" w:rsidRPr="00B23C9A" w:rsidRDefault="002E1BAC" w:rsidP="00B23C9A">
      <w:pPr>
        <w:rPr>
          <w:rFonts w:ascii="Arial" w:hAnsi="Arial" w:cs="Arial"/>
          <w:szCs w:val="24"/>
        </w:rPr>
      </w:pPr>
      <w:r w:rsidRPr="00B23C9A">
        <w:rPr>
          <w:rFonts w:ascii="Arial" w:hAnsi="Arial" w:cs="Arial"/>
          <w:szCs w:val="24"/>
        </w:rPr>
        <w:t>г. Макушино</w:t>
      </w:r>
    </w:p>
    <w:p w:rsidR="002E1BAC" w:rsidRDefault="002E1BAC" w:rsidP="00B23C9A">
      <w:pPr>
        <w:pStyle w:val="Heading1"/>
        <w:ind w:left="0"/>
        <w:jc w:val="left"/>
        <w:rPr>
          <w:rFonts w:ascii="Arial" w:hAnsi="Arial" w:cs="Arial"/>
        </w:rPr>
      </w:pPr>
    </w:p>
    <w:p w:rsidR="002E1BAC" w:rsidRDefault="002E1BAC" w:rsidP="00B23C9A">
      <w:pPr>
        <w:pStyle w:val="Heading1"/>
        <w:ind w:left="0"/>
        <w:jc w:val="left"/>
        <w:rPr>
          <w:rFonts w:ascii="Arial" w:hAnsi="Arial" w:cs="Arial"/>
        </w:rPr>
      </w:pPr>
    </w:p>
    <w:p w:rsidR="002E1BAC" w:rsidRPr="00B23C9A" w:rsidRDefault="002E1BAC" w:rsidP="00B23C9A">
      <w:pPr>
        <w:pStyle w:val="Heading1"/>
        <w:ind w:left="0"/>
        <w:jc w:val="left"/>
        <w:rPr>
          <w:rFonts w:ascii="Arial" w:hAnsi="Arial" w:cs="Arial"/>
        </w:rPr>
      </w:pPr>
    </w:p>
    <w:p w:rsidR="002E1BAC" w:rsidRDefault="002E1BAC" w:rsidP="00FD309E">
      <w:pPr>
        <w:pStyle w:val="40"/>
        <w:shd w:val="clear" w:color="auto" w:fill="auto"/>
        <w:tabs>
          <w:tab w:val="left" w:pos="10230"/>
        </w:tabs>
        <w:spacing w:after="0" w:line="317" w:lineRule="exact"/>
        <w:ind w:right="-21"/>
        <w:rPr>
          <w:rStyle w:val="4"/>
          <w:b/>
          <w:color w:val="000000"/>
        </w:rPr>
      </w:pPr>
      <w:r w:rsidRPr="00FD309E">
        <w:rPr>
          <w:rStyle w:val="4"/>
          <w:b/>
          <w:color w:val="000000"/>
        </w:rPr>
        <w:t>Об утверждении отчета</w:t>
      </w:r>
      <w:r>
        <w:rPr>
          <w:rStyle w:val="4"/>
          <w:b/>
          <w:color w:val="000000"/>
        </w:rPr>
        <w:t xml:space="preserve"> </w:t>
      </w:r>
      <w:r w:rsidRPr="00FD309E">
        <w:rPr>
          <w:rStyle w:val="4"/>
          <w:b/>
          <w:color w:val="000000"/>
        </w:rPr>
        <w:t>об исполнении бюджета</w:t>
      </w:r>
      <w:r>
        <w:rPr>
          <w:rStyle w:val="4"/>
          <w:b/>
          <w:color w:val="000000"/>
        </w:rPr>
        <w:t xml:space="preserve"> </w:t>
      </w:r>
    </w:p>
    <w:p w:rsidR="002E1BAC" w:rsidRDefault="002E1BAC" w:rsidP="00FD309E">
      <w:pPr>
        <w:pStyle w:val="40"/>
        <w:shd w:val="clear" w:color="auto" w:fill="auto"/>
        <w:tabs>
          <w:tab w:val="left" w:pos="10230"/>
        </w:tabs>
        <w:spacing w:after="0" w:line="317" w:lineRule="exact"/>
        <w:ind w:right="-21"/>
        <w:rPr>
          <w:rStyle w:val="4"/>
          <w:b/>
          <w:color w:val="000000"/>
        </w:rPr>
      </w:pPr>
      <w:r w:rsidRPr="00FD309E">
        <w:rPr>
          <w:rStyle w:val="4"/>
          <w:b/>
          <w:color w:val="000000"/>
        </w:rPr>
        <w:t>Макушинского муниципального</w:t>
      </w:r>
      <w:r>
        <w:rPr>
          <w:rStyle w:val="4"/>
          <w:b/>
          <w:color w:val="000000"/>
        </w:rPr>
        <w:t xml:space="preserve"> </w:t>
      </w:r>
      <w:r w:rsidRPr="00FD309E">
        <w:rPr>
          <w:rStyle w:val="4"/>
          <w:b/>
          <w:color w:val="000000"/>
        </w:rPr>
        <w:t xml:space="preserve">округа Курганской области </w:t>
      </w:r>
    </w:p>
    <w:p w:rsidR="002E1BAC" w:rsidRPr="00FD309E" w:rsidRDefault="002E1BAC" w:rsidP="00FD309E">
      <w:pPr>
        <w:pStyle w:val="40"/>
        <w:shd w:val="clear" w:color="auto" w:fill="auto"/>
        <w:tabs>
          <w:tab w:val="left" w:pos="10230"/>
        </w:tabs>
        <w:spacing w:after="0" w:line="317" w:lineRule="exact"/>
        <w:ind w:right="-21"/>
      </w:pPr>
      <w:r w:rsidRPr="00FD309E">
        <w:rPr>
          <w:rStyle w:val="4"/>
          <w:b/>
          <w:color w:val="000000"/>
        </w:rPr>
        <w:t>за</w:t>
      </w:r>
      <w:r>
        <w:rPr>
          <w:rStyle w:val="4"/>
          <w:b/>
          <w:color w:val="000000"/>
        </w:rPr>
        <w:t xml:space="preserve"> </w:t>
      </w:r>
      <w:r w:rsidRPr="00FD309E">
        <w:rPr>
          <w:rStyle w:val="4"/>
          <w:b/>
          <w:color w:val="000000"/>
        </w:rPr>
        <w:t>январь-март 2024 года</w:t>
      </w:r>
    </w:p>
    <w:p w:rsidR="002E1BAC" w:rsidRPr="00FD309E" w:rsidRDefault="002E1BAC" w:rsidP="00B23C9A">
      <w:pPr>
        <w:pStyle w:val="BodyText"/>
        <w:rPr>
          <w:rFonts w:ascii="Arial" w:hAnsi="Arial" w:cs="Arial"/>
          <w:b/>
        </w:rPr>
      </w:pPr>
    </w:p>
    <w:p w:rsidR="002E1BAC" w:rsidRPr="00B23C9A" w:rsidRDefault="002E1BAC" w:rsidP="00B23C9A">
      <w:pPr>
        <w:pStyle w:val="BodyText"/>
        <w:rPr>
          <w:rFonts w:ascii="Arial" w:hAnsi="Arial" w:cs="Arial"/>
          <w:b/>
        </w:rPr>
      </w:pPr>
    </w:p>
    <w:p w:rsidR="002E1BAC" w:rsidRDefault="002E1BAC" w:rsidP="00FD309E">
      <w:pPr>
        <w:pStyle w:val="20"/>
        <w:shd w:val="clear" w:color="auto" w:fill="auto"/>
        <w:spacing w:before="0"/>
        <w:ind w:firstLine="760"/>
      </w:pPr>
      <w:r>
        <w:rPr>
          <w:rStyle w:val="2"/>
          <w:color w:val="000000"/>
        </w:rPr>
        <w:t xml:space="preserve">В соответствии с пунктом 5 статьи 264.2 Бюджетного Кодекса Российской Федерации, решением Думы Макушинского муниципального округа 25 ноября 2020 года </w:t>
      </w:r>
      <w:r>
        <w:rPr>
          <w:rStyle w:val="2"/>
          <w:noProof w:val="0"/>
          <w:color w:val="000000"/>
          <w:lang w:val="en-US" w:eastAsia="en-US"/>
        </w:rPr>
        <w:t>N</w:t>
      </w:r>
      <w:r w:rsidRPr="009045E8">
        <w:rPr>
          <w:rStyle w:val="2"/>
          <w:noProof w:val="0"/>
          <w:color w:val="000000"/>
          <w:lang w:eastAsia="en-US"/>
        </w:rPr>
        <w:t xml:space="preserve"> </w:t>
      </w:r>
      <w:r>
        <w:rPr>
          <w:rStyle w:val="2"/>
          <w:color w:val="000000"/>
        </w:rPr>
        <w:t>42 «Об утверждении Положения о бюджетном процессе в Макушинском муниципальном округе Курганской области» Администрация Макушинского муниципального округа ПОСТАНОВЛЯЕТ:</w:t>
      </w:r>
    </w:p>
    <w:p w:rsidR="002E1BAC" w:rsidRDefault="002E1BAC" w:rsidP="00FD309E">
      <w:pPr>
        <w:pStyle w:val="20"/>
        <w:shd w:val="clear" w:color="auto" w:fill="auto"/>
        <w:tabs>
          <w:tab w:val="left" w:pos="1092"/>
        </w:tabs>
        <w:spacing w:before="0"/>
        <w:ind w:firstLine="760"/>
      </w:pPr>
      <w:r>
        <w:rPr>
          <w:rStyle w:val="2"/>
          <w:color w:val="000000"/>
        </w:rPr>
        <w:t>1. Утвердить отчет об исполнении бюджета Макушинского муниципального округа Курганской области за январь - март 2024 года, согласно приложению к постановлению и направить его в Думу Макушинского муниципального округа.</w:t>
      </w:r>
    </w:p>
    <w:p w:rsidR="002E1BAC" w:rsidRDefault="002E1BAC" w:rsidP="00FD309E">
      <w:pPr>
        <w:pStyle w:val="20"/>
        <w:shd w:val="clear" w:color="auto" w:fill="auto"/>
        <w:tabs>
          <w:tab w:val="left" w:pos="1077"/>
        </w:tabs>
        <w:spacing w:before="0"/>
        <w:ind w:firstLine="760"/>
      </w:pPr>
      <w:r>
        <w:rPr>
          <w:rStyle w:val="2"/>
          <w:color w:val="000000"/>
        </w:rPr>
        <w:t>2. Разместить настоящее постановление на официальном сайте Администрации Макушинского муниципального округа в информационно - коммуникационной сети Интернет.</w:t>
      </w:r>
    </w:p>
    <w:p w:rsidR="002E1BAC" w:rsidRDefault="002E1BAC" w:rsidP="00FD309E">
      <w:pPr>
        <w:pStyle w:val="20"/>
        <w:shd w:val="clear" w:color="auto" w:fill="auto"/>
        <w:tabs>
          <w:tab w:val="left" w:pos="1137"/>
        </w:tabs>
        <w:spacing w:before="0"/>
        <w:ind w:firstLine="760"/>
      </w:pPr>
      <w:r>
        <w:rPr>
          <w:rStyle w:val="2"/>
          <w:color w:val="000000"/>
        </w:rPr>
        <w:t>3. Настоящее постановление вступает в силу со дня его подписания.</w:t>
      </w:r>
    </w:p>
    <w:p w:rsidR="002E1BAC" w:rsidRDefault="002E1BAC" w:rsidP="00FD309E">
      <w:pPr>
        <w:pStyle w:val="20"/>
        <w:shd w:val="clear" w:color="auto" w:fill="auto"/>
        <w:tabs>
          <w:tab w:val="left" w:pos="1077"/>
        </w:tabs>
        <w:spacing w:before="0"/>
        <w:ind w:firstLine="760"/>
      </w:pPr>
      <w:r>
        <w:rPr>
          <w:rStyle w:val="2"/>
          <w:color w:val="000000"/>
        </w:rPr>
        <w:t>4. Контроль за исполнением настоящего постановления возложить на начальника Финансового отдела Администрации Макушинского муниципального округа Чеботину Е.В.</w:t>
      </w:r>
    </w:p>
    <w:p w:rsidR="002E1BAC" w:rsidRDefault="002E1BAC" w:rsidP="00FD309E">
      <w:pPr>
        <w:rPr>
          <w:sz w:val="2"/>
          <w:szCs w:val="2"/>
        </w:rPr>
      </w:pPr>
    </w:p>
    <w:p w:rsidR="002E1BAC" w:rsidRPr="00B23C9A" w:rsidRDefault="002E1BAC" w:rsidP="00B23C9A">
      <w:pPr>
        <w:jc w:val="both"/>
        <w:rPr>
          <w:rFonts w:ascii="Arial" w:hAnsi="Arial" w:cs="Arial"/>
          <w:sz w:val="24"/>
          <w:szCs w:val="24"/>
        </w:rPr>
      </w:pPr>
    </w:p>
    <w:p w:rsidR="002E1BAC" w:rsidRPr="00B23C9A" w:rsidRDefault="002E1BAC" w:rsidP="00B23C9A">
      <w:pPr>
        <w:rPr>
          <w:rFonts w:ascii="Arial" w:hAnsi="Arial" w:cs="Arial"/>
          <w:sz w:val="24"/>
          <w:szCs w:val="24"/>
        </w:rPr>
      </w:pPr>
    </w:p>
    <w:p w:rsidR="002E1BAC" w:rsidRPr="00B23C9A" w:rsidRDefault="002E1BAC" w:rsidP="00B23C9A">
      <w:pPr>
        <w:rPr>
          <w:rFonts w:ascii="Arial" w:hAnsi="Arial" w:cs="Arial"/>
          <w:sz w:val="24"/>
          <w:szCs w:val="24"/>
        </w:rPr>
      </w:pPr>
    </w:p>
    <w:p w:rsidR="002E1BAC" w:rsidRPr="00B23C9A" w:rsidRDefault="002E1BAC" w:rsidP="00B23C9A">
      <w:pPr>
        <w:rPr>
          <w:rFonts w:ascii="Arial" w:hAnsi="Arial" w:cs="Arial"/>
          <w:sz w:val="24"/>
          <w:szCs w:val="24"/>
        </w:rPr>
      </w:pPr>
      <w:r w:rsidRPr="00B23C9A">
        <w:rPr>
          <w:rFonts w:ascii="Arial" w:hAnsi="Arial" w:cs="Arial"/>
          <w:sz w:val="24"/>
          <w:szCs w:val="24"/>
        </w:rPr>
        <w:t xml:space="preserve">Глава Макушинского муниципального округа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B23C9A">
        <w:rPr>
          <w:rFonts w:ascii="Arial" w:hAnsi="Arial" w:cs="Arial"/>
          <w:sz w:val="24"/>
          <w:szCs w:val="24"/>
        </w:rPr>
        <w:t xml:space="preserve">        В.П. Пигачёв</w:t>
      </w:r>
    </w:p>
    <w:p w:rsidR="002E1BAC" w:rsidRPr="00B23C9A" w:rsidRDefault="002E1BAC" w:rsidP="00B23C9A">
      <w:pPr>
        <w:autoSpaceDN/>
        <w:rPr>
          <w:rFonts w:ascii="Arial" w:hAnsi="Arial" w:cs="Arial"/>
          <w:sz w:val="24"/>
          <w:szCs w:val="24"/>
        </w:rPr>
      </w:pPr>
    </w:p>
    <w:p w:rsidR="002E1BAC" w:rsidRPr="00B23C9A" w:rsidRDefault="002E1BAC" w:rsidP="00B23C9A">
      <w:pPr>
        <w:autoSpaceDN/>
        <w:rPr>
          <w:rFonts w:ascii="Arial" w:hAnsi="Arial" w:cs="Arial"/>
          <w:sz w:val="18"/>
          <w:szCs w:val="18"/>
        </w:rPr>
      </w:pPr>
    </w:p>
    <w:p w:rsidR="002E1BAC" w:rsidRDefault="002E1BAC" w:rsidP="00B23C9A">
      <w:pPr>
        <w:autoSpaceDN/>
        <w:rPr>
          <w:rFonts w:ascii="Arial" w:hAnsi="Arial" w:cs="Arial"/>
          <w:sz w:val="18"/>
          <w:szCs w:val="18"/>
        </w:rPr>
      </w:pPr>
    </w:p>
    <w:p w:rsidR="002E1BAC" w:rsidRPr="00B23C9A" w:rsidRDefault="002E1BAC" w:rsidP="00B23C9A">
      <w:pPr>
        <w:autoSpaceDN/>
        <w:rPr>
          <w:rFonts w:ascii="Arial" w:hAnsi="Arial" w:cs="Arial"/>
          <w:sz w:val="18"/>
          <w:szCs w:val="18"/>
        </w:rPr>
      </w:pPr>
    </w:p>
    <w:p w:rsidR="002E1BAC" w:rsidRPr="00B23C9A" w:rsidRDefault="002E1BAC" w:rsidP="00B23C9A">
      <w:pPr>
        <w:autoSpaceDN/>
        <w:rPr>
          <w:rFonts w:ascii="Arial" w:hAnsi="Arial" w:cs="Arial"/>
          <w:sz w:val="18"/>
          <w:szCs w:val="18"/>
        </w:rPr>
      </w:pPr>
    </w:p>
    <w:p w:rsidR="002E1BAC" w:rsidRPr="00FD309E" w:rsidRDefault="002E1BAC" w:rsidP="00FD309E">
      <w:pPr>
        <w:pStyle w:val="60"/>
        <w:shd w:val="clear" w:color="auto" w:fill="auto"/>
        <w:spacing w:before="0"/>
        <w:ind w:right="8600"/>
        <w:rPr>
          <w:rStyle w:val="6"/>
          <w:color w:val="000000"/>
        </w:rPr>
      </w:pPr>
      <w:r>
        <w:rPr>
          <w:rStyle w:val="6"/>
          <w:color w:val="000000"/>
        </w:rPr>
        <w:t>Исп. Чеботина Е.В.</w:t>
      </w:r>
    </w:p>
    <w:p w:rsidR="002E1BAC" w:rsidRDefault="002E1BAC" w:rsidP="00FD309E">
      <w:pPr>
        <w:pStyle w:val="60"/>
        <w:shd w:val="clear" w:color="auto" w:fill="auto"/>
        <w:spacing w:before="0"/>
        <w:ind w:right="8600"/>
      </w:pPr>
      <w:r>
        <w:rPr>
          <w:rStyle w:val="6"/>
          <w:color w:val="000000"/>
        </w:rPr>
        <w:t>Тел. 2-07-02</w:t>
      </w:r>
    </w:p>
    <w:p w:rsidR="002E1BAC" w:rsidRPr="00565DA6" w:rsidRDefault="002E1BAC" w:rsidP="00B23C9A">
      <w:pPr>
        <w:jc w:val="both"/>
        <w:rPr>
          <w:rFonts w:ascii="Arial" w:hAnsi="Arial" w:cs="Arial"/>
          <w:sz w:val="18"/>
          <w:szCs w:val="18"/>
        </w:rPr>
      </w:pPr>
      <w:r w:rsidRPr="00565DA6">
        <w:rPr>
          <w:rFonts w:ascii="Arial" w:hAnsi="Arial" w:cs="Arial"/>
          <w:sz w:val="18"/>
          <w:szCs w:val="18"/>
        </w:rPr>
        <w:t>Разослано по списку (см. оборот)</w:t>
      </w:r>
    </w:p>
    <w:p w:rsidR="002E1BAC" w:rsidRPr="00FD309E" w:rsidRDefault="002E1BAC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E1BAC" w:rsidRPr="00FD309E" w:rsidRDefault="002E1BAC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E1BAC" w:rsidRPr="00FD309E" w:rsidRDefault="002E1BAC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E1BAC" w:rsidRPr="00FD309E" w:rsidRDefault="002E1BAC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E1BAC" w:rsidRPr="00FD309E" w:rsidRDefault="002E1BAC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2E1BAC" w:rsidRPr="00FD309E" w:rsidRDefault="002E1BAC" w:rsidP="00B23C9A">
      <w:pPr>
        <w:keepNext/>
        <w:autoSpaceDN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D309E">
        <w:rPr>
          <w:rFonts w:ascii="Arial" w:hAnsi="Arial" w:cs="Arial"/>
          <w:b/>
          <w:bCs/>
          <w:sz w:val="24"/>
          <w:szCs w:val="24"/>
        </w:rPr>
        <w:t xml:space="preserve">СПРАВКА-РАССЫЛКА </w:t>
      </w:r>
    </w:p>
    <w:p w:rsidR="002E1BAC" w:rsidRPr="00FD309E" w:rsidRDefault="002E1BAC" w:rsidP="00B23C9A">
      <w:pPr>
        <w:autoSpaceDN/>
        <w:jc w:val="center"/>
        <w:rPr>
          <w:rFonts w:ascii="Arial" w:hAnsi="Arial" w:cs="Arial"/>
          <w:sz w:val="24"/>
          <w:szCs w:val="24"/>
        </w:rPr>
      </w:pPr>
      <w:r w:rsidRPr="00FD309E">
        <w:rPr>
          <w:rFonts w:ascii="Arial" w:hAnsi="Arial" w:cs="Arial"/>
          <w:sz w:val="24"/>
          <w:szCs w:val="24"/>
        </w:rPr>
        <w:t xml:space="preserve">к постановлению Администрации Макушинского муниципального округа </w:t>
      </w:r>
    </w:p>
    <w:p w:rsidR="002E1BAC" w:rsidRPr="00FD309E" w:rsidRDefault="002E1BAC" w:rsidP="00FD309E">
      <w:pPr>
        <w:pStyle w:val="40"/>
        <w:shd w:val="clear" w:color="auto" w:fill="auto"/>
        <w:tabs>
          <w:tab w:val="left" w:pos="10230"/>
        </w:tabs>
        <w:spacing w:after="0" w:line="317" w:lineRule="exact"/>
        <w:ind w:right="-21"/>
        <w:rPr>
          <w:sz w:val="24"/>
          <w:szCs w:val="24"/>
        </w:rPr>
      </w:pPr>
      <w:r>
        <w:rPr>
          <w:rStyle w:val="4"/>
          <w:b/>
          <w:color w:val="000000"/>
          <w:sz w:val="24"/>
          <w:szCs w:val="24"/>
        </w:rPr>
        <w:t>«</w:t>
      </w:r>
      <w:r w:rsidRPr="00FD309E">
        <w:rPr>
          <w:rStyle w:val="4"/>
          <w:b/>
          <w:color w:val="000000"/>
          <w:sz w:val="24"/>
          <w:szCs w:val="24"/>
        </w:rPr>
        <w:t>Об утверждении отчета об исполнении бюджета Макушинского муниципального округа Курганской области за январь-март 2024 года</w:t>
      </w:r>
      <w:r>
        <w:rPr>
          <w:rStyle w:val="4"/>
          <w:b/>
          <w:color w:val="000000"/>
          <w:sz w:val="24"/>
          <w:szCs w:val="24"/>
        </w:rPr>
        <w:t>»</w:t>
      </w:r>
    </w:p>
    <w:p w:rsidR="002E1BAC" w:rsidRPr="00FD309E" w:rsidRDefault="002E1BAC" w:rsidP="00B23C9A">
      <w:pPr>
        <w:autoSpaceDN/>
        <w:rPr>
          <w:rFonts w:ascii="Arial" w:hAnsi="Arial" w:cs="Arial"/>
          <w:szCs w:val="24"/>
        </w:rPr>
      </w:pPr>
    </w:p>
    <w:p w:rsidR="002E1BAC" w:rsidRPr="00B23C9A" w:rsidRDefault="002E1BAC" w:rsidP="00B23C9A">
      <w:pPr>
        <w:autoSpaceDN/>
        <w:rPr>
          <w:rFonts w:ascii="Arial" w:hAnsi="Arial" w:cs="Arial"/>
          <w:szCs w:val="24"/>
        </w:rPr>
      </w:pPr>
    </w:p>
    <w:p w:rsidR="002E1BAC" w:rsidRPr="00B23C9A" w:rsidRDefault="002E1BAC" w:rsidP="00B23C9A">
      <w:pPr>
        <w:autoSpaceDN/>
        <w:rPr>
          <w:rFonts w:ascii="Arial" w:hAnsi="Arial" w:cs="Arial"/>
          <w:szCs w:val="24"/>
        </w:rPr>
      </w:pPr>
    </w:p>
    <w:p w:rsidR="002E1BAC" w:rsidRPr="00FD309E" w:rsidRDefault="002E1BAC" w:rsidP="00B23C9A">
      <w:pPr>
        <w:autoSpaceDN/>
        <w:rPr>
          <w:rFonts w:ascii="Arial" w:hAnsi="Arial" w:cs="Arial"/>
          <w:sz w:val="24"/>
          <w:szCs w:val="24"/>
        </w:rPr>
      </w:pPr>
      <w:r w:rsidRPr="00FD309E">
        <w:rPr>
          <w:rFonts w:ascii="Arial" w:hAnsi="Arial" w:cs="Arial"/>
          <w:sz w:val="24"/>
          <w:szCs w:val="24"/>
        </w:rPr>
        <w:t>Разослано:</w:t>
      </w:r>
      <w:r w:rsidRPr="00FD309E">
        <w:rPr>
          <w:rFonts w:ascii="Arial" w:hAnsi="Arial" w:cs="Arial"/>
          <w:sz w:val="24"/>
          <w:szCs w:val="24"/>
        </w:rPr>
        <w:tab/>
        <w:t>1. В дело – 1</w:t>
      </w:r>
    </w:p>
    <w:p w:rsidR="002E1BAC" w:rsidRPr="00FD309E" w:rsidRDefault="002E1BAC" w:rsidP="00B23C9A">
      <w:pPr>
        <w:autoSpaceDN/>
        <w:rPr>
          <w:rFonts w:ascii="Arial" w:hAnsi="Arial" w:cs="Arial"/>
          <w:sz w:val="24"/>
          <w:szCs w:val="24"/>
        </w:rPr>
      </w:pPr>
      <w:r w:rsidRPr="00FD309E">
        <w:rPr>
          <w:rFonts w:ascii="Arial" w:hAnsi="Arial" w:cs="Arial"/>
          <w:sz w:val="24"/>
          <w:szCs w:val="24"/>
        </w:rPr>
        <w:tab/>
      </w:r>
      <w:r w:rsidRPr="00FD309E">
        <w:rPr>
          <w:rFonts w:ascii="Arial" w:hAnsi="Arial" w:cs="Arial"/>
          <w:sz w:val="24"/>
          <w:szCs w:val="24"/>
        </w:rPr>
        <w:tab/>
        <w:t>2. Прокурор – 1</w:t>
      </w:r>
    </w:p>
    <w:p w:rsidR="002E1BAC" w:rsidRPr="00FD309E" w:rsidRDefault="002E1BAC" w:rsidP="00B23C9A">
      <w:pPr>
        <w:autoSpaceDN/>
        <w:rPr>
          <w:rFonts w:ascii="Arial" w:hAnsi="Arial" w:cs="Arial"/>
          <w:sz w:val="24"/>
          <w:szCs w:val="24"/>
        </w:rPr>
      </w:pPr>
      <w:r w:rsidRPr="00FD309E">
        <w:rPr>
          <w:rFonts w:ascii="Arial" w:hAnsi="Arial" w:cs="Arial"/>
          <w:sz w:val="24"/>
          <w:szCs w:val="24"/>
        </w:rPr>
        <w:tab/>
      </w:r>
      <w:r w:rsidRPr="00FD309E">
        <w:rPr>
          <w:rFonts w:ascii="Arial" w:hAnsi="Arial" w:cs="Arial"/>
          <w:sz w:val="24"/>
          <w:szCs w:val="24"/>
        </w:rPr>
        <w:tab/>
        <w:t xml:space="preserve">3. </w:t>
      </w:r>
      <w:r>
        <w:rPr>
          <w:rFonts w:ascii="Arial" w:hAnsi="Arial" w:cs="Arial"/>
          <w:sz w:val="24"/>
          <w:szCs w:val="24"/>
        </w:rPr>
        <w:t>Финансовый о</w:t>
      </w:r>
      <w:r w:rsidRPr="00FD309E">
        <w:rPr>
          <w:rFonts w:ascii="Arial" w:hAnsi="Arial" w:cs="Arial"/>
          <w:sz w:val="24"/>
          <w:szCs w:val="24"/>
        </w:rPr>
        <w:t>тдел – 1</w:t>
      </w:r>
    </w:p>
    <w:p w:rsidR="002E1BAC" w:rsidRDefault="002E1BAC" w:rsidP="00B23C9A">
      <w:pPr>
        <w:autoSpaceDN/>
        <w:rPr>
          <w:rFonts w:ascii="Arial" w:hAnsi="Arial" w:cs="Arial"/>
          <w:sz w:val="24"/>
          <w:szCs w:val="24"/>
        </w:rPr>
      </w:pPr>
      <w:r w:rsidRPr="00FD309E">
        <w:rPr>
          <w:rFonts w:ascii="Arial" w:hAnsi="Arial" w:cs="Arial"/>
          <w:sz w:val="24"/>
          <w:szCs w:val="24"/>
        </w:rPr>
        <w:tab/>
      </w:r>
      <w:r w:rsidRPr="00FD309E">
        <w:rPr>
          <w:rFonts w:ascii="Arial" w:hAnsi="Arial" w:cs="Arial"/>
          <w:sz w:val="24"/>
          <w:szCs w:val="24"/>
        </w:rPr>
        <w:tab/>
        <w:t xml:space="preserve">4. </w:t>
      </w:r>
      <w:r>
        <w:rPr>
          <w:rFonts w:ascii="Arial" w:hAnsi="Arial" w:cs="Arial"/>
          <w:sz w:val="24"/>
          <w:szCs w:val="24"/>
        </w:rPr>
        <w:t>Дума Макушинского муниципального округа – 1</w:t>
      </w:r>
    </w:p>
    <w:p w:rsidR="002E1BAC" w:rsidRPr="00FD309E" w:rsidRDefault="002E1BAC" w:rsidP="00B23C9A">
      <w:pPr>
        <w:autoSpaceDN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5. </w:t>
      </w:r>
      <w:r w:rsidRPr="00FD309E">
        <w:rPr>
          <w:rFonts w:ascii="Arial" w:hAnsi="Arial" w:cs="Arial"/>
          <w:sz w:val="24"/>
          <w:szCs w:val="24"/>
        </w:rPr>
        <w:t xml:space="preserve">Сайт Администрации </w:t>
      </w:r>
      <w:r>
        <w:rPr>
          <w:rFonts w:ascii="Arial" w:hAnsi="Arial" w:cs="Arial"/>
          <w:sz w:val="24"/>
          <w:szCs w:val="24"/>
        </w:rPr>
        <w:t>(Финансовый отдел отчеты) –</w:t>
      </w:r>
      <w:r w:rsidRPr="00FD309E">
        <w:rPr>
          <w:rFonts w:ascii="Arial" w:hAnsi="Arial" w:cs="Arial"/>
          <w:sz w:val="24"/>
          <w:szCs w:val="24"/>
        </w:rPr>
        <w:t xml:space="preserve"> 1</w:t>
      </w:r>
    </w:p>
    <w:p w:rsidR="002E1BAC" w:rsidRPr="00FD309E" w:rsidRDefault="002E1BAC" w:rsidP="00B23C9A">
      <w:pPr>
        <w:autoSpaceDN/>
        <w:rPr>
          <w:rFonts w:ascii="Arial" w:hAnsi="Arial" w:cs="Arial"/>
          <w:sz w:val="24"/>
          <w:szCs w:val="24"/>
        </w:rPr>
      </w:pPr>
    </w:p>
    <w:p w:rsidR="002E1BAC" w:rsidRPr="00B23C9A" w:rsidRDefault="002E1BAC" w:rsidP="00B23C9A">
      <w:pPr>
        <w:autoSpaceDN/>
        <w:rPr>
          <w:rFonts w:ascii="Arial" w:hAnsi="Arial" w:cs="Arial"/>
          <w:sz w:val="28"/>
        </w:rPr>
      </w:pPr>
    </w:p>
    <w:p w:rsidR="002E1BAC" w:rsidRPr="00B23C9A" w:rsidRDefault="002E1BAC" w:rsidP="00B23C9A">
      <w:pPr>
        <w:autoSpaceDN/>
        <w:rPr>
          <w:rFonts w:ascii="Arial" w:hAnsi="Arial" w:cs="Arial"/>
          <w:sz w:val="28"/>
        </w:rPr>
      </w:pPr>
    </w:p>
    <w:p w:rsidR="002E1BAC" w:rsidRPr="00B23C9A" w:rsidRDefault="002E1BAC" w:rsidP="00B23C9A">
      <w:pPr>
        <w:autoSpaceDN/>
        <w:rPr>
          <w:rFonts w:ascii="Arial" w:hAnsi="Arial" w:cs="Arial"/>
          <w:sz w:val="28"/>
        </w:rPr>
      </w:pPr>
    </w:p>
    <w:p w:rsidR="002E1BAC" w:rsidRPr="00FD309E" w:rsidRDefault="002E1BAC" w:rsidP="00FD309E">
      <w:pPr>
        <w:pStyle w:val="60"/>
        <w:shd w:val="clear" w:color="auto" w:fill="auto"/>
        <w:spacing w:before="0"/>
        <w:ind w:right="8600"/>
        <w:rPr>
          <w:rStyle w:val="6"/>
          <w:color w:val="000000"/>
        </w:rPr>
      </w:pPr>
      <w:r>
        <w:rPr>
          <w:rStyle w:val="6"/>
          <w:color w:val="000000"/>
        </w:rPr>
        <w:t>Исп. Чеботина Е.В.</w:t>
      </w:r>
    </w:p>
    <w:p w:rsidR="002E1BAC" w:rsidRDefault="002E1BAC" w:rsidP="00FD309E">
      <w:pPr>
        <w:pStyle w:val="60"/>
        <w:shd w:val="clear" w:color="auto" w:fill="auto"/>
        <w:spacing w:before="0"/>
        <w:ind w:right="8600"/>
      </w:pPr>
      <w:r>
        <w:rPr>
          <w:rStyle w:val="6"/>
          <w:color w:val="000000"/>
        </w:rPr>
        <w:t>Тел. 2-07-02</w:t>
      </w:r>
    </w:p>
    <w:p w:rsidR="002E1BAC" w:rsidRPr="00FD309E" w:rsidRDefault="002E1BAC" w:rsidP="00FD309E">
      <w:pPr>
        <w:pStyle w:val="BodyText"/>
        <w:ind w:firstLine="5610"/>
        <w:jc w:val="both"/>
      </w:pPr>
    </w:p>
    <w:sectPr w:rsidR="002E1BAC" w:rsidRPr="00FD309E" w:rsidSect="00B23C9A">
      <w:pgSz w:w="11910" w:h="16840"/>
      <w:pgMar w:top="1134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AC" w:rsidRDefault="002E1BAC">
      <w:r>
        <w:separator/>
      </w:r>
    </w:p>
  </w:endnote>
  <w:endnote w:type="continuationSeparator" w:id="0">
    <w:p w:rsidR="002E1BAC" w:rsidRDefault="002E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AC" w:rsidRDefault="002E1BAC">
      <w:r>
        <w:separator/>
      </w:r>
    </w:p>
  </w:footnote>
  <w:footnote w:type="continuationSeparator" w:id="0">
    <w:p w:rsidR="002E1BAC" w:rsidRDefault="002E1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5D0FD8"/>
    <w:multiLevelType w:val="multilevel"/>
    <w:tmpl w:val="B210A494"/>
    <w:lvl w:ilvl="0">
      <w:start w:val="1"/>
      <w:numFmt w:val="decimal"/>
      <w:lvlText w:val="%1."/>
      <w:lvlJc w:val="left"/>
      <w:pPr>
        <w:ind w:left="1068" w:hanging="360"/>
      </w:pPr>
      <w:rPr>
        <w:rFonts w:ascii="Liberation Serif" w:hAnsi="Liberation Serif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B340B4B"/>
    <w:multiLevelType w:val="hybridMultilevel"/>
    <w:tmpl w:val="CCBAB8A8"/>
    <w:lvl w:ilvl="0" w:tplc="811EFEA6">
      <w:start w:val="1"/>
      <w:numFmt w:val="decimal"/>
      <w:lvlText w:val="%1."/>
      <w:lvlJc w:val="left"/>
      <w:pPr>
        <w:ind w:left="10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F23220CA">
      <w:numFmt w:val="bullet"/>
      <w:lvlText w:val="•"/>
      <w:lvlJc w:val="left"/>
      <w:pPr>
        <w:ind w:left="2038" w:hanging="240"/>
      </w:pPr>
      <w:rPr>
        <w:rFonts w:hint="default"/>
      </w:rPr>
    </w:lvl>
    <w:lvl w:ilvl="2" w:tplc="286E697C">
      <w:numFmt w:val="bullet"/>
      <w:lvlText w:val="•"/>
      <w:lvlJc w:val="left"/>
      <w:pPr>
        <w:ind w:left="2997" w:hanging="240"/>
      </w:pPr>
      <w:rPr>
        <w:rFonts w:hint="default"/>
      </w:rPr>
    </w:lvl>
    <w:lvl w:ilvl="3" w:tplc="1C041ECC">
      <w:numFmt w:val="bullet"/>
      <w:lvlText w:val="•"/>
      <w:lvlJc w:val="left"/>
      <w:pPr>
        <w:ind w:left="3955" w:hanging="240"/>
      </w:pPr>
      <w:rPr>
        <w:rFonts w:hint="default"/>
      </w:rPr>
    </w:lvl>
    <w:lvl w:ilvl="4" w:tplc="0316A1D0">
      <w:numFmt w:val="bullet"/>
      <w:lvlText w:val="•"/>
      <w:lvlJc w:val="left"/>
      <w:pPr>
        <w:ind w:left="4914" w:hanging="240"/>
      </w:pPr>
      <w:rPr>
        <w:rFonts w:hint="default"/>
      </w:rPr>
    </w:lvl>
    <w:lvl w:ilvl="5" w:tplc="14A425AE">
      <w:numFmt w:val="bullet"/>
      <w:lvlText w:val="•"/>
      <w:lvlJc w:val="left"/>
      <w:pPr>
        <w:ind w:left="5873" w:hanging="240"/>
      </w:pPr>
      <w:rPr>
        <w:rFonts w:hint="default"/>
      </w:rPr>
    </w:lvl>
    <w:lvl w:ilvl="6" w:tplc="DE10A5B6">
      <w:numFmt w:val="bullet"/>
      <w:lvlText w:val="•"/>
      <w:lvlJc w:val="left"/>
      <w:pPr>
        <w:ind w:left="6831" w:hanging="240"/>
      </w:pPr>
      <w:rPr>
        <w:rFonts w:hint="default"/>
      </w:rPr>
    </w:lvl>
    <w:lvl w:ilvl="7" w:tplc="E70EADE2">
      <w:numFmt w:val="bullet"/>
      <w:lvlText w:val="•"/>
      <w:lvlJc w:val="left"/>
      <w:pPr>
        <w:ind w:left="7790" w:hanging="240"/>
      </w:pPr>
      <w:rPr>
        <w:rFonts w:hint="default"/>
      </w:rPr>
    </w:lvl>
    <w:lvl w:ilvl="8" w:tplc="429A94CC">
      <w:numFmt w:val="bullet"/>
      <w:lvlText w:val="•"/>
      <w:lvlJc w:val="left"/>
      <w:pPr>
        <w:ind w:left="8749" w:hanging="2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B03"/>
    <w:rsid w:val="000C183B"/>
    <w:rsid w:val="000F6ED7"/>
    <w:rsid w:val="0012620A"/>
    <w:rsid w:val="001330E7"/>
    <w:rsid w:val="001A5F4D"/>
    <w:rsid w:val="001C104A"/>
    <w:rsid w:val="00221B0B"/>
    <w:rsid w:val="00250B90"/>
    <w:rsid w:val="002E1BAC"/>
    <w:rsid w:val="002F0BC5"/>
    <w:rsid w:val="00414B90"/>
    <w:rsid w:val="00561F88"/>
    <w:rsid w:val="00565DA6"/>
    <w:rsid w:val="00596F63"/>
    <w:rsid w:val="005E4C2C"/>
    <w:rsid w:val="00653170"/>
    <w:rsid w:val="00655B03"/>
    <w:rsid w:val="006575B5"/>
    <w:rsid w:val="00753023"/>
    <w:rsid w:val="007D0419"/>
    <w:rsid w:val="00853D59"/>
    <w:rsid w:val="008A0064"/>
    <w:rsid w:val="008A1678"/>
    <w:rsid w:val="008A7C03"/>
    <w:rsid w:val="008E409C"/>
    <w:rsid w:val="009045E8"/>
    <w:rsid w:val="00955109"/>
    <w:rsid w:val="009825AD"/>
    <w:rsid w:val="00A0602D"/>
    <w:rsid w:val="00A501FC"/>
    <w:rsid w:val="00A5743E"/>
    <w:rsid w:val="00A95A10"/>
    <w:rsid w:val="00B14CA7"/>
    <w:rsid w:val="00B23C9A"/>
    <w:rsid w:val="00B4088F"/>
    <w:rsid w:val="00C40A32"/>
    <w:rsid w:val="00C73B90"/>
    <w:rsid w:val="00CF49A3"/>
    <w:rsid w:val="00D374B4"/>
    <w:rsid w:val="00D86A63"/>
    <w:rsid w:val="00E00881"/>
    <w:rsid w:val="00E540CD"/>
    <w:rsid w:val="00E82F9E"/>
    <w:rsid w:val="00EB27A2"/>
    <w:rsid w:val="00EE46FB"/>
    <w:rsid w:val="00FD309E"/>
    <w:rsid w:val="00FE2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B90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50B90"/>
    <w:pPr>
      <w:ind w:left="130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088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250B9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250B9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0881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250B90"/>
    <w:pPr>
      <w:ind w:left="1082" w:right="231" w:firstLine="707"/>
      <w:jc w:val="both"/>
    </w:pPr>
  </w:style>
  <w:style w:type="paragraph" w:customStyle="1" w:styleId="TableParagraph">
    <w:name w:val="Table Paragraph"/>
    <w:basedOn w:val="Normal"/>
    <w:uiPriority w:val="99"/>
    <w:rsid w:val="00250B90"/>
    <w:pPr>
      <w:spacing w:line="276" w:lineRule="exact"/>
      <w:ind w:left="7" w:right="1"/>
      <w:jc w:val="center"/>
    </w:pPr>
  </w:style>
  <w:style w:type="paragraph" w:styleId="Header">
    <w:name w:val="header"/>
    <w:basedOn w:val="Normal"/>
    <w:link w:val="HeaderChar"/>
    <w:uiPriority w:val="99"/>
    <w:rsid w:val="00A95A10"/>
    <w:pPr>
      <w:widowControl/>
      <w:tabs>
        <w:tab w:val="center" w:pos="4677"/>
        <w:tab w:val="right" w:pos="9355"/>
      </w:tabs>
      <w:suppressAutoHyphens/>
      <w:autoSpaceDE/>
      <w:ind w:right="-567"/>
      <w:jc w:val="both"/>
      <w:textAlignment w:val="baseline"/>
    </w:pPr>
    <w:rPr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5A10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6575B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0881"/>
    <w:rPr>
      <w:rFonts w:ascii="Times New Roman" w:hAnsi="Times New Roman" w:cs="Times New Roman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D309E"/>
    <w:rPr>
      <w:rFonts w:ascii="Arial" w:hAnsi="Arial" w:cs="Times New Roman"/>
      <w:b/>
      <w:bCs/>
      <w:sz w:val="28"/>
      <w:szCs w:val="28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FD309E"/>
    <w:pPr>
      <w:shd w:val="clear" w:color="auto" w:fill="FFFFFF"/>
      <w:autoSpaceDE/>
      <w:autoSpaceDN/>
      <w:spacing w:after="540" w:line="322" w:lineRule="exact"/>
      <w:jc w:val="center"/>
    </w:pPr>
    <w:rPr>
      <w:rFonts w:ascii="Arial" w:eastAsia="Calibri" w:hAnsi="Arial"/>
      <w:b/>
      <w:bCs/>
      <w:noProof/>
      <w:sz w:val="28"/>
      <w:szCs w:val="2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D309E"/>
    <w:rPr>
      <w:rFonts w:ascii="Arial" w:hAnsi="Arial" w:cs="Times New Roman"/>
      <w:sz w:val="28"/>
      <w:szCs w:val="28"/>
      <w:lang w:bidi="ar-SA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D309E"/>
    <w:rPr>
      <w:rFonts w:ascii="Arial" w:hAnsi="Arial" w:cs="Times New Roman"/>
      <w:sz w:val="17"/>
      <w:szCs w:val="17"/>
      <w:lang w:bidi="ar-SA"/>
    </w:rPr>
  </w:style>
  <w:style w:type="paragraph" w:customStyle="1" w:styleId="20">
    <w:name w:val="Основной текст (2)"/>
    <w:basedOn w:val="Normal"/>
    <w:link w:val="2"/>
    <w:uiPriority w:val="99"/>
    <w:rsid w:val="00FD309E"/>
    <w:pPr>
      <w:shd w:val="clear" w:color="auto" w:fill="FFFFFF"/>
      <w:autoSpaceDE/>
      <w:autoSpaceDN/>
      <w:spacing w:before="540" w:line="317" w:lineRule="exact"/>
      <w:jc w:val="both"/>
    </w:pPr>
    <w:rPr>
      <w:rFonts w:ascii="Arial" w:eastAsia="Calibri" w:hAnsi="Arial"/>
      <w:noProof/>
      <w:sz w:val="28"/>
      <w:szCs w:val="28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FD309E"/>
    <w:pPr>
      <w:shd w:val="clear" w:color="auto" w:fill="FFFFFF"/>
      <w:autoSpaceDE/>
      <w:autoSpaceDN/>
      <w:spacing w:before="540" w:line="211" w:lineRule="exact"/>
    </w:pPr>
    <w:rPr>
      <w:rFonts w:ascii="Arial" w:eastAsia="Calibri" w:hAnsi="Arial"/>
      <w:noProof/>
      <w:sz w:val="17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274</Words>
  <Characters>1568</Characters>
  <Application>Microsoft Office Outlook</Application>
  <DocSecurity>0</DocSecurity>
  <Lines>0</Lines>
  <Paragraphs>0</Paragraphs>
  <ScaleCrop>false</ScaleCrop>
  <Company>Post of 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cp:lastPrinted>2024-06-14T05:01:00Z</cp:lastPrinted>
  <dcterms:created xsi:type="dcterms:W3CDTF">2024-06-13T11:48:00Z</dcterms:created>
  <dcterms:modified xsi:type="dcterms:W3CDTF">2024-06-14T05:03:00Z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LTSC</vt:lpwstr>
  </property>
  <property fmtid="{D5CDD505-2E9C-101B-9397-08002B2CF9AE}" pid="3" name="Producer">
    <vt:lpwstr>Microsoft® Word LTSC</vt:lpwstr>
  </property>
</Properties>
</file>