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160A2">
        <w:rPr>
          <w:rFonts w:ascii="Calibri" w:hAnsi="Calibri" w:cs="Calibri"/>
        </w:rPr>
        <w:t>Приложение N ____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160A2">
        <w:rPr>
          <w:rFonts w:ascii="Calibri" w:hAnsi="Calibri" w:cs="Calibri"/>
        </w:rPr>
        <w:t xml:space="preserve">к </w:t>
      </w:r>
      <w:hyperlink r:id="rId4" w:history="1">
        <w:r w:rsidRPr="002160A2">
          <w:rPr>
            <w:rFonts w:ascii="Calibri" w:hAnsi="Calibri" w:cs="Calibri"/>
          </w:rPr>
          <w:t>Коллективному договору</w:t>
        </w:r>
      </w:hyperlink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160A2">
        <w:rPr>
          <w:rFonts w:ascii="Calibri" w:hAnsi="Calibri" w:cs="Calibri"/>
        </w:rPr>
        <w:t>от "___" _________ ____ г. N ____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    Дополнительное соглашение N ___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       к </w:t>
      </w:r>
      <w:hyperlink r:id="rId5" w:history="1">
        <w:r w:rsidRPr="002160A2">
          <w:rPr>
            <w:rFonts w:ascii="Courier New" w:hAnsi="Courier New" w:cs="Courier New"/>
            <w:sz w:val="20"/>
            <w:szCs w:val="20"/>
          </w:rPr>
          <w:t>Коллективному договору</w:t>
        </w:r>
      </w:hyperlink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    от "___"________ ____ г. N ___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____________________________________________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      (наименование работодателя) 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        на ________ год (годы)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Работодатель в лице его представителя ___________________, действующего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                        (должность, Ф.И.О.)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>на основании ________________________________, с одной стороны  и работники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(Устава, доверенности)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>в лице представител</w:t>
      </w:r>
      <w:r w:rsidR="0034083C">
        <w:rPr>
          <w:rFonts w:ascii="Courier New" w:hAnsi="Courier New" w:cs="Courier New"/>
          <w:sz w:val="20"/>
          <w:szCs w:val="20"/>
        </w:rPr>
        <w:t>я</w:t>
      </w:r>
      <w:r w:rsidRPr="002160A2">
        <w:rPr>
          <w:rFonts w:ascii="Courier New" w:hAnsi="Courier New" w:cs="Courier New"/>
          <w:sz w:val="20"/>
          <w:szCs w:val="20"/>
        </w:rPr>
        <w:t xml:space="preserve"> _____________________________________, действующи</w:t>
      </w:r>
      <w:r w:rsidR="0034083C">
        <w:rPr>
          <w:rFonts w:ascii="Courier New" w:hAnsi="Courier New" w:cs="Courier New"/>
          <w:sz w:val="20"/>
          <w:szCs w:val="20"/>
        </w:rPr>
        <w:t>й</w:t>
      </w:r>
      <w:bookmarkStart w:id="0" w:name="_GoBack"/>
      <w:bookmarkEnd w:id="0"/>
      <w:r w:rsidRPr="002160A2">
        <w:rPr>
          <w:rFonts w:ascii="Courier New" w:hAnsi="Courier New" w:cs="Courier New"/>
          <w:sz w:val="20"/>
          <w:szCs w:val="20"/>
        </w:rPr>
        <w:t xml:space="preserve"> на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                        (должности, Ф.И.О.)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>основании _________________________, с другой стороны, на основании решения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>трудового коллектива (Протокол общего собрания от "___"_____ ___ г. N ___),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в соответствии со </w:t>
      </w:r>
      <w:hyperlink r:id="rId6" w:history="1">
        <w:r w:rsidRPr="002160A2">
          <w:rPr>
            <w:rFonts w:ascii="Courier New" w:hAnsi="Courier New" w:cs="Courier New"/>
            <w:sz w:val="20"/>
            <w:szCs w:val="20"/>
          </w:rPr>
          <w:t>ст. ст. 43</w:t>
        </w:r>
      </w:hyperlink>
      <w:r w:rsidRPr="002160A2">
        <w:rPr>
          <w:rFonts w:ascii="Courier New" w:hAnsi="Courier New" w:cs="Courier New"/>
          <w:sz w:val="20"/>
          <w:szCs w:val="20"/>
        </w:rPr>
        <w:t xml:space="preserve">, </w:t>
      </w:r>
      <w:hyperlink r:id="rId7" w:history="1">
        <w:r w:rsidRPr="002160A2">
          <w:rPr>
            <w:rFonts w:ascii="Courier New" w:hAnsi="Courier New" w:cs="Courier New"/>
            <w:sz w:val="20"/>
            <w:szCs w:val="20"/>
          </w:rPr>
          <w:t>44</w:t>
        </w:r>
      </w:hyperlink>
      <w:r w:rsidRPr="002160A2">
        <w:rPr>
          <w:rFonts w:ascii="Courier New" w:hAnsi="Courier New" w:cs="Courier New"/>
          <w:sz w:val="20"/>
          <w:szCs w:val="20"/>
        </w:rPr>
        <w:t xml:space="preserve"> Трудового  кодекса  Российской Федерации и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>п. ___ Коллективного договора от "_____"________ ____ г. N _____, заключили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>настоящее дополнительное соглашение о нижеследующем: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1. Внести следующие изменения в Коллективный договор от "___"________ ____ г. N ___ на ___ год (годы):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1.1. ___________________________________________________________.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1.2. ___________________________________________________________.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2. Дополнить Коллективный договор от "___"________ ____ г. N ___ на ______ год (годы) следующими статьями: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2.1. ___________________________________________________________.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2.2. ___________________________________________________________.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3. Контроль за выполнением Коллективного договора осуществляется Сторонами, их представителями, соответствующими органами по труду. При этом Стороны обязаны предоставлять друг другу, а также органам по труду необходимую информацию не позднее одного месяца со дня получения соответствующего запроса.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4. Настоящее дополнительное соглашение подлежит направлению работодателем в семидневный срок с момента подписания на уведомительную регистрацию в соответствующий орган по труду.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5. Действие вышеуказанных изменений Коллективного договора на ___ год (годы) распространяется с момента их подписания на всех работников Работодателя.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160A2">
        <w:rPr>
          <w:rFonts w:ascii="Calibri" w:hAnsi="Calibri" w:cs="Calibri"/>
        </w:rPr>
        <w:t>6. Настоящее дополнительное соглашение вступает в силу с момента его подписания и является неотъемлемой частью Коллективного договора на _________ год (годы).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0A2" w:rsidRDefault="002160A2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Представитель </w:t>
      </w:r>
      <w:proofErr w:type="gramStart"/>
      <w:r w:rsidRPr="002160A2">
        <w:rPr>
          <w:rFonts w:ascii="Courier New" w:hAnsi="Courier New" w:cs="Courier New"/>
          <w:sz w:val="20"/>
          <w:szCs w:val="20"/>
        </w:rPr>
        <w:t xml:space="preserve">работодателя:   </w:t>
      </w:r>
      <w:proofErr w:type="gramEnd"/>
      <w:r w:rsidRPr="002160A2">
        <w:rPr>
          <w:rFonts w:ascii="Courier New" w:hAnsi="Courier New" w:cs="Courier New"/>
          <w:sz w:val="20"/>
          <w:szCs w:val="20"/>
        </w:rPr>
        <w:t xml:space="preserve">                Представител</w:t>
      </w:r>
      <w:r w:rsidR="002160A2">
        <w:rPr>
          <w:rFonts w:ascii="Courier New" w:hAnsi="Courier New" w:cs="Courier New"/>
          <w:sz w:val="20"/>
          <w:szCs w:val="20"/>
        </w:rPr>
        <w:t>ь</w:t>
      </w:r>
      <w:r w:rsidRPr="002160A2">
        <w:rPr>
          <w:rFonts w:ascii="Courier New" w:hAnsi="Courier New" w:cs="Courier New"/>
          <w:sz w:val="20"/>
          <w:szCs w:val="20"/>
        </w:rPr>
        <w:t xml:space="preserve"> работников: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_____________/____________                    ___________/_____________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0A2">
        <w:rPr>
          <w:rFonts w:ascii="Courier New" w:hAnsi="Courier New" w:cs="Courier New"/>
          <w:sz w:val="20"/>
          <w:szCs w:val="20"/>
        </w:rPr>
        <w:t xml:space="preserve">      (подпись)    (Ф.И.О.)                        (подпись)     (Ф.И.О.)</w:t>
      </w:r>
    </w:p>
    <w:p w:rsidR="00D6526D" w:rsidRPr="002160A2" w:rsidRDefault="00D6526D" w:rsidP="002160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D6526D" w:rsidRPr="002160A2" w:rsidSect="002160A2">
      <w:pgSz w:w="11905" w:h="16838"/>
      <w:pgMar w:top="993" w:right="565" w:bottom="567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D"/>
    <w:rsid w:val="002160A2"/>
    <w:rsid w:val="0034083C"/>
    <w:rsid w:val="005A6ABA"/>
    <w:rsid w:val="00D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CE27"/>
  <w15:docId w15:val="{C28C574C-65B4-4982-8CF1-50C3CCD3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D048F58E7A3CB9567FF1AD16C782EB7AE75AEC602EC54FA0FEFB4BCB5531D87D7C2CE5991110881997B1D109A3BDCE05ED8AE73211AC9As8F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048F58E7A3CB9567FF1AD16C782EB7AE75AEC602EC54FA0FEFB4BCB5531D87D7C2CE5991110891897B1D109A3BDCE05ED8AE73211AC9As8F4F" TargetMode="External"/><Relationship Id="rId5" Type="http://schemas.openxmlformats.org/officeDocument/2006/relationships/hyperlink" Target="consultantplus://offline/ref=BCD048F58E7A3CB9567FF9A307C782EB70E459EE6C7C924DF1ABF54EC3056BC86B3520E387111595199CE7s8F0F" TargetMode="External"/><Relationship Id="rId4" Type="http://schemas.openxmlformats.org/officeDocument/2006/relationships/hyperlink" Target="consultantplus://offline/ref=BCD048F58E7A3CB9567FF9A307C782EB70E459EE6C7C924DF1ABF54EC3056BC86B3520E387111595199CE7s8F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Басалай  Светлана Александровна</dc:creator>
  <cp:lastModifiedBy>Сметанский Станислав Михайлович</cp:lastModifiedBy>
  <cp:revision>3</cp:revision>
  <dcterms:created xsi:type="dcterms:W3CDTF">2020-06-17T05:04:00Z</dcterms:created>
  <dcterms:modified xsi:type="dcterms:W3CDTF">2020-06-17T05:38:00Z</dcterms:modified>
</cp:coreProperties>
</file>