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7B" w:rsidRPr="00DB7782" w:rsidRDefault="00BB06DD" w:rsidP="001E2EEA">
      <w:pPr>
        <w:tabs>
          <w:tab w:val="left" w:pos="57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DB7782">
        <w:rPr>
          <w:rFonts w:ascii="Arial" w:hAnsi="Arial" w:cs="Arial"/>
          <w:sz w:val="24"/>
          <w:szCs w:val="24"/>
        </w:rPr>
        <w:t xml:space="preserve">                          </w:t>
      </w:r>
      <w:r w:rsidR="0005527B" w:rsidRPr="00DB7782">
        <w:rPr>
          <w:rFonts w:ascii="Arial" w:hAnsi="Arial" w:cs="Arial"/>
          <w:sz w:val="24"/>
          <w:szCs w:val="24"/>
        </w:rPr>
        <w:t xml:space="preserve">Утвержден </w:t>
      </w:r>
    </w:p>
    <w:p w:rsidR="0005527B" w:rsidRPr="00DB7782" w:rsidRDefault="0005527B" w:rsidP="001E2EEA">
      <w:pPr>
        <w:tabs>
          <w:tab w:val="left" w:pos="57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ab/>
        <w:t>на общем собрании</w:t>
      </w:r>
    </w:p>
    <w:p w:rsidR="0005527B" w:rsidRPr="00DB7782" w:rsidRDefault="0005527B" w:rsidP="001E2EEA">
      <w:pPr>
        <w:tabs>
          <w:tab w:val="left" w:pos="57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ab/>
        <w:t xml:space="preserve">трудового коллектива </w:t>
      </w:r>
    </w:p>
    <w:p w:rsidR="0005527B" w:rsidRPr="00DB7782" w:rsidRDefault="0005527B" w:rsidP="001E2EEA">
      <w:pPr>
        <w:tabs>
          <w:tab w:val="left" w:pos="57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ab/>
        <w:t xml:space="preserve">ИП </w:t>
      </w:r>
      <w:r w:rsidR="00B4044B" w:rsidRPr="00DB7782">
        <w:rPr>
          <w:rFonts w:ascii="Arial" w:hAnsi="Arial" w:cs="Arial"/>
          <w:sz w:val="24"/>
          <w:szCs w:val="24"/>
        </w:rPr>
        <w:t>ФИО</w:t>
      </w:r>
    </w:p>
    <w:p w:rsidR="0005527B" w:rsidRPr="00DB7782" w:rsidRDefault="0005527B" w:rsidP="001E2EEA">
      <w:pPr>
        <w:tabs>
          <w:tab w:val="left" w:pos="57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ab/>
      </w:r>
      <w:r w:rsidRPr="00DB7782">
        <w:rPr>
          <w:rFonts w:ascii="Arial" w:hAnsi="Arial" w:cs="Arial"/>
          <w:sz w:val="24"/>
          <w:szCs w:val="24"/>
          <w:u w:val="single"/>
        </w:rPr>
        <w:t xml:space="preserve">« </w:t>
      </w:r>
      <w:r w:rsidR="00133988" w:rsidRPr="00DB7782">
        <w:rPr>
          <w:rFonts w:ascii="Arial" w:hAnsi="Arial" w:cs="Arial"/>
          <w:sz w:val="24"/>
          <w:szCs w:val="24"/>
          <w:u w:val="single"/>
        </w:rPr>
        <w:t>2</w:t>
      </w:r>
      <w:r w:rsidR="00DC4305" w:rsidRPr="00DB7782">
        <w:rPr>
          <w:rFonts w:ascii="Arial" w:hAnsi="Arial" w:cs="Arial"/>
          <w:sz w:val="24"/>
          <w:szCs w:val="24"/>
          <w:u w:val="single"/>
        </w:rPr>
        <w:t>6</w:t>
      </w:r>
      <w:r w:rsidRPr="00DB7782">
        <w:rPr>
          <w:rFonts w:ascii="Arial" w:hAnsi="Arial" w:cs="Arial"/>
          <w:sz w:val="24"/>
          <w:szCs w:val="24"/>
          <w:u w:val="single"/>
        </w:rPr>
        <w:t xml:space="preserve"> »</w:t>
      </w:r>
      <w:r w:rsidRPr="00DB7782">
        <w:rPr>
          <w:rFonts w:ascii="Arial" w:hAnsi="Arial" w:cs="Arial"/>
          <w:sz w:val="24"/>
          <w:szCs w:val="24"/>
        </w:rPr>
        <w:t xml:space="preserve"> </w:t>
      </w:r>
      <w:r w:rsidR="00DB7782">
        <w:rPr>
          <w:rFonts w:ascii="Arial" w:hAnsi="Arial" w:cs="Arial"/>
          <w:sz w:val="24"/>
          <w:szCs w:val="24"/>
        </w:rPr>
        <w:t>янва</w:t>
      </w:r>
      <w:r w:rsidR="00133988" w:rsidRPr="00DB7782">
        <w:rPr>
          <w:rFonts w:ascii="Arial" w:hAnsi="Arial" w:cs="Arial"/>
          <w:sz w:val="24"/>
          <w:szCs w:val="24"/>
        </w:rPr>
        <w:t xml:space="preserve">ря </w:t>
      </w:r>
      <w:r w:rsidRPr="00DB7782">
        <w:rPr>
          <w:rFonts w:ascii="Arial" w:hAnsi="Arial" w:cs="Arial"/>
          <w:sz w:val="24"/>
          <w:szCs w:val="24"/>
        </w:rPr>
        <w:t>20</w:t>
      </w:r>
      <w:r w:rsidR="00DB7782">
        <w:rPr>
          <w:rFonts w:ascii="Arial" w:hAnsi="Arial" w:cs="Arial"/>
          <w:sz w:val="24"/>
          <w:szCs w:val="24"/>
        </w:rPr>
        <w:t>21</w:t>
      </w:r>
      <w:r w:rsidR="001E2EEA" w:rsidRPr="00DB7782">
        <w:rPr>
          <w:rFonts w:ascii="Arial" w:hAnsi="Arial" w:cs="Arial"/>
          <w:sz w:val="24"/>
          <w:szCs w:val="24"/>
        </w:rPr>
        <w:t xml:space="preserve"> </w:t>
      </w:r>
      <w:r w:rsidRPr="00DB7782">
        <w:rPr>
          <w:rFonts w:ascii="Arial" w:hAnsi="Arial" w:cs="Arial"/>
          <w:sz w:val="24"/>
          <w:szCs w:val="24"/>
        </w:rPr>
        <w:t xml:space="preserve">года </w:t>
      </w:r>
    </w:p>
    <w:p w:rsidR="0005527B" w:rsidRPr="00DB7782" w:rsidRDefault="0005527B" w:rsidP="0005527B">
      <w:pPr>
        <w:jc w:val="right"/>
        <w:rPr>
          <w:rFonts w:ascii="Arial" w:hAnsi="Arial" w:cs="Arial"/>
          <w:sz w:val="24"/>
          <w:szCs w:val="24"/>
        </w:rPr>
      </w:pPr>
    </w:p>
    <w:p w:rsidR="0005527B" w:rsidRPr="00DB7782" w:rsidRDefault="0005527B" w:rsidP="00DB77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782">
        <w:rPr>
          <w:rFonts w:ascii="Arial" w:hAnsi="Arial" w:cs="Arial"/>
          <w:b/>
          <w:sz w:val="24"/>
          <w:szCs w:val="24"/>
        </w:rPr>
        <w:t>Коллективный договор</w:t>
      </w:r>
    </w:p>
    <w:p w:rsidR="0005527B" w:rsidRPr="00DB7782" w:rsidRDefault="0005527B" w:rsidP="00DB77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782">
        <w:rPr>
          <w:rFonts w:ascii="Arial" w:hAnsi="Arial" w:cs="Arial"/>
          <w:b/>
          <w:sz w:val="24"/>
          <w:szCs w:val="24"/>
        </w:rPr>
        <w:t xml:space="preserve">работников ИП </w:t>
      </w:r>
      <w:r w:rsidR="00B4044B" w:rsidRPr="00DB7782">
        <w:rPr>
          <w:rFonts w:ascii="Arial" w:hAnsi="Arial" w:cs="Arial"/>
          <w:b/>
          <w:sz w:val="24"/>
          <w:szCs w:val="24"/>
        </w:rPr>
        <w:t>ФИО</w:t>
      </w:r>
    </w:p>
    <w:p w:rsidR="0005527B" w:rsidRPr="00DB7782" w:rsidRDefault="00A45E24" w:rsidP="00DB77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782">
        <w:rPr>
          <w:rFonts w:ascii="Arial" w:hAnsi="Arial" w:cs="Arial"/>
          <w:b/>
          <w:sz w:val="24"/>
          <w:szCs w:val="24"/>
        </w:rPr>
        <w:t>на 20</w:t>
      </w:r>
      <w:r w:rsidR="00DB7782">
        <w:rPr>
          <w:rFonts w:ascii="Arial" w:hAnsi="Arial" w:cs="Arial"/>
          <w:b/>
          <w:sz w:val="24"/>
          <w:szCs w:val="24"/>
        </w:rPr>
        <w:t>21</w:t>
      </w:r>
      <w:r w:rsidR="0005527B" w:rsidRPr="00DB7782">
        <w:rPr>
          <w:rFonts w:ascii="Arial" w:hAnsi="Arial" w:cs="Arial"/>
          <w:b/>
          <w:sz w:val="24"/>
          <w:szCs w:val="24"/>
        </w:rPr>
        <w:t>-</w:t>
      </w:r>
      <w:r w:rsidR="00DB7782">
        <w:rPr>
          <w:rFonts w:ascii="Arial" w:hAnsi="Arial" w:cs="Arial"/>
          <w:b/>
          <w:sz w:val="24"/>
          <w:szCs w:val="24"/>
        </w:rPr>
        <w:t xml:space="preserve"> </w:t>
      </w:r>
      <w:r w:rsidR="0005527B" w:rsidRPr="00DB7782">
        <w:rPr>
          <w:rFonts w:ascii="Arial" w:hAnsi="Arial" w:cs="Arial"/>
          <w:b/>
          <w:sz w:val="24"/>
          <w:szCs w:val="24"/>
        </w:rPr>
        <w:t>20</w:t>
      </w:r>
      <w:r w:rsidRPr="00DB7782">
        <w:rPr>
          <w:rFonts w:ascii="Arial" w:hAnsi="Arial" w:cs="Arial"/>
          <w:b/>
          <w:sz w:val="24"/>
          <w:szCs w:val="24"/>
        </w:rPr>
        <w:t>2</w:t>
      </w:r>
      <w:r w:rsidR="00DB7782">
        <w:rPr>
          <w:rFonts w:ascii="Arial" w:hAnsi="Arial" w:cs="Arial"/>
          <w:b/>
          <w:sz w:val="24"/>
          <w:szCs w:val="24"/>
        </w:rPr>
        <w:t>4</w:t>
      </w:r>
      <w:r w:rsidR="0005527B" w:rsidRPr="00DB7782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05527B" w:rsidRPr="00DB7782">
        <w:rPr>
          <w:rFonts w:ascii="Arial" w:hAnsi="Arial" w:cs="Arial"/>
          <w:b/>
          <w:sz w:val="24"/>
          <w:szCs w:val="24"/>
        </w:rPr>
        <w:t>г.</w:t>
      </w:r>
      <w:proofErr w:type="gramStart"/>
      <w:r w:rsidR="0005527B" w:rsidRPr="00DB7782">
        <w:rPr>
          <w:rFonts w:ascii="Arial" w:hAnsi="Arial" w:cs="Arial"/>
          <w:b/>
          <w:sz w:val="24"/>
          <w:szCs w:val="24"/>
        </w:rPr>
        <w:t>г</w:t>
      </w:r>
      <w:proofErr w:type="spellEnd"/>
      <w:proofErr w:type="gramEnd"/>
      <w:r w:rsidR="0005527B" w:rsidRPr="00DB7782">
        <w:rPr>
          <w:rFonts w:ascii="Arial" w:hAnsi="Arial" w:cs="Arial"/>
          <w:b/>
          <w:sz w:val="24"/>
          <w:szCs w:val="24"/>
        </w:rPr>
        <w:t>.</w:t>
      </w:r>
    </w:p>
    <w:p w:rsidR="00DB7782" w:rsidRDefault="00DB7782" w:rsidP="001339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527B" w:rsidRPr="00DB7782" w:rsidRDefault="00133988" w:rsidP="001339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от работодателя                </w:t>
      </w:r>
      <w:r w:rsidR="00DB7782">
        <w:rPr>
          <w:rFonts w:ascii="Arial" w:hAnsi="Arial" w:cs="Arial"/>
          <w:sz w:val="24"/>
          <w:szCs w:val="24"/>
        </w:rPr>
        <w:t xml:space="preserve">                            </w:t>
      </w:r>
      <w:r w:rsidRPr="00DB7782">
        <w:rPr>
          <w:rFonts w:ascii="Arial" w:hAnsi="Arial" w:cs="Arial"/>
          <w:sz w:val="24"/>
          <w:szCs w:val="24"/>
        </w:rPr>
        <w:t>от работников</w:t>
      </w:r>
    </w:p>
    <w:p w:rsidR="00133988" w:rsidRPr="00DB7782" w:rsidRDefault="00133988" w:rsidP="001339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Индивидуальный предприниматель           представитель трудового коллектива </w:t>
      </w:r>
    </w:p>
    <w:p w:rsidR="0005527B" w:rsidRPr="00DB7782" w:rsidRDefault="00133988" w:rsidP="00133988">
      <w:pPr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___________  </w:t>
      </w:r>
      <w:r w:rsidR="00B4044B" w:rsidRPr="00DB7782">
        <w:rPr>
          <w:rFonts w:ascii="Arial" w:hAnsi="Arial" w:cs="Arial"/>
          <w:sz w:val="24"/>
          <w:szCs w:val="24"/>
        </w:rPr>
        <w:t xml:space="preserve">ФИО                  </w:t>
      </w:r>
      <w:r w:rsidR="00DB7782">
        <w:rPr>
          <w:rFonts w:ascii="Arial" w:hAnsi="Arial" w:cs="Arial"/>
          <w:sz w:val="24"/>
          <w:szCs w:val="24"/>
        </w:rPr>
        <w:t xml:space="preserve">                      </w:t>
      </w:r>
      <w:r w:rsidRPr="00DB7782">
        <w:rPr>
          <w:rFonts w:ascii="Arial" w:hAnsi="Arial" w:cs="Arial"/>
          <w:sz w:val="24"/>
          <w:szCs w:val="24"/>
        </w:rPr>
        <w:t xml:space="preserve">_____________ </w:t>
      </w:r>
      <w:proofErr w:type="spellStart"/>
      <w:proofErr w:type="gramStart"/>
      <w:r w:rsidR="00B4044B" w:rsidRPr="00DB7782">
        <w:rPr>
          <w:rFonts w:ascii="Arial" w:hAnsi="Arial" w:cs="Arial"/>
          <w:sz w:val="24"/>
          <w:szCs w:val="24"/>
        </w:rPr>
        <w:t>ФИО</w:t>
      </w:r>
      <w:proofErr w:type="spellEnd"/>
      <w:proofErr w:type="gramEnd"/>
    </w:p>
    <w:p w:rsidR="00133988" w:rsidRPr="00DB7782" w:rsidRDefault="00133988" w:rsidP="00133988">
      <w:pPr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« 2</w:t>
      </w:r>
      <w:r w:rsidR="00DC4305" w:rsidRPr="00DB7782">
        <w:rPr>
          <w:rFonts w:ascii="Arial" w:hAnsi="Arial" w:cs="Arial"/>
          <w:sz w:val="24"/>
          <w:szCs w:val="24"/>
        </w:rPr>
        <w:t>6</w:t>
      </w:r>
      <w:r w:rsidRPr="00DB7782">
        <w:rPr>
          <w:rFonts w:ascii="Arial" w:hAnsi="Arial" w:cs="Arial"/>
          <w:sz w:val="24"/>
          <w:szCs w:val="24"/>
        </w:rPr>
        <w:t xml:space="preserve"> » </w:t>
      </w:r>
      <w:r w:rsidR="00DB7782">
        <w:rPr>
          <w:rFonts w:ascii="Arial" w:hAnsi="Arial" w:cs="Arial"/>
          <w:sz w:val="24"/>
          <w:szCs w:val="24"/>
        </w:rPr>
        <w:t>янва</w:t>
      </w:r>
      <w:r w:rsidRPr="00DB7782">
        <w:rPr>
          <w:rFonts w:ascii="Arial" w:hAnsi="Arial" w:cs="Arial"/>
          <w:sz w:val="24"/>
          <w:szCs w:val="24"/>
        </w:rPr>
        <w:t>ря 20</w:t>
      </w:r>
      <w:r w:rsidR="00DB7782">
        <w:rPr>
          <w:rFonts w:ascii="Arial" w:hAnsi="Arial" w:cs="Arial"/>
          <w:sz w:val="24"/>
          <w:szCs w:val="24"/>
        </w:rPr>
        <w:t>21</w:t>
      </w:r>
      <w:r w:rsidRPr="00DB7782">
        <w:rPr>
          <w:rFonts w:ascii="Arial" w:hAnsi="Arial" w:cs="Arial"/>
          <w:sz w:val="24"/>
          <w:szCs w:val="24"/>
        </w:rPr>
        <w:t xml:space="preserve"> г.                                        « 2</w:t>
      </w:r>
      <w:r w:rsidR="00DC4305" w:rsidRPr="00DB7782">
        <w:rPr>
          <w:rFonts w:ascii="Arial" w:hAnsi="Arial" w:cs="Arial"/>
          <w:sz w:val="24"/>
          <w:szCs w:val="24"/>
        </w:rPr>
        <w:t>6</w:t>
      </w:r>
      <w:r w:rsidRPr="00DB7782">
        <w:rPr>
          <w:rFonts w:ascii="Arial" w:hAnsi="Arial" w:cs="Arial"/>
          <w:sz w:val="24"/>
          <w:szCs w:val="24"/>
        </w:rPr>
        <w:t xml:space="preserve"> » </w:t>
      </w:r>
      <w:r w:rsidR="00DB7782">
        <w:rPr>
          <w:rFonts w:ascii="Arial" w:hAnsi="Arial" w:cs="Arial"/>
          <w:sz w:val="24"/>
          <w:szCs w:val="24"/>
        </w:rPr>
        <w:t>янва</w:t>
      </w:r>
      <w:r w:rsidRPr="00DB7782">
        <w:rPr>
          <w:rFonts w:ascii="Arial" w:hAnsi="Arial" w:cs="Arial"/>
          <w:sz w:val="24"/>
          <w:szCs w:val="24"/>
        </w:rPr>
        <w:t>ря 20</w:t>
      </w:r>
      <w:r w:rsidR="00DB7782">
        <w:rPr>
          <w:rFonts w:ascii="Arial" w:hAnsi="Arial" w:cs="Arial"/>
          <w:sz w:val="24"/>
          <w:szCs w:val="24"/>
        </w:rPr>
        <w:t>21</w:t>
      </w:r>
      <w:r w:rsidRPr="00DB7782">
        <w:rPr>
          <w:rFonts w:ascii="Arial" w:hAnsi="Arial" w:cs="Arial"/>
          <w:sz w:val="24"/>
          <w:szCs w:val="24"/>
        </w:rPr>
        <w:t xml:space="preserve"> г.</w:t>
      </w:r>
    </w:p>
    <w:p w:rsidR="00133988" w:rsidRPr="00DB7782" w:rsidRDefault="00133988" w:rsidP="0013398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B7782">
        <w:rPr>
          <w:rFonts w:ascii="Arial" w:hAnsi="Arial" w:cs="Arial"/>
          <w:sz w:val="24"/>
          <w:szCs w:val="24"/>
        </w:rPr>
        <w:t>мп</w:t>
      </w:r>
      <w:proofErr w:type="spellEnd"/>
    </w:p>
    <w:p w:rsidR="0005527B" w:rsidRDefault="0005527B" w:rsidP="003A13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B7782">
        <w:rPr>
          <w:rFonts w:ascii="Arial" w:hAnsi="Arial" w:cs="Arial"/>
          <w:b/>
          <w:sz w:val="24"/>
          <w:szCs w:val="24"/>
        </w:rPr>
        <w:t>Общие</w:t>
      </w:r>
      <w:proofErr w:type="gramEnd"/>
      <w:r w:rsidRPr="00DB7782">
        <w:rPr>
          <w:rFonts w:ascii="Arial" w:hAnsi="Arial" w:cs="Arial"/>
          <w:b/>
          <w:sz w:val="24"/>
          <w:szCs w:val="24"/>
        </w:rPr>
        <w:t xml:space="preserve"> положение </w:t>
      </w:r>
    </w:p>
    <w:p w:rsidR="003A1386" w:rsidRPr="00DB7782" w:rsidRDefault="003A1386" w:rsidP="003A13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527B" w:rsidRPr="00DB7782" w:rsidRDefault="0005527B" w:rsidP="003A1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Настоящий  коллективный договор заключен между работодателем, в лице </w:t>
      </w:r>
      <w:r w:rsidR="00B4044B" w:rsidRPr="00DB7782">
        <w:rPr>
          <w:rFonts w:ascii="Arial" w:hAnsi="Arial" w:cs="Arial"/>
          <w:sz w:val="24"/>
          <w:szCs w:val="24"/>
          <w:u w:val="single"/>
        </w:rPr>
        <w:t>ФИО предпринимателя</w:t>
      </w:r>
      <w:r w:rsidR="00B4044B" w:rsidRPr="00DB7782">
        <w:rPr>
          <w:rFonts w:ascii="Arial" w:hAnsi="Arial" w:cs="Arial"/>
          <w:sz w:val="24"/>
          <w:szCs w:val="24"/>
        </w:rPr>
        <w:t xml:space="preserve"> и</w:t>
      </w:r>
      <w:r w:rsidRPr="00DB7782">
        <w:rPr>
          <w:rFonts w:ascii="Arial" w:hAnsi="Arial" w:cs="Arial"/>
          <w:sz w:val="24"/>
          <w:szCs w:val="24"/>
        </w:rPr>
        <w:t xml:space="preserve">  работник</w:t>
      </w:r>
      <w:r w:rsidR="006E2144" w:rsidRPr="00DB7782">
        <w:rPr>
          <w:rFonts w:ascii="Arial" w:hAnsi="Arial" w:cs="Arial"/>
          <w:sz w:val="24"/>
          <w:szCs w:val="24"/>
        </w:rPr>
        <w:t>ами</w:t>
      </w:r>
      <w:r w:rsidRPr="00DB7782">
        <w:rPr>
          <w:rFonts w:ascii="Arial" w:hAnsi="Arial" w:cs="Arial"/>
          <w:sz w:val="24"/>
          <w:szCs w:val="24"/>
        </w:rPr>
        <w:t>, в лице представителя трудового коллектива</w:t>
      </w:r>
      <w:r w:rsidR="0005769C" w:rsidRPr="00DB7782">
        <w:rPr>
          <w:rFonts w:ascii="Arial" w:hAnsi="Arial" w:cs="Arial"/>
          <w:sz w:val="24"/>
          <w:szCs w:val="24"/>
        </w:rPr>
        <w:t xml:space="preserve"> </w:t>
      </w:r>
      <w:r w:rsidR="00B4044B" w:rsidRPr="00DB7782">
        <w:rPr>
          <w:rFonts w:ascii="Arial" w:hAnsi="Arial" w:cs="Arial"/>
          <w:sz w:val="24"/>
          <w:szCs w:val="24"/>
          <w:u w:val="single"/>
        </w:rPr>
        <w:t>ФИО</w:t>
      </w:r>
      <w:r w:rsidRPr="00DB7782">
        <w:rPr>
          <w:rFonts w:ascii="Arial" w:hAnsi="Arial" w:cs="Arial"/>
          <w:sz w:val="24"/>
          <w:szCs w:val="24"/>
        </w:rPr>
        <w:t>, в целях обеспечения социальных и трудовых гарантий работников, создания благоприятных условий деятельности.</w:t>
      </w:r>
    </w:p>
    <w:p w:rsidR="0005527B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Коллективный договор распространяется на всех работников, состоящих в труд</w:t>
      </w:r>
      <w:r w:rsidR="009141F1" w:rsidRPr="00DB7782">
        <w:rPr>
          <w:rFonts w:ascii="Arial" w:hAnsi="Arial" w:cs="Arial"/>
          <w:sz w:val="24"/>
          <w:szCs w:val="24"/>
        </w:rPr>
        <w:t>овых отношениях с работодателем.</w:t>
      </w:r>
    </w:p>
    <w:p w:rsidR="0005527B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Коллективный договор  является </w:t>
      </w:r>
      <w:r w:rsidR="00244D27" w:rsidRPr="00DB7782">
        <w:rPr>
          <w:rFonts w:ascii="Arial" w:hAnsi="Arial" w:cs="Arial"/>
          <w:sz w:val="24"/>
          <w:szCs w:val="24"/>
        </w:rPr>
        <w:t xml:space="preserve">локальным </w:t>
      </w:r>
      <w:r w:rsidRPr="00DB7782">
        <w:rPr>
          <w:rFonts w:ascii="Arial" w:hAnsi="Arial" w:cs="Arial"/>
          <w:sz w:val="24"/>
          <w:szCs w:val="24"/>
        </w:rPr>
        <w:t>правовым актом, регулирующим  социально-трудовые  отношения между работодателем и работниками на основе согласования  взаимных интересов сторон.</w:t>
      </w:r>
    </w:p>
    <w:p w:rsidR="00244D27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Все положения настоящего коллективного договора  учитывают положения  действующего законодательства, </w:t>
      </w:r>
      <w:r w:rsidR="009141F1" w:rsidRPr="00DB7782">
        <w:rPr>
          <w:rFonts w:ascii="Arial" w:hAnsi="Arial" w:cs="Arial"/>
          <w:sz w:val="24"/>
          <w:szCs w:val="24"/>
        </w:rPr>
        <w:t xml:space="preserve">соглашений, иных </w:t>
      </w:r>
      <w:r w:rsidRPr="00DB7782">
        <w:rPr>
          <w:rFonts w:ascii="Arial" w:hAnsi="Arial" w:cs="Arial"/>
          <w:sz w:val="24"/>
          <w:szCs w:val="24"/>
        </w:rPr>
        <w:t>нормативных актов</w:t>
      </w:r>
      <w:r w:rsidR="009141F1" w:rsidRPr="00DB7782">
        <w:rPr>
          <w:rFonts w:ascii="Arial" w:hAnsi="Arial" w:cs="Arial"/>
          <w:sz w:val="24"/>
          <w:szCs w:val="24"/>
        </w:rPr>
        <w:t>, содержащих нормы трудового права</w:t>
      </w:r>
      <w:r w:rsidRPr="00DB7782">
        <w:rPr>
          <w:rFonts w:ascii="Arial" w:hAnsi="Arial" w:cs="Arial"/>
          <w:sz w:val="24"/>
          <w:szCs w:val="24"/>
        </w:rPr>
        <w:t xml:space="preserve">. Условия коллективного  договора, ухудшающие </w:t>
      </w:r>
      <w:r w:rsidR="009141F1" w:rsidRPr="00DB7782">
        <w:rPr>
          <w:rFonts w:ascii="Arial" w:hAnsi="Arial" w:cs="Arial"/>
          <w:sz w:val="24"/>
          <w:szCs w:val="24"/>
        </w:rPr>
        <w:t xml:space="preserve">положение  работников </w:t>
      </w:r>
      <w:r w:rsidRPr="00DB7782">
        <w:rPr>
          <w:rFonts w:ascii="Arial" w:hAnsi="Arial" w:cs="Arial"/>
          <w:sz w:val="24"/>
          <w:szCs w:val="24"/>
        </w:rPr>
        <w:t xml:space="preserve">по сравнению с законодательством, недействительны. </w:t>
      </w:r>
    </w:p>
    <w:p w:rsidR="0005527B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Работники пред</w:t>
      </w:r>
      <w:r w:rsidR="009141F1" w:rsidRPr="00DB7782">
        <w:rPr>
          <w:rFonts w:ascii="Arial" w:hAnsi="Arial" w:cs="Arial"/>
          <w:sz w:val="24"/>
          <w:szCs w:val="24"/>
        </w:rPr>
        <w:t>о</w:t>
      </w:r>
      <w:r w:rsidRPr="00DB7782">
        <w:rPr>
          <w:rFonts w:ascii="Arial" w:hAnsi="Arial" w:cs="Arial"/>
          <w:sz w:val="24"/>
          <w:szCs w:val="24"/>
        </w:rPr>
        <w:t>ставляют  право уполномоченному договариваться  с работодател</w:t>
      </w:r>
      <w:r w:rsidR="00244D27" w:rsidRPr="00DB7782">
        <w:rPr>
          <w:rFonts w:ascii="Arial" w:hAnsi="Arial" w:cs="Arial"/>
          <w:sz w:val="24"/>
          <w:szCs w:val="24"/>
        </w:rPr>
        <w:t>е</w:t>
      </w:r>
      <w:r w:rsidRPr="00DB7782">
        <w:rPr>
          <w:rFonts w:ascii="Arial" w:hAnsi="Arial" w:cs="Arial"/>
          <w:sz w:val="24"/>
          <w:szCs w:val="24"/>
        </w:rPr>
        <w:t>м о внесении  в коллективный договор целесообразных, с точки зрения обеих сторон,</w:t>
      </w:r>
      <w:r w:rsidR="00244D27" w:rsidRPr="00DB7782">
        <w:rPr>
          <w:rFonts w:ascii="Arial" w:hAnsi="Arial" w:cs="Arial"/>
          <w:sz w:val="24"/>
          <w:szCs w:val="24"/>
        </w:rPr>
        <w:t xml:space="preserve"> </w:t>
      </w:r>
      <w:r w:rsidRPr="00DB7782">
        <w:rPr>
          <w:rFonts w:ascii="Arial" w:hAnsi="Arial" w:cs="Arial"/>
          <w:sz w:val="24"/>
          <w:szCs w:val="24"/>
        </w:rPr>
        <w:t>изменений и дополнений. В случае пересмотра законодательства в сторону снижения прав  работников на период действия договора соблюдаются прежние нормы.</w:t>
      </w:r>
    </w:p>
    <w:p w:rsidR="003A1386" w:rsidRPr="00DB7782" w:rsidRDefault="003A1386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527B" w:rsidRPr="003A1386" w:rsidRDefault="0005527B" w:rsidP="003A1386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386">
        <w:rPr>
          <w:rFonts w:ascii="Arial" w:hAnsi="Arial" w:cs="Arial"/>
          <w:b/>
          <w:sz w:val="24"/>
          <w:szCs w:val="24"/>
        </w:rPr>
        <w:t>Срок действия коллективного договора</w:t>
      </w:r>
    </w:p>
    <w:p w:rsidR="003A1386" w:rsidRPr="003A1386" w:rsidRDefault="003A1386" w:rsidP="003A1386">
      <w:pPr>
        <w:pStyle w:val="a7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527B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b/>
          <w:sz w:val="24"/>
          <w:szCs w:val="24"/>
        </w:rPr>
        <w:t xml:space="preserve">             </w:t>
      </w:r>
      <w:r w:rsidRPr="00DB7782">
        <w:rPr>
          <w:rFonts w:ascii="Arial" w:hAnsi="Arial" w:cs="Arial"/>
          <w:sz w:val="24"/>
          <w:szCs w:val="24"/>
        </w:rPr>
        <w:t>Настоящий коллективный договор вступает в силу с</w:t>
      </w:r>
      <w:r w:rsidR="00244D27" w:rsidRPr="00DB7782">
        <w:rPr>
          <w:rFonts w:ascii="Arial" w:hAnsi="Arial" w:cs="Arial"/>
          <w:sz w:val="24"/>
          <w:szCs w:val="24"/>
        </w:rPr>
        <w:t>о</w:t>
      </w:r>
      <w:r w:rsidRPr="00DB7782">
        <w:rPr>
          <w:rFonts w:ascii="Arial" w:hAnsi="Arial" w:cs="Arial"/>
          <w:sz w:val="24"/>
          <w:szCs w:val="24"/>
        </w:rPr>
        <w:t xml:space="preserve"> </w:t>
      </w:r>
      <w:r w:rsidR="00244D27" w:rsidRPr="00DB7782">
        <w:rPr>
          <w:rFonts w:ascii="Arial" w:hAnsi="Arial" w:cs="Arial"/>
          <w:sz w:val="24"/>
          <w:szCs w:val="24"/>
        </w:rPr>
        <w:t xml:space="preserve">дня </w:t>
      </w:r>
      <w:r w:rsidRPr="00DB7782">
        <w:rPr>
          <w:rFonts w:ascii="Arial" w:hAnsi="Arial" w:cs="Arial"/>
          <w:sz w:val="24"/>
          <w:szCs w:val="24"/>
        </w:rPr>
        <w:t>подписания сторонами, действует в течение  3-х лет  и сохраняет свое действие в случае  изменения наименования организации, реорганизации в форме преобразования</w:t>
      </w:r>
      <w:r w:rsidR="009141F1" w:rsidRPr="00DB7782">
        <w:rPr>
          <w:rFonts w:ascii="Arial" w:hAnsi="Arial" w:cs="Arial"/>
          <w:sz w:val="24"/>
          <w:szCs w:val="24"/>
        </w:rPr>
        <w:t>, расторжение трудового договора с руководителем</w:t>
      </w:r>
      <w:r w:rsidRPr="00DB7782">
        <w:rPr>
          <w:rFonts w:ascii="Arial" w:hAnsi="Arial" w:cs="Arial"/>
          <w:sz w:val="24"/>
          <w:szCs w:val="24"/>
        </w:rPr>
        <w:t xml:space="preserve">  (ст. 43 ТК РФ). </w:t>
      </w:r>
    </w:p>
    <w:p w:rsidR="0005527B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Стороны имеют право продл</w:t>
      </w:r>
      <w:r w:rsidR="00244D27" w:rsidRPr="00DB7782">
        <w:rPr>
          <w:rFonts w:ascii="Arial" w:hAnsi="Arial" w:cs="Arial"/>
          <w:sz w:val="24"/>
          <w:szCs w:val="24"/>
        </w:rPr>
        <w:t>ева</w:t>
      </w:r>
      <w:r w:rsidRPr="00DB7782">
        <w:rPr>
          <w:rFonts w:ascii="Arial" w:hAnsi="Arial" w:cs="Arial"/>
          <w:sz w:val="24"/>
          <w:szCs w:val="24"/>
        </w:rPr>
        <w:t>ть действие коллективного дого</w:t>
      </w:r>
      <w:r w:rsidR="00244D27" w:rsidRPr="00DB7782">
        <w:rPr>
          <w:rFonts w:ascii="Arial" w:hAnsi="Arial" w:cs="Arial"/>
          <w:sz w:val="24"/>
          <w:szCs w:val="24"/>
        </w:rPr>
        <w:t>вора на срок не более трех  лет.</w:t>
      </w:r>
    </w:p>
    <w:p w:rsidR="003A1386" w:rsidRPr="00DB7782" w:rsidRDefault="003A1386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527B" w:rsidRPr="003A1386" w:rsidRDefault="0005527B" w:rsidP="003A1386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386">
        <w:rPr>
          <w:rFonts w:ascii="Arial" w:hAnsi="Arial" w:cs="Arial"/>
          <w:b/>
          <w:sz w:val="24"/>
          <w:szCs w:val="24"/>
        </w:rPr>
        <w:t>Обязательства сторон</w:t>
      </w:r>
    </w:p>
    <w:p w:rsidR="003A1386" w:rsidRPr="003A1386" w:rsidRDefault="003A1386" w:rsidP="003A1386">
      <w:pPr>
        <w:pStyle w:val="a7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527B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b/>
          <w:sz w:val="24"/>
          <w:szCs w:val="24"/>
        </w:rPr>
        <w:t xml:space="preserve">                   </w:t>
      </w:r>
      <w:r w:rsidRPr="00DB7782">
        <w:rPr>
          <w:rFonts w:ascii="Arial" w:hAnsi="Arial" w:cs="Arial"/>
          <w:sz w:val="24"/>
          <w:szCs w:val="24"/>
        </w:rPr>
        <w:t>В течение срока   действия  коллективного  договора работники обязуются  добросовестно  выполнять трудовые обязанности, соблюдать трудовую дисциплину, бережно относится к имуществу работодателя.</w:t>
      </w:r>
    </w:p>
    <w:p w:rsidR="0005527B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Работодатель обязуется создавать необходимые условия труда и своевременно выплачивать заработную плату.</w:t>
      </w:r>
    </w:p>
    <w:p w:rsidR="0005527B" w:rsidRPr="003A1386" w:rsidRDefault="0005527B" w:rsidP="003A1386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386">
        <w:rPr>
          <w:rFonts w:ascii="Arial" w:hAnsi="Arial" w:cs="Arial"/>
          <w:b/>
          <w:sz w:val="24"/>
          <w:szCs w:val="24"/>
        </w:rPr>
        <w:lastRenderedPageBreak/>
        <w:t>Обеспечение занятости работников</w:t>
      </w:r>
    </w:p>
    <w:p w:rsidR="003A1386" w:rsidRPr="003A1386" w:rsidRDefault="003A1386" w:rsidP="003A1386">
      <w:pPr>
        <w:pStyle w:val="a7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527B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Стороны договорились о том, что трудовые отношения при поступлении на работу оформляются заключением письменного трудового договора, как на неопределенный срок, так и на определенный срок не более </w:t>
      </w:r>
      <w:r w:rsidR="00244D27" w:rsidRPr="00DB7782">
        <w:rPr>
          <w:rFonts w:ascii="Arial" w:hAnsi="Arial" w:cs="Arial"/>
          <w:sz w:val="24"/>
          <w:szCs w:val="24"/>
        </w:rPr>
        <w:t>5 лет (срочный трудовой договор</w:t>
      </w:r>
      <w:r w:rsidRPr="00DB7782">
        <w:rPr>
          <w:rFonts w:ascii="Arial" w:hAnsi="Arial" w:cs="Arial"/>
          <w:sz w:val="24"/>
          <w:szCs w:val="24"/>
        </w:rPr>
        <w:t>).</w:t>
      </w:r>
    </w:p>
    <w:p w:rsidR="0005527B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Условия трудового договора не могут ухудшать положение работников по сравнению с действующим трудовым законодательством и настоящим коллективным  договором.</w:t>
      </w:r>
    </w:p>
    <w:p w:rsidR="0005527B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Работодатель обязуется в случае возникновения необходимости  увольнения работников в связи с прекращением деятельности ИП, сокращением  штат</w:t>
      </w:r>
      <w:r w:rsidR="00244D27" w:rsidRPr="00DB7782">
        <w:rPr>
          <w:rFonts w:ascii="Arial" w:hAnsi="Arial" w:cs="Arial"/>
          <w:sz w:val="24"/>
          <w:szCs w:val="24"/>
        </w:rPr>
        <w:t>а или численности</w:t>
      </w:r>
      <w:r w:rsidRPr="00DB7782">
        <w:rPr>
          <w:rFonts w:ascii="Arial" w:hAnsi="Arial" w:cs="Arial"/>
          <w:sz w:val="24"/>
          <w:szCs w:val="24"/>
        </w:rPr>
        <w:t xml:space="preserve"> работников: </w:t>
      </w:r>
    </w:p>
    <w:p w:rsidR="0005527B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- ставить об этом в известность представителя </w:t>
      </w:r>
      <w:r w:rsidR="009141F1" w:rsidRPr="00DB7782">
        <w:rPr>
          <w:rFonts w:ascii="Arial" w:hAnsi="Arial" w:cs="Arial"/>
          <w:sz w:val="24"/>
          <w:szCs w:val="24"/>
        </w:rPr>
        <w:t>трудового коллектива</w:t>
      </w:r>
      <w:r w:rsidRPr="00DB7782">
        <w:rPr>
          <w:rFonts w:ascii="Arial" w:hAnsi="Arial" w:cs="Arial"/>
          <w:sz w:val="24"/>
          <w:szCs w:val="24"/>
        </w:rPr>
        <w:t xml:space="preserve"> в срок, не </w:t>
      </w:r>
      <w:proofErr w:type="gramStart"/>
      <w:r w:rsidRPr="00DB7782">
        <w:rPr>
          <w:rFonts w:ascii="Arial" w:hAnsi="Arial" w:cs="Arial"/>
          <w:sz w:val="24"/>
          <w:szCs w:val="24"/>
        </w:rPr>
        <w:t>позднее</w:t>
      </w:r>
      <w:proofErr w:type="gramEnd"/>
      <w:r w:rsidRPr="00DB7782">
        <w:rPr>
          <w:rFonts w:ascii="Arial" w:hAnsi="Arial" w:cs="Arial"/>
          <w:sz w:val="24"/>
          <w:szCs w:val="24"/>
        </w:rPr>
        <w:t xml:space="preserve"> чем за 2 месяца до  предполагаемого срока прекр</w:t>
      </w:r>
      <w:r w:rsidR="009141F1" w:rsidRPr="00DB7782">
        <w:rPr>
          <w:rFonts w:ascii="Arial" w:hAnsi="Arial" w:cs="Arial"/>
          <w:sz w:val="24"/>
          <w:szCs w:val="24"/>
        </w:rPr>
        <w:t>ащения деятельности, сокращения,</w:t>
      </w:r>
    </w:p>
    <w:p w:rsidR="0005527B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- принять все меры для сохранения рабочих мест, уменьшения числа увольняемых за счет перепрофилирования производства, создания новых рабочих мест, переобучения персонала</w:t>
      </w:r>
      <w:r w:rsidR="009141F1" w:rsidRPr="00DB7782">
        <w:rPr>
          <w:rFonts w:ascii="Arial" w:hAnsi="Arial" w:cs="Arial"/>
          <w:sz w:val="24"/>
          <w:szCs w:val="24"/>
        </w:rPr>
        <w:t>,</w:t>
      </w:r>
      <w:r w:rsidRPr="00DB7782">
        <w:rPr>
          <w:rFonts w:ascii="Arial" w:hAnsi="Arial" w:cs="Arial"/>
          <w:sz w:val="24"/>
          <w:szCs w:val="24"/>
        </w:rPr>
        <w:t xml:space="preserve"> </w:t>
      </w:r>
    </w:p>
    <w:p w:rsidR="0005527B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-</w:t>
      </w:r>
      <w:r w:rsidR="00244D27" w:rsidRPr="00DB7782">
        <w:rPr>
          <w:rFonts w:ascii="Arial" w:hAnsi="Arial" w:cs="Arial"/>
          <w:sz w:val="24"/>
          <w:szCs w:val="24"/>
        </w:rPr>
        <w:t xml:space="preserve"> </w:t>
      </w:r>
      <w:r w:rsidRPr="00DB7782">
        <w:rPr>
          <w:rFonts w:ascii="Arial" w:hAnsi="Arial" w:cs="Arial"/>
          <w:sz w:val="24"/>
          <w:szCs w:val="24"/>
        </w:rPr>
        <w:t>все вопросы, связанные  с изменением структуры, сокращением штат</w:t>
      </w:r>
      <w:r w:rsidR="009141F1" w:rsidRPr="00DB7782">
        <w:rPr>
          <w:rFonts w:ascii="Arial" w:hAnsi="Arial" w:cs="Arial"/>
          <w:sz w:val="24"/>
          <w:szCs w:val="24"/>
        </w:rPr>
        <w:t>а</w:t>
      </w:r>
      <w:r w:rsidRPr="00DB7782">
        <w:rPr>
          <w:rFonts w:ascii="Arial" w:hAnsi="Arial" w:cs="Arial"/>
          <w:sz w:val="24"/>
          <w:szCs w:val="24"/>
        </w:rPr>
        <w:t xml:space="preserve"> </w:t>
      </w:r>
      <w:r w:rsidR="00244D27" w:rsidRPr="00DB7782">
        <w:rPr>
          <w:rFonts w:ascii="Arial" w:hAnsi="Arial" w:cs="Arial"/>
          <w:sz w:val="24"/>
          <w:szCs w:val="24"/>
        </w:rPr>
        <w:t xml:space="preserve">или численности </w:t>
      </w:r>
      <w:r w:rsidRPr="00DB7782">
        <w:rPr>
          <w:rFonts w:ascii="Arial" w:hAnsi="Arial" w:cs="Arial"/>
          <w:sz w:val="24"/>
          <w:szCs w:val="24"/>
        </w:rPr>
        <w:t>предварительно согласовывать с представи</w:t>
      </w:r>
      <w:r w:rsidR="00244D27" w:rsidRPr="00DB7782">
        <w:rPr>
          <w:rFonts w:ascii="Arial" w:hAnsi="Arial" w:cs="Arial"/>
          <w:sz w:val="24"/>
          <w:szCs w:val="24"/>
        </w:rPr>
        <w:t xml:space="preserve">телем </w:t>
      </w:r>
      <w:r w:rsidR="009141F1" w:rsidRPr="00DB7782">
        <w:rPr>
          <w:rFonts w:ascii="Arial" w:hAnsi="Arial" w:cs="Arial"/>
          <w:sz w:val="24"/>
          <w:szCs w:val="24"/>
        </w:rPr>
        <w:t>трудового коллектива</w:t>
      </w:r>
      <w:r w:rsidR="00244D27" w:rsidRPr="00DB7782">
        <w:rPr>
          <w:rFonts w:ascii="Arial" w:hAnsi="Arial" w:cs="Arial"/>
          <w:sz w:val="24"/>
          <w:szCs w:val="24"/>
        </w:rPr>
        <w:t>.</w:t>
      </w:r>
    </w:p>
    <w:p w:rsidR="0005527B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Работодатель  обязуется предупреждать работников  об увольнении в связи с прекращением деятельности  ИП,  сокращением  численности или штата </w:t>
      </w:r>
      <w:r w:rsidR="0005769C" w:rsidRPr="00DB7782">
        <w:rPr>
          <w:rFonts w:ascii="Arial" w:hAnsi="Arial" w:cs="Arial"/>
          <w:sz w:val="24"/>
          <w:szCs w:val="24"/>
        </w:rPr>
        <w:t>работников  персонально и под ро</w:t>
      </w:r>
      <w:r w:rsidRPr="00DB7782">
        <w:rPr>
          <w:rFonts w:ascii="Arial" w:hAnsi="Arial" w:cs="Arial"/>
          <w:sz w:val="24"/>
          <w:szCs w:val="24"/>
        </w:rPr>
        <w:t>спись не менее чем за 2 месяца до увольнения.</w:t>
      </w:r>
    </w:p>
    <w:p w:rsidR="009141F1" w:rsidRPr="00DB7782" w:rsidRDefault="009141F1" w:rsidP="003A1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Работодатель с письменного согласия работника имеет право расторгнуть с ним трудовой договор до истечения срока </w:t>
      </w:r>
      <w:r w:rsidR="003A1386">
        <w:rPr>
          <w:rFonts w:ascii="Arial" w:hAnsi="Arial" w:cs="Arial"/>
          <w:sz w:val="24"/>
          <w:szCs w:val="24"/>
        </w:rPr>
        <w:t>предупреждения,</w:t>
      </w:r>
      <w:r w:rsidRPr="00DB7782">
        <w:rPr>
          <w:rFonts w:ascii="Arial" w:hAnsi="Arial" w:cs="Arial"/>
          <w:sz w:val="24"/>
          <w:szCs w:val="24"/>
        </w:rPr>
        <w:t xml:space="preserve">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</w:t>
      </w:r>
    </w:p>
    <w:p w:rsidR="009141F1" w:rsidRPr="00DB7782" w:rsidRDefault="009141F1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527B" w:rsidRPr="003A1386" w:rsidRDefault="0005527B" w:rsidP="003A1386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386">
        <w:rPr>
          <w:rFonts w:ascii="Arial" w:hAnsi="Arial" w:cs="Arial"/>
          <w:b/>
          <w:sz w:val="24"/>
          <w:szCs w:val="24"/>
        </w:rPr>
        <w:t>Рабочее время, время отдыха</w:t>
      </w:r>
    </w:p>
    <w:p w:rsidR="003A1386" w:rsidRPr="003A1386" w:rsidRDefault="003A1386" w:rsidP="003A1386">
      <w:pPr>
        <w:pStyle w:val="a7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527B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Для регулирования рабочего времени стороны исходят из того, что нормальная продолжительность рабочего времени не может превыша</w:t>
      </w:r>
      <w:r w:rsidR="003A1386">
        <w:rPr>
          <w:rFonts w:ascii="Arial" w:hAnsi="Arial" w:cs="Arial"/>
          <w:sz w:val="24"/>
          <w:szCs w:val="24"/>
        </w:rPr>
        <w:t>ть 40 часов в неделю (</w:t>
      </w:r>
      <w:r w:rsidR="00860390" w:rsidRPr="00DB7782">
        <w:rPr>
          <w:rFonts w:ascii="Arial" w:hAnsi="Arial" w:cs="Arial"/>
          <w:sz w:val="24"/>
          <w:szCs w:val="24"/>
        </w:rPr>
        <w:t xml:space="preserve">ст.91 ТК </w:t>
      </w:r>
      <w:r w:rsidRPr="00DB7782">
        <w:rPr>
          <w:rFonts w:ascii="Arial" w:hAnsi="Arial" w:cs="Arial"/>
          <w:sz w:val="24"/>
          <w:szCs w:val="24"/>
        </w:rPr>
        <w:t>РФ)</w:t>
      </w:r>
      <w:r w:rsidR="003A1386">
        <w:rPr>
          <w:rFonts w:ascii="Arial" w:hAnsi="Arial" w:cs="Arial"/>
          <w:sz w:val="24"/>
          <w:szCs w:val="24"/>
        </w:rPr>
        <w:t xml:space="preserve"> и д</w:t>
      </w:r>
      <w:r w:rsidRPr="00DB7782">
        <w:rPr>
          <w:rFonts w:ascii="Arial" w:hAnsi="Arial" w:cs="Arial"/>
          <w:sz w:val="24"/>
          <w:szCs w:val="24"/>
        </w:rPr>
        <w:t>ля женщин</w:t>
      </w:r>
      <w:r w:rsidR="00860390" w:rsidRPr="00DB7782">
        <w:rPr>
          <w:rFonts w:ascii="Arial" w:hAnsi="Arial" w:cs="Arial"/>
          <w:sz w:val="24"/>
          <w:szCs w:val="24"/>
        </w:rPr>
        <w:t>,</w:t>
      </w:r>
      <w:r w:rsidRPr="00DB7782">
        <w:rPr>
          <w:rFonts w:ascii="Arial" w:hAnsi="Arial" w:cs="Arial"/>
          <w:sz w:val="24"/>
          <w:szCs w:val="24"/>
        </w:rPr>
        <w:t xml:space="preserve"> работающих в сельской местности</w:t>
      </w:r>
      <w:r w:rsidR="00860390" w:rsidRPr="00DB7782">
        <w:rPr>
          <w:rFonts w:ascii="Arial" w:hAnsi="Arial" w:cs="Arial"/>
          <w:sz w:val="24"/>
          <w:szCs w:val="24"/>
        </w:rPr>
        <w:t>,</w:t>
      </w:r>
      <w:r w:rsidRPr="00DB7782">
        <w:rPr>
          <w:rFonts w:ascii="Arial" w:hAnsi="Arial" w:cs="Arial"/>
          <w:sz w:val="24"/>
          <w:szCs w:val="24"/>
        </w:rPr>
        <w:t xml:space="preserve">  – из расчета 36 часов </w:t>
      </w:r>
      <w:r w:rsidR="00860390" w:rsidRPr="00DB7782">
        <w:rPr>
          <w:rFonts w:ascii="Arial" w:hAnsi="Arial" w:cs="Arial"/>
          <w:sz w:val="24"/>
          <w:szCs w:val="24"/>
        </w:rPr>
        <w:t>в</w:t>
      </w:r>
      <w:r w:rsidRPr="00DB7782">
        <w:rPr>
          <w:rFonts w:ascii="Arial" w:hAnsi="Arial" w:cs="Arial"/>
          <w:sz w:val="24"/>
          <w:szCs w:val="24"/>
        </w:rPr>
        <w:t xml:space="preserve"> недел</w:t>
      </w:r>
      <w:r w:rsidR="00860390" w:rsidRPr="00DB7782">
        <w:rPr>
          <w:rFonts w:ascii="Arial" w:hAnsi="Arial" w:cs="Arial"/>
          <w:sz w:val="24"/>
          <w:szCs w:val="24"/>
        </w:rPr>
        <w:t>ю</w:t>
      </w:r>
      <w:r w:rsidRPr="00DB7782">
        <w:rPr>
          <w:rFonts w:ascii="Arial" w:hAnsi="Arial" w:cs="Arial"/>
          <w:sz w:val="24"/>
          <w:szCs w:val="24"/>
        </w:rPr>
        <w:t>.</w:t>
      </w:r>
    </w:p>
    <w:p w:rsidR="003A1386" w:rsidRDefault="003A1386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Режим труда и отдыха регулируются Правилами внутреннего трудового распорядка (приложение 1 к договору).</w:t>
      </w:r>
    </w:p>
    <w:p w:rsidR="003A1386" w:rsidRDefault="003A1386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Привлечение к сверхурочным работам производится работодателем в исключительных случаях,  предусмотренных      законодательством (ст.99 ТК РФ). Сверхурочные работы не должны превышать для каждого работника четырех часов в течение двух дней подряд и 120 часов в год (ст.99 ТК РФ).</w:t>
      </w:r>
    </w:p>
    <w:p w:rsidR="003A1386" w:rsidRPr="00DB7782" w:rsidRDefault="003A1386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Привлечение к работе в выходной или нерабочий праздничный день производится работодателем с соблюдением требований ст.113 ТК РФ.</w:t>
      </w:r>
    </w:p>
    <w:p w:rsidR="0005527B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При снижении объемов производства для сохранения трудового коллектива может вводиться неполная рабочая неделя, неполный рабочий день по согласованию с представителем </w:t>
      </w:r>
      <w:r w:rsidR="003A1386">
        <w:rPr>
          <w:rFonts w:ascii="Arial" w:hAnsi="Arial" w:cs="Arial"/>
          <w:sz w:val="24"/>
          <w:szCs w:val="24"/>
        </w:rPr>
        <w:t>трудового коллектива</w:t>
      </w:r>
      <w:r w:rsidR="00860390" w:rsidRPr="00DB7782">
        <w:rPr>
          <w:rFonts w:ascii="Arial" w:hAnsi="Arial" w:cs="Arial"/>
          <w:sz w:val="24"/>
          <w:szCs w:val="24"/>
        </w:rPr>
        <w:t>.</w:t>
      </w:r>
      <w:r w:rsidR="003A1386">
        <w:rPr>
          <w:rFonts w:ascii="Arial" w:hAnsi="Arial" w:cs="Arial"/>
          <w:sz w:val="24"/>
          <w:szCs w:val="24"/>
        </w:rPr>
        <w:t xml:space="preserve"> </w:t>
      </w:r>
      <w:r w:rsidRPr="00DB7782">
        <w:rPr>
          <w:rFonts w:ascii="Arial" w:hAnsi="Arial" w:cs="Arial"/>
          <w:sz w:val="24"/>
          <w:szCs w:val="24"/>
        </w:rPr>
        <w:t>Перевод на неполное рабочее время осуществляется с соблюдением требований ст.74 ТК</w:t>
      </w:r>
      <w:r w:rsidR="00860390" w:rsidRPr="00DB7782">
        <w:rPr>
          <w:rFonts w:ascii="Arial" w:hAnsi="Arial" w:cs="Arial"/>
          <w:sz w:val="24"/>
          <w:szCs w:val="24"/>
        </w:rPr>
        <w:t xml:space="preserve"> </w:t>
      </w:r>
      <w:r w:rsidRPr="00DB7782">
        <w:rPr>
          <w:rFonts w:ascii="Arial" w:hAnsi="Arial" w:cs="Arial"/>
          <w:sz w:val="24"/>
          <w:szCs w:val="24"/>
        </w:rPr>
        <w:t>РФ.</w:t>
      </w:r>
    </w:p>
    <w:p w:rsidR="0005527B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Стороны договорились, чт</w:t>
      </w:r>
      <w:r w:rsidR="00860390" w:rsidRPr="00DB7782">
        <w:rPr>
          <w:rFonts w:ascii="Arial" w:hAnsi="Arial" w:cs="Arial"/>
          <w:sz w:val="24"/>
          <w:szCs w:val="24"/>
        </w:rPr>
        <w:t>о уменьшение рабочего времени (</w:t>
      </w:r>
      <w:r w:rsidRPr="00DB7782">
        <w:rPr>
          <w:rFonts w:ascii="Arial" w:hAnsi="Arial" w:cs="Arial"/>
          <w:sz w:val="24"/>
          <w:szCs w:val="24"/>
        </w:rPr>
        <w:t>смены) менее чем до 4 часов в день или 20 часов в неделю, не допускается.</w:t>
      </w:r>
    </w:p>
    <w:p w:rsidR="0005527B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Всем работникам пр</w:t>
      </w:r>
      <w:r w:rsidR="00860390" w:rsidRPr="00DB7782">
        <w:rPr>
          <w:rFonts w:ascii="Arial" w:hAnsi="Arial" w:cs="Arial"/>
          <w:sz w:val="24"/>
          <w:szCs w:val="24"/>
        </w:rPr>
        <w:t>едоставляются выходные дни (</w:t>
      </w:r>
      <w:r w:rsidRPr="00DB7782">
        <w:rPr>
          <w:rFonts w:ascii="Arial" w:hAnsi="Arial" w:cs="Arial"/>
          <w:sz w:val="24"/>
          <w:szCs w:val="24"/>
        </w:rPr>
        <w:t>еженедельный непрерывный отдых). Продолжительность еженедельного непрерывного отдыха</w:t>
      </w:r>
      <w:r w:rsidR="00860390" w:rsidRPr="00DB7782">
        <w:rPr>
          <w:rFonts w:ascii="Arial" w:hAnsi="Arial" w:cs="Arial"/>
          <w:sz w:val="24"/>
          <w:szCs w:val="24"/>
        </w:rPr>
        <w:t xml:space="preserve"> не может быть менее 42 часов (</w:t>
      </w:r>
      <w:r w:rsidRPr="00DB7782">
        <w:rPr>
          <w:rFonts w:ascii="Arial" w:hAnsi="Arial" w:cs="Arial"/>
          <w:sz w:val="24"/>
          <w:szCs w:val="24"/>
        </w:rPr>
        <w:t>ст. 110 ТК РФ).</w:t>
      </w:r>
      <w:r w:rsidR="003A1386">
        <w:rPr>
          <w:rFonts w:ascii="Arial" w:hAnsi="Arial" w:cs="Arial"/>
          <w:sz w:val="24"/>
          <w:szCs w:val="24"/>
        </w:rPr>
        <w:t xml:space="preserve"> Общим выходным днем является воскресенье, второй выходной день определен суббота.</w:t>
      </w:r>
    </w:p>
    <w:p w:rsidR="0005527B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При сменном режиме работы устанавливаются другие дни отдыха</w:t>
      </w:r>
      <w:r w:rsidR="00860390" w:rsidRPr="00DB77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0390" w:rsidRPr="00DB7782">
        <w:rPr>
          <w:rFonts w:ascii="Arial" w:hAnsi="Arial" w:cs="Arial"/>
          <w:sz w:val="24"/>
          <w:szCs w:val="24"/>
        </w:rPr>
        <w:t>согласно графика</w:t>
      </w:r>
      <w:proofErr w:type="gramEnd"/>
      <w:r w:rsidR="00860390" w:rsidRPr="00DB7782">
        <w:rPr>
          <w:rFonts w:ascii="Arial" w:hAnsi="Arial" w:cs="Arial"/>
          <w:sz w:val="24"/>
          <w:szCs w:val="24"/>
        </w:rPr>
        <w:t xml:space="preserve"> сменности</w:t>
      </w:r>
      <w:r w:rsidRPr="00DB7782">
        <w:rPr>
          <w:rFonts w:ascii="Arial" w:hAnsi="Arial" w:cs="Arial"/>
          <w:sz w:val="24"/>
          <w:szCs w:val="24"/>
        </w:rPr>
        <w:t>.</w:t>
      </w:r>
    </w:p>
    <w:p w:rsidR="0005527B" w:rsidRPr="00DB7782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lastRenderedPageBreak/>
        <w:t xml:space="preserve">Работодатель обязуется предоставлять каждому работнику ежегодный </w:t>
      </w:r>
      <w:r w:rsidR="003A1386">
        <w:rPr>
          <w:rFonts w:ascii="Arial" w:hAnsi="Arial" w:cs="Arial"/>
          <w:sz w:val="24"/>
          <w:szCs w:val="24"/>
        </w:rPr>
        <w:t xml:space="preserve">очередной </w:t>
      </w:r>
      <w:r w:rsidRPr="00DB7782">
        <w:rPr>
          <w:rFonts w:ascii="Arial" w:hAnsi="Arial" w:cs="Arial"/>
          <w:sz w:val="24"/>
          <w:szCs w:val="24"/>
        </w:rPr>
        <w:t>оплачиваемый отпуск продолжительностью 28 календарных дне</w:t>
      </w:r>
      <w:r w:rsidR="007015BE" w:rsidRPr="00DB7782">
        <w:rPr>
          <w:rFonts w:ascii="Arial" w:hAnsi="Arial" w:cs="Arial"/>
          <w:sz w:val="24"/>
          <w:szCs w:val="24"/>
        </w:rPr>
        <w:t>й с сохранением  места работы (</w:t>
      </w:r>
      <w:r w:rsidRPr="00DB7782">
        <w:rPr>
          <w:rFonts w:ascii="Arial" w:hAnsi="Arial" w:cs="Arial"/>
          <w:sz w:val="24"/>
          <w:szCs w:val="24"/>
        </w:rPr>
        <w:t>до</w:t>
      </w:r>
      <w:r w:rsidR="006F2875">
        <w:rPr>
          <w:rFonts w:ascii="Arial" w:hAnsi="Arial" w:cs="Arial"/>
          <w:sz w:val="24"/>
          <w:szCs w:val="24"/>
        </w:rPr>
        <w:t>лжности) и среднего заработка (</w:t>
      </w:r>
      <w:r w:rsidRPr="00DB7782">
        <w:rPr>
          <w:rFonts w:ascii="Arial" w:hAnsi="Arial" w:cs="Arial"/>
          <w:sz w:val="24"/>
          <w:szCs w:val="24"/>
        </w:rPr>
        <w:t xml:space="preserve">ст. 115 ТК РФ). </w:t>
      </w:r>
    </w:p>
    <w:p w:rsidR="006F2875" w:rsidRPr="00DB7782" w:rsidRDefault="006F2875" w:rsidP="006F28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Очередные оплачиваемы</w:t>
      </w:r>
      <w:r>
        <w:rPr>
          <w:rFonts w:ascii="Arial" w:hAnsi="Arial" w:cs="Arial"/>
          <w:sz w:val="24"/>
          <w:szCs w:val="24"/>
        </w:rPr>
        <w:t>е</w:t>
      </w:r>
      <w:r w:rsidRPr="00DB7782">
        <w:rPr>
          <w:rFonts w:ascii="Arial" w:hAnsi="Arial" w:cs="Arial"/>
          <w:sz w:val="24"/>
          <w:szCs w:val="24"/>
        </w:rPr>
        <w:t xml:space="preserve"> отпуска  предоставляются в сроки, установленные Графиком отпусков</w:t>
      </w:r>
      <w:r>
        <w:rPr>
          <w:rFonts w:ascii="Arial" w:hAnsi="Arial" w:cs="Arial"/>
          <w:sz w:val="24"/>
          <w:szCs w:val="24"/>
        </w:rPr>
        <w:t xml:space="preserve">, который утверждается работодателем 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две недели до наступления календарного года</w:t>
      </w:r>
      <w:r w:rsidRPr="00DB7782">
        <w:rPr>
          <w:rFonts w:ascii="Arial" w:hAnsi="Arial" w:cs="Arial"/>
          <w:sz w:val="24"/>
          <w:szCs w:val="24"/>
        </w:rPr>
        <w:t>.</w:t>
      </w:r>
    </w:p>
    <w:p w:rsidR="0005527B" w:rsidRPr="00DB7782" w:rsidRDefault="0005527B" w:rsidP="006F28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 </w:t>
      </w:r>
    </w:p>
    <w:p w:rsidR="0005527B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Отзыв работника из отпуска допускается только с учетом соблюдения требований ст. 125 ТК РФ. Неиспользованная в связи с этим часть отпуска должна быть предоставлена по выбору работника в удобно</w:t>
      </w:r>
      <w:r w:rsidR="00860390" w:rsidRPr="00DB7782">
        <w:rPr>
          <w:rFonts w:ascii="Arial" w:hAnsi="Arial" w:cs="Arial"/>
          <w:sz w:val="24"/>
          <w:szCs w:val="24"/>
        </w:rPr>
        <w:t>е</w:t>
      </w:r>
      <w:r w:rsidRPr="00DB7782">
        <w:rPr>
          <w:rFonts w:ascii="Arial" w:hAnsi="Arial" w:cs="Arial"/>
          <w:sz w:val="24"/>
          <w:szCs w:val="24"/>
        </w:rPr>
        <w:t xml:space="preserve"> для него время в течение  текущего рабочего года или присоединена к отпуску за следу</w:t>
      </w:r>
      <w:r w:rsidR="003678A2" w:rsidRPr="00DB7782">
        <w:rPr>
          <w:rFonts w:ascii="Arial" w:hAnsi="Arial" w:cs="Arial"/>
          <w:sz w:val="24"/>
          <w:szCs w:val="24"/>
        </w:rPr>
        <w:t>ющий  рабочий год (</w:t>
      </w:r>
      <w:r w:rsidRPr="00DB7782">
        <w:rPr>
          <w:rFonts w:ascii="Arial" w:hAnsi="Arial" w:cs="Arial"/>
          <w:sz w:val="24"/>
          <w:szCs w:val="24"/>
        </w:rPr>
        <w:t>ст. 125 ТК РФ).</w:t>
      </w:r>
    </w:p>
    <w:p w:rsidR="006F2875" w:rsidRDefault="0005527B" w:rsidP="003A13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Работник  имеет право на получение отпуска без сохранения заработной платы по семейным  обстоятельствам и другим уважительным причинам, по его письменному заявлению, с разрешения работодателя.</w:t>
      </w:r>
      <w:r w:rsidR="00860390" w:rsidRPr="00DB7782">
        <w:rPr>
          <w:rFonts w:ascii="Arial" w:hAnsi="Arial" w:cs="Arial"/>
          <w:sz w:val="24"/>
          <w:szCs w:val="24"/>
        </w:rPr>
        <w:t xml:space="preserve"> </w:t>
      </w:r>
      <w:r w:rsidR="006F2875" w:rsidRPr="00DB7782">
        <w:rPr>
          <w:rFonts w:ascii="Arial" w:hAnsi="Arial" w:cs="Arial"/>
          <w:sz w:val="24"/>
          <w:szCs w:val="24"/>
        </w:rPr>
        <w:t>Продолжительность такого отпуска определяется по соглашению между работником и работодателем</w:t>
      </w:r>
      <w:r w:rsidR="006F2875">
        <w:rPr>
          <w:rFonts w:ascii="Arial" w:hAnsi="Arial" w:cs="Arial"/>
          <w:sz w:val="24"/>
          <w:szCs w:val="24"/>
        </w:rPr>
        <w:t xml:space="preserve"> </w:t>
      </w:r>
    </w:p>
    <w:p w:rsidR="0005527B" w:rsidRPr="00DB7782" w:rsidRDefault="006F2875" w:rsidP="006F28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случаях, определенных ст.128 ТК РФ, работодатель обязан предоставить отпуск без сохранения заработной платы по письменному заявлению работника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05527B" w:rsidRPr="00DB7782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133988" w:rsidRPr="00DB7782" w:rsidRDefault="00133988" w:rsidP="003A13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527B" w:rsidRPr="00DB7782" w:rsidRDefault="0005527B" w:rsidP="003A13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782">
        <w:rPr>
          <w:rFonts w:ascii="Arial" w:hAnsi="Arial" w:cs="Arial"/>
          <w:b/>
          <w:sz w:val="24"/>
          <w:szCs w:val="24"/>
        </w:rPr>
        <w:t>5.  Оплата труда</w:t>
      </w:r>
    </w:p>
    <w:p w:rsidR="00133988" w:rsidRPr="00DB7782" w:rsidRDefault="00133988" w:rsidP="003A13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527B" w:rsidRPr="00DB7782" w:rsidRDefault="0005527B" w:rsidP="006F28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 </w:t>
      </w:r>
      <w:r w:rsidR="002346BF" w:rsidRPr="00DB7782">
        <w:rPr>
          <w:rFonts w:ascii="Arial" w:hAnsi="Arial" w:cs="Arial"/>
          <w:sz w:val="24"/>
          <w:szCs w:val="24"/>
        </w:rPr>
        <w:t>Месячная заработная плата</w:t>
      </w:r>
      <w:r w:rsidRPr="00DB7782">
        <w:rPr>
          <w:rFonts w:ascii="Arial" w:hAnsi="Arial" w:cs="Arial"/>
          <w:sz w:val="24"/>
          <w:szCs w:val="24"/>
        </w:rPr>
        <w:t xml:space="preserve"> работник</w:t>
      </w:r>
      <w:r w:rsidR="002346BF" w:rsidRPr="00DB7782">
        <w:rPr>
          <w:rFonts w:ascii="Arial" w:hAnsi="Arial" w:cs="Arial"/>
          <w:sz w:val="24"/>
          <w:szCs w:val="24"/>
        </w:rPr>
        <w:t>а</w:t>
      </w:r>
      <w:r w:rsidRPr="00DB7782">
        <w:rPr>
          <w:rFonts w:ascii="Arial" w:hAnsi="Arial" w:cs="Arial"/>
          <w:sz w:val="24"/>
          <w:szCs w:val="24"/>
        </w:rPr>
        <w:t xml:space="preserve">, полностью отработавшего норму рабочего времени не может быть ниже </w:t>
      </w:r>
      <w:r w:rsidR="002346BF" w:rsidRPr="00DB7782">
        <w:rPr>
          <w:rFonts w:ascii="Arial" w:hAnsi="Arial" w:cs="Arial"/>
          <w:sz w:val="24"/>
          <w:szCs w:val="24"/>
        </w:rPr>
        <w:t xml:space="preserve">минимального </w:t>
      </w:r>
      <w:proofErr w:type="gramStart"/>
      <w:r w:rsidR="002346BF" w:rsidRPr="00DB7782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="002346BF" w:rsidRPr="00DB7782">
        <w:rPr>
          <w:rFonts w:ascii="Arial" w:hAnsi="Arial" w:cs="Arial"/>
          <w:sz w:val="24"/>
          <w:szCs w:val="24"/>
        </w:rPr>
        <w:t xml:space="preserve">, </w:t>
      </w:r>
      <w:r w:rsidRPr="00DB7782">
        <w:rPr>
          <w:rFonts w:ascii="Arial" w:hAnsi="Arial" w:cs="Arial"/>
          <w:sz w:val="24"/>
          <w:szCs w:val="24"/>
        </w:rPr>
        <w:t>установленно</w:t>
      </w:r>
      <w:r w:rsidR="002346BF" w:rsidRPr="00DB7782">
        <w:rPr>
          <w:rFonts w:ascii="Arial" w:hAnsi="Arial" w:cs="Arial"/>
          <w:sz w:val="24"/>
          <w:szCs w:val="24"/>
        </w:rPr>
        <w:t>го</w:t>
      </w:r>
      <w:r w:rsidRPr="00DB7782">
        <w:rPr>
          <w:rFonts w:ascii="Arial" w:hAnsi="Arial" w:cs="Arial"/>
          <w:sz w:val="24"/>
          <w:szCs w:val="24"/>
        </w:rPr>
        <w:t xml:space="preserve"> в РФ, и </w:t>
      </w:r>
      <w:r w:rsidR="006F2875">
        <w:rPr>
          <w:rFonts w:ascii="Arial" w:hAnsi="Arial" w:cs="Arial"/>
          <w:sz w:val="24"/>
          <w:szCs w:val="24"/>
        </w:rPr>
        <w:t xml:space="preserve">минимальной заработной платы, установленной </w:t>
      </w:r>
      <w:proofErr w:type="spellStart"/>
      <w:r w:rsidR="006F2875">
        <w:rPr>
          <w:rFonts w:ascii="Arial" w:hAnsi="Arial" w:cs="Arial"/>
          <w:sz w:val="24"/>
          <w:szCs w:val="24"/>
        </w:rPr>
        <w:t>С</w:t>
      </w:r>
      <w:r w:rsidRPr="00DB7782">
        <w:rPr>
          <w:rFonts w:ascii="Arial" w:hAnsi="Arial" w:cs="Arial"/>
          <w:sz w:val="24"/>
          <w:szCs w:val="24"/>
        </w:rPr>
        <w:t>соглашением</w:t>
      </w:r>
      <w:proofErr w:type="spellEnd"/>
      <w:r w:rsidRPr="00DB7782">
        <w:rPr>
          <w:rFonts w:ascii="Arial" w:hAnsi="Arial" w:cs="Arial"/>
          <w:sz w:val="24"/>
          <w:szCs w:val="24"/>
        </w:rPr>
        <w:t>, действующим на территории Курганской области.</w:t>
      </w:r>
    </w:p>
    <w:p w:rsidR="0005527B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ab/>
        <w:t>Тарифные ставки и оклады устанавливаются в зависимости от различий и сложности труда по каждой профессионально</w:t>
      </w:r>
      <w:r w:rsidR="002346BF" w:rsidRPr="00DB7782">
        <w:rPr>
          <w:rFonts w:ascii="Arial" w:hAnsi="Arial" w:cs="Arial"/>
          <w:sz w:val="24"/>
          <w:szCs w:val="24"/>
        </w:rPr>
        <w:t xml:space="preserve"> </w:t>
      </w:r>
      <w:r w:rsidRPr="00DB7782">
        <w:rPr>
          <w:rFonts w:ascii="Arial" w:hAnsi="Arial" w:cs="Arial"/>
          <w:sz w:val="24"/>
          <w:szCs w:val="24"/>
        </w:rPr>
        <w:t>- квалификационной группе с ориентацией на прожиточный минимум в регионе.</w:t>
      </w:r>
    </w:p>
    <w:p w:rsidR="0005527B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ab/>
        <w:t>По мере изменения МРОТ и минимальной заработной платы в регионе размеры тарифных ставок и окладов корректируются в сторону повышения.</w:t>
      </w:r>
    </w:p>
    <w:p w:rsidR="002346BF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ab/>
        <w:t xml:space="preserve">Доля заработной платы, выплачиваемой в не денежной форме, не может превышать </w:t>
      </w:r>
      <w:r w:rsidR="006F2875">
        <w:rPr>
          <w:rFonts w:ascii="Arial" w:hAnsi="Arial" w:cs="Arial"/>
          <w:sz w:val="24"/>
          <w:szCs w:val="24"/>
        </w:rPr>
        <w:t xml:space="preserve"> </w:t>
      </w:r>
      <w:r w:rsidRPr="00DB7782">
        <w:rPr>
          <w:rFonts w:ascii="Arial" w:hAnsi="Arial" w:cs="Arial"/>
          <w:sz w:val="24"/>
          <w:szCs w:val="24"/>
        </w:rPr>
        <w:t>20 % от</w:t>
      </w:r>
      <w:r w:rsidR="002346BF" w:rsidRPr="00DB7782">
        <w:rPr>
          <w:rFonts w:ascii="Arial" w:hAnsi="Arial" w:cs="Arial"/>
          <w:sz w:val="24"/>
          <w:szCs w:val="24"/>
        </w:rPr>
        <w:t xml:space="preserve"> общей суммы заработной платы (</w:t>
      </w:r>
      <w:r w:rsidRPr="00DB7782">
        <w:rPr>
          <w:rFonts w:ascii="Arial" w:hAnsi="Arial" w:cs="Arial"/>
          <w:sz w:val="24"/>
          <w:szCs w:val="24"/>
        </w:rPr>
        <w:t xml:space="preserve">ст. 131 ТК РФ). </w:t>
      </w:r>
    </w:p>
    <w:p w:rsidR="002346BF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Работодатель обязуется:</w:t>
      </w:r>
    </w:p>
    <w:p w:rsidR="0005527B" w:rsidRPr="00DB7782" w:rsidRDefault="002346BF" w:rsidP="003A1386">
      <w:p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-  </w:t>
      </w:r>
      <w:r w:rsidR="0005527B" w:rsidRPr="00DB7782">
        <w:rPr>
          <w:rFonts w:ascii="Arial" w:hAnsi="Arial" w:cs="Arial"/>
          <w:sz w:val="24"/>
          <w:szCs w:val="24"/>
        </w:rPr>
        <w:t xml:space="preserve">выплачивать заработную плату: расчет </w:t>
      </w:r>
      <w:r w:rsidRPr="00DB7782">
        <w:rPr>
          <w:rFonts w:ascii="Arial" w:hAnsi="Arial" w:cs="Arial"/>
          <w:sz w:val="24"/>
          <w:szCs w:val="24"/>
        </w:rPr>
        <w:t xml:space="preserve">за предыдущий месяц </w:t>
      </w:r>
      <w:r w:rsidR="0005527B" w:rsidRPr="00DB7782">
        <w:rPr>
          <w:rFonts w:ascii="Arial" w:hAnsi="Arial" w:cs="Arial"/>
          <w:sz w:val="24"/>
          <w:szCs w:val="24"/>
        </w:rPr>
        <w:t>15</w:t>
      </w:r>
      <w:r w:rsidR="006F2875">
        <w:rPr>
          <w:rFonts w:ascii="Arial" w:hAnsi="Arial" w:cs="Arial"/>
          <w:sz w:val="24"/>
          <w:szCs w:val="24"/>
        </w:rPr>
        <w:t xml:space="preserve">, </w:t>
      </w:r>
      <w:r w:rsidRPr="00DB7782">
        <w:rPr>
          <w:rFonts w:ascii="Arial" w:hAnsi="Arial" w:cs="Arial"/>
          <w:sz w:val="24"/>
          <w:szCs w:val="24"/>
        </w:rPr>
        <w:t>за первую половину</w:t>
      </w:r>
      <w:r w:rsidR="0005527B" w:rsidRPr="00DB7782">
        <w:rPr>
          <w:rFonts w:ascii="Arial" w:hAnsi="Arial" w:cs="Arial"/>
          <w:sz w:val="24"/>
          <w:szCs w:val="24"/>
        </w:rPr>
        <w:t xml:space="preserve"> 30 числа каждого месяца</w:t>
      </w:r>
      <w:r w:rsidR="006F2875">
        <w:rPr>
          <w:rFonts w:ascii="Arial" w:hAnsi="Arial" w:cs="Arial"/>
          <w:sz w:val="24"/>
          <w:szCs w:val="24"/>
        </w:rPr>
        <w:t>,</w:t>
      </w:r>
      <w:r w:rsidR="0005527B" w:rsidRPr="00DB7782">
        <w:rPr>
          <w:rFonts w:ascii="Arial" w:hAnsi="Arial" w:cs="Arial"/>
          <w:sz w:val="24"/>
          <w:szCs w:val="24"/>
        </w:rPr>
        <w:t xml:space="preserve"> </w:t>
      </w:r>
    </w:p>
    <w:p w:rsidR="0005527B" w:rsidRPr="00DB7782" w:rsidRDefault="0005527B" w:rsidP="003A138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производить доплаты за совмещение профессий или выполнение обязанностей временно  отсутствующего р</w:t>
      </w:r>
      <w:r w:rsidR="002346BF" w:rsidRPr="00DB7782">
        <w:rPr>
          <w:rFonts w:ascii="Arial" w:hAnsi="Arial" w:cs="Arial"/>
          <w:sz w:val="24"/>
          <w:szCs w:val="24"/>
        </w:rPr>
        <w:t>аботника в размере по соглашению сторон (</w:t>
      </w:r>
      <w:r w:rsidRPr="00DB7782">
        <w:rPr>
          <w:rFonts w:ascii="Arial" w:hAnsi="Arial" w:cs="Arial"/>
          <w:sz w:val="24"/>
          <w:szCs w:val="24"/>
        </w:rPr>
        <w:t>ст.151 ТК РФ)</w:t>
      </w:r>
      <w:r w:rsidR="002346BF" w:rsidRPr="00DB7782">
        <w:rPr>
          <w:rFonts w:ascii="Arial" w:hAnsi="Arial" w:cs="Arial"/>
          <w:sz w:val="24"/>
          <w:szCs w:val="24"/>
        </w:rPr>
        <w:t>,</w:t>
      </w:r>
    </w:p>
    <w:p w:rsidR="0005527B" w:rsidRPr="00DB7782" w:rsidRDefault="0005527B" w:rsidP="003A138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оплачивать работнику сверхурочную работу</w:t>
      </w:r>
      <w:r w:rsidR="00D9334E" w:rsidRPr="00DB7782">
        <w:rPr>
          <w:rFonts w:ascii="Arial" w:hAnsi="Arial" w:cs="Arial"/>
          <w:sz w:val="24"/>
          <w:szCs w:val="24"/>
        </w:rPr>
        <w:t xml:space="preserve"> (первые два часа в полуторном, остальные – в двойном размере)</w:t>
      </w:r>
      <w:r w:rsidRPr="00DB7782">
        <w:rPr>
          <w:rFonts w:ascii="Arial" w:hAnsi="Arial" w:cs="Arial"/>
          <w:sz w:val="24"/>
          <w:szCs w:val="24"/>
        </w:rPr>
        <w:t xml:space="preserve"> или </w:t>
      </w:r>
      <w:r w:rsidR="00D9334E" w:rsidRPr="00DB7782">
        <w:rPr>
          <w:rFonts w:ascii="Arial" w:hAnsi="Arial" w:cs="Arial"/>
          <w:sz w:val="24"/>
          <w:szCs w:val="24"/>
        </w:rPr>
        <w:t xml:space="preserve">по желанию работника </w:t>
      </w:r>
      <w:r w:rsidRPr="00DB7782">
        <w:rPr>
          <w:rFonts w:ascii="Arial" w:hAnsi="Arial" w:cs="Arial"/>
          <w:sz w:val="24"/>
          <w:szCs w:val="24"/>
        </w:rPr>
        <w:t>компенсировать предоставлением дополнительного времен</w:t>
      </w:r>
      <w:r w:rsidR="00D9334E" w:rsidRPr="00DB7782">
        <w:rPr>
          <w:rFonts w:ascii="Arial" w:hAnsi="Arial" w:cs="Arial"/>
          <w:sz w:val="24"/>
          <w:szCs w:val="24"/>
        </w:rPr>
        <w:t>и отдыха (</w:t>
      </w:r>
      <w:r w:rsidRPr="00DB7782">
        <w:rPr>
          <w:rFonts w:ascii="Arial" w:hAnsi="Arial" w:cs="Arial"/>
          <w:sz w:val="24"/>
          <w:szCs w:val="24"/>
        </w:rPr>
        <w:t>ст. 152 ТК РФ)</w:t>
      </w:r>
      <w:r w:rsidR="002346BF" w:rsidRPr="00DB7782">
        <w:rPr>
          <w:rFonts w:ascii="Arial" w:hAnsi="Arial" w:cs="Arial"/>
          <w:sz w:val="24"/>
          <w:szCs w:val="24"/>
        </w:rPr>
        <w:t>,</w:t>
      </w:r>
    </w:p>
    <w:p w:rsidR="0005527B" w:rsidRPr="00DB7782" w:rsidRDefault="0005527B" w:rsidP="003A138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оплачивать работу в выходные и </w:t>
      </w:r>
      <w:r w:rsidR="00D9334E" w:rsidRPr="00DB7782">
        <w:rPr>
          <w:rFonts w:ascii="Arial" w:hAnsi="Arial" w:cs="Arial"/>
          <w:sz w:val="24"/>
          <w:szCs w:val="24"/>
        </w:rPr>
        <w:t xml:space="preserve">нерабочие </w:t>
      </w:r>
      <w:r w:rsidRPr="00DB7782">
        <w:rPr>
          <w:rFonts w:ascii="Arial" w:hAnsi="Arial" w:cs="Arial"/>
          <w:sz w:val="24"/>
          <w:szCs w:val="24"/>
        </w:rPr>
        <w:t xml:space="preserve">праздничные дни не менее чем в двойном размере или </w:t>
      </w:r>
      <w:r w:rsidR="00D9334E" w:rsidRPr="00DB7782">
        <w:rPr>
          <w:rFonts w:ascii="Arial" w:hAnsi="Arial" w:cs="Arial"/>
          <w:sz w:val="24"/>
          <w:szCs w:val="24"/>
        </w:rPr>
        <w:t xml:space="preserve">по желанию работника </w:t>
      </w:r>
      <w:r w:rsidRPr="00DB7782">
        <w:rPr>
          <w:rFonts w:ascii="Arial" w:hAnsi="Arial" w:cs="Arial"/>
          <w:sz w:val="24"/>
          <w:szCs w:val="24"/>
        </w:rPr>
        <w:t xml:space="preserve">предоставлять другой день отдыха  </w:t>
      </w:r>
      <w:r w:rsidR="00D9334E" w:rsidRPr="00DB7782">
        <w:rPr>
          <w:rFonts w:ascii="Arial" w:hAnsi="Arial" w:cs="Arial"/>
          <w:sz w:val="24"/>
          <w:szCs w:val="24"/>
        </w:rPr>
        <w:t>(</w:t>
      </w:r>
      <w:r w:rsidRPr="00DB7782">
        <w:rPr>
          <w:rFonts w:ascii="Arial" w:hAnsi="Arial" w:cs="Arial"/>
          <w:sz w:val="24"/>
          <w:szCs w:val="24"/>
        </w:rPr>
        <w:t>ст. 153 ТК РФ</w:t>
      </w:r>
      <w:r w:rsidR="00D9334E" w:rsidRPr="00DB7782">
        <w:rPr>
          <w:rFonts w:ascii="Arial" w:hAnsi="Arial" w:cs="Arial"/>
          <w:sz w:val="24"/>
          <w:szCs w:val="24"/>
        </w:rPr>
        <w:t>).</w:t>
      </w:r>
    </w:p>
    <w:p w:rsidR="00D9334E" w:rsidRPr="00DB7782" w:rsidRDefault="0005527B" w:rsidP="006F28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B7782">
        <w:rPr>
          <w:rFonts w:ascii="Arial" w:hAnsi="Arial" w:cs="Arial"/>
          <w:sz w:val="24"/>
          <w:szCs w:val="24"/>
        </w:rPr>
        <w:t>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месяцев, предшествующих моменту выплаты, а для исчисления среднего дневного заработка для оплаты отпусков и выплаты компенсации за неиспользованные отпуска – производится за пос</w:t>
      </w:r>
      <w:r w:rsidR="00D9334E" w:rsidRPr="00DB7782">
        <w:rPr>
          <w:rFonts w:ascii="Arial" w:hAnsi="Arial" w:cs="Arial"/>
          <w:sz w:val="24"/>
          <w:szCs w:val="24"/>
        </w:rPr>
        <w:t>ледние три календарных месяца, если это не ухудшает положения работника (</w:t>
      </w:r>
      <w:r w:rsidRPr="00DB7782">
        <w:rPr>
          <w:rFonts w:ascii="Arial" w:hAnsi="Arial" w:cs="Arial"/>
          <w:sz w:val="24"/>
          <w:szCs w:val="24"/>
        </w:rPr>
        <w:t>ст. 139</w:t>
      </w:r>
      <w:r w:rsidR="00D9334E" w:rsidRPr="00DB7782">
        <w:rPr>
          <w:rFonts w:ascii="Arial" w:hAnsi="Arial" w:cs="Arial"/>
          <w:sz w:val="24"/>
          <w:szCs w:val="24"/>
        </w:rPr>
        <w:t xml:space="preserve"> </w:t>
      </w:r>
      <w:r w:rsidRPr="00DB7782">
        <w:rPr>
          <w:rFonts w:ascii="Arial" w:hAnsi="Arial" w:cs="Arial"/>
          <w:sz w:val="24"/>
          <w:szCs w:val="24"/>
        </w:rPr>
        <w:t>ТК РФ</w:t>
      </w:r>
      <w:r w:rsidR="00D9334E" w:rsidRPr="00DB7782">
        <w:rPr>
          <w:rFonts w:ascii="Arial" w:hAnsi="Arial" w:cs="Arial"/>
          <w:sz w:val="24"/>
          <w:szCs w:val="24"/>
        </w:rPr>
        <w:t>).</w:t>
      </w:r>
      <w:proofErr w:type="gramEnd"/>
    </w:p>
    <w:p w:rsidR="0005527B" w:rsidRDefault="0005527B" w:rsidP="006F28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Работодатель обязуется возместить работнику не полученный им заработок во всех случаях незаконного лишения его возможн</w:t>
      </w:r>
      <w:r w:rsidR="006F2875">
        <w:rPr>
          <w:rFonts w:ascii="Arial" w:hAnsi="Arial" w:cs="Arial"/>
          <w:sz w:val="24"/>
          <w:szCs w:val="24"/>
        </w:rPr>
        <w:t>ости трудиться (</w:t>
      </w:r>
      <w:r w:rsidR="00D9334E" w:rsidRPr="00DB7782">
        <w:rPr>
          <w:rFonts w:ascii="Arial" w:hAnsi="Arial" w:cs="Arial"/>
          <w:sz w:val="24"/>
          <w:szCs w:val="24"/>
        </w:rPr>
        <w:t>ст. 234 ТК РФ).</w:t>
      </w:r>
      <w:r w:rsidRPr="00DB7782">
        <w:rPr>
          <w:rFonts w:ascii="Arial" w:hAnsi="Arial" w:cs="Arial"/>
          <w:sz w:val="24"/>
          <w:szCs w:val="24"/>
        </w:rPr>
        <w:t xml:space="preserve">   </w:t>
      </w:r>
    </w:p>
    <w:p w:rsidR="006F2875" w:rsidRDefault="006F2875" w:rsidP="006F28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2875" w:rsidRDefault="006F2875" w:rsidP="006F28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2875" w:rsidRPr="00DB7782" w:rsidRDefault="006F2875" w:rsidP="006F28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527B" w:rsidRPr="006F2875" w:rsidRDefault="0005527B" w:rsidP="006F2875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2875">
        <w:rPr>
          <w:rFonts w:ascii="Arial" w:hAnsi="Arial" w:cs="Arial"/>
          <w:b/>
          <w:sz w:val="24"/>
          <w:szCs w:val="24"/>
        </w:rPr>
        <w:t>Условия, охрана и безопасность труда</w:t>
      </w:r>
    </w:p>
    <w:p w:rsidR="006F2875" w:rsidRPr="006F2875" w:rsidRDefault="006F2875" w:rsidP="006F2875">
      <w:pPr>
        <w:pStyle w:val="a7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527B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ab/>
        <w:t xml:space="preserve">Стороны </w:t>
      </w:r>
      <w:r w:rsidR="00BB06DD" w:rsidRPr="00DB7782">
        <w:rPr>
          <w:rFonts w:ascii="Arial" w:hAnsi="Arial" w:cs="Arial"/>
          <w:sz w:val="24"/>
          <w:szCs w:val="24"/>
        </w:rPr>
        <w:t>договорились совместно</w:t>
      </w:r>
      <w:r w:rsidRPr="00DB7782">
        <w:rPr>
          <w:rFonts w:ascii="Arial" w:hAnsi="Arial" w:cs="Arial"/>
          <w:sz w:val="24"/>
          <w:szCs w:val="24"/>
        </w:rPr>
        <w:t>:</w:t>
      </w:r>
    </w:p>
    <w:p w:rsidR="0005527B" w:rsidRPr="00DB7782" w:rsidRDefault="00D9334E" w:rsidP="003A138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разработать (</w:t>
      </w:r>
      <w:r w:rsidR="0005527B" w:rsidRPr="00DB7782">
        <w:rPr>
          <w:rFonts w:ascii="Arial" w:hAnsi="Arial" w:cs="Arial"/>
          <w:sz w:val="24"/>
          <w:szCs w:val="24"/>
        </w:rPr>
        <w:t>переработать действующие) инструкции по охране труда и</w:t>
      </w:r>
      <w:r w:rsidR="00185835">
        <w:rPr>
          <w:rFonts w:ascii="Arial" w:hAnsi="Arial" w:cs="Arial"/>
          <w:sz w:val="24"/>
          <w:szCs w:val="24"/>
        </w:rPr>
        <w:t xml:space="preserve"> обеспечить ими всех работающих</w:t>
      </w:r>
      <w:r w:rsidR="00185835" w:rsidRPr="00185835">
        <w:rPr>
          <w:rFonts w:ascii="Arial" w:hAnsi="Arial" w:cs="Arial"/>
          <w:sz w:val="24"/>
          <w:szCs w:val="24"/>
        </w:rPr>
        <w:t>;</w:t>
      </w:r>
    </w:p>
    <w:p w:rsidR="0005527B" w:rsidRPr="00DB7782" w:rsidRDefault="0005527B" w:rsidP="003A138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осуществлять в установленном порядке обучение, инструктаж и проверку знаний работников по охране труда</w:t>
      </w:r>
      <w:r w:rsidR="00185835" w:rsidRPr="00185835">
        <w:rPr>
          <w:rFonts w:ascii="Arial" w:hAnsi="Arial" w:cs="Arial"/>
          <w:sz w:val="24"/>
          <w:szCs w:val="24"/>
        </w:rPr>
        <w:t>;</w:t>
      </w:r>
    </w:p>
    <w:p w:rsidR="0005527B" w:rsidRPr="00DB7782" w:rsidRDefault="0005527B" w:rsidP="003A138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обеспечивать </w:t>
      </w:r>
      <w:proofErr w:type="gramStart"/>
      <w:r w:rsidRPr="00DB77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7782">
        <w:rPr>
          <w:rFonts w:ascii="Arial" w:hAnsi="Arial" w:cs="Arial"/>
          <w:sz w:val="24"/>
          <w:szCs w:val="24"/>
        </w:rPr>
        <w:t xml:space="preserve"> соблюдением законодательных и иных нормативных актов по охране труда</w:t>
      </w:r>
      <w:r w:rsidR="00185835" w:rsidRPr="00185835">
        <w:rPr>
          <w:rFonts w:ascii="Arial" w:hAnsi="Arial" w:cs="Arial"/>
          <w:sz w:val="24"/>
          <w:szCs w:val="24"/>
        </w:rPr>
        <w:t>;</w:t>
      </w:r>
    </w:p>
    <w:p w:rsidR="0005527B" w:rsidRPr="00DB7782" w:rsidRDefault="0005527B" w:rsidP="003A138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рассматривать вопросы, связанные с условиями и охранной труда </w:t>
      </w:r>
      <w:proofErr w:type="gramStart"/>
      <w:r w:rsidRPr="00DB7782">
        <w:rPr>
          <w:rFonts w:ascii="Arial" w:hAnsi="Arial" w:cs="Arial"/>
          <w:sz w:val="24"/>
          <w:szCs w:val="24"/>
        </w:rPr>
        <w:t>работающих</w:t>
      </w:r>
      <w:proofErr w:type="gramEnd"/>
      <w:r w:rsidRPr="00DB7782">
        <w:rPr>
          <w:rFonts w:ascii="Arial" w:hAnsi="Arial" w:cs="Arial"/>
          <w:sz w:val="24"/>
          <w:szCs w:val="24"/>
        </w:rPr>
        <w:t xml:space="preserve">  и вырабатывать меры по их улучшению</w:t>
      </w:r>
      <w:r w:rsidR="00185835" w:rsidRPr="00185835">
        <w:rPr>
          <w:rFonts w:ascii="Arial" w:hAnsi="Arial" w:cs="Arial"/>
          <w:sz w:val="24"/>
          <w:szCs w:val="24"/>
        </w:rPr>
        <w:t>;</w:t>
      </w:r>
    </w:p>
    <w:p w:rsidR="00D9334E" w:rsidRPr="00DB7782" w:rsidRDefault="0005527B" w:rsidP="003A138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организовывать  за счет средств </w:t>
      </w:r>
      <w:r w:rsidR="00F46530">
        <w:rPr>
          <w:rFonts w:ascii="Arial" w:hAnsi="Arial" w:cs="Arial"/>
          <w:sz w:val="24"/>
          <w:szCs w:val="24"/>
        </w:rPr>
        <w:t xml:space="preserve">ИП и </w:t>
      </w:r>
      <w:r w:rsidR="00D9334E" w:rsidRPr="00DB7782">
        <w:rPr>
          <w:rFonts w:ascii="Arial" w:hAnsi="Arial" w:cs="Arial"/>
          <w:sz w:val="24"/>
          <w:szCs w:val="24"/>
        </w:rPr>
        <w:t>проводить предварительные (</w:t>
      </w:r>
      <w:r w:rsidRPr="00DB7782">
        <w:rPr>
          <w:rFonts w:ascii="Arial" w:hAnsi="Arial" w:cs="Arial"/>
          <w:sz w:val="24"/>
          <w:szCs w:val="24"/>
        </w:rPr>
        <w:t>при поступлении на работу</w:t>
      </w:r>
      <w:r w:rsidR="00D9334E" w:rsidRPr="00DB7782">
        <w:rPr>
          <w:rFonts w:ascii="Arial" w:hAnsi="Arial" w:cs="Arial"/>
          <w:sz w:val="24"/>
          <w:szCs w:val="24"/>
        </w:rPr>
        <w:t>) и периодические (</w:t>
      </w:r>
      <w:r w:rsidRPr="00DB7782">
        <w:rPr>
          <w:rFonts w:ascii="Arial" w:hAnsi="Arial" w:cs="Arial"/>
          <w:sz w:val="24"/>
          <w:szCs w:val="24"/>
        </w:rPr>
        <w:t>в течение трудовой деятельност</w:t>
      </w:r>
      <w:r w:rsidR="00D9334E" w:rsidRPr="00DB7782">
        <w:rPr>
          <w:rFonts w:ascii="Arial" w:hAnsi="Arial" w:cs="Arial"/>
          <w:sz w:val="24"/>
          <w:szCs w:val="24"/>
        </w:rPr>
        <w:t>и</w:t>
      </w:r>
      <w:r w:rsidRPr="00DB7782">
        <w:rPr>
          <w:rFonts w:ascii="Arial" w:hAnsi="Arial" w:cs="Arial"/>
          <w:sz w:val="24"/>
          <w:szCs w:val="24"/>
        </w:rPr>
        <w:t>) ме</w:t>
      </w:r>
      <w:r w:rsidR="00F46530">
        <w:rPr>
          <w:rFonts w:ascii="Arial" w:hAnsi="Arial" w:cs="Arial"/>
          <w:sz w:val="24"/>
          <w:szCs w:val="24"/>
        </w:rPr>
        <w:t>дицинские осмотры  работников</w:t>
      </w:r>
      <w:r w:rsidR="00D9334E" w:rsidRPr="00DB7782">
        <w:rPr>
          <w:rFonts w:ascii="Arial" w:hAnsi="Arial" w:cs="Arial"/>
          <w:sz w:val="24"/>
          <w:szCs w:val="24"/>
        </w:rPr>
        <w:t>.</w:t>
      </w:r>
    </w:p>
    <w:p w:rsidR="0005527B" w:rsidRPr="00DB7782" w:rsidRDefault="0005527B" w:rsidP="003A1386">
      <w:pPr>
        <w:spacing w:after="0" w:line="240" w:lineRule="auto"/>
        <w:ind w:left="940"/>
        <w:jc w:val="both"/>
        <w:rPr>
          <w:rFonts w:ascii="Arial" w:hAnsi="Arial" w:cs="Arial"/>
          <w:sz w:val="24"/>
          <w:szCs w:val="24"/>
        </w:rPr>
      </w:pPr>
    </w:p>
    <w:p w:rsidR="0005527B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B7782">
        <w:rPr>
          <w:rFonts w:ascii="Arial" w:hAnsi="Arial" w:cs="Arial"/>
          <w:sz w:val="24"/>
          <w:szCs w:val="24"/>
        </w:rPr>
        <w:t xml:space="preserve">               </w:t>
      </w:r>
      <w:r w:rsidR="00BB06DD" w:rsidRPr="00222081">
        <w:rPr>
          <w:rFonts w:ascii="Arial" w:hAnsi="Arial" w:cs="Arial"/>
          <w:sz w:val="24"/>
          <w:szCs w:val="24"/>
          <w:u w:val="single"/>
        </w:rPr>
        <w:t>Работодатель</w:t>
      </w:r>
      <w:r w:rsidR="00BB06DD" w:rsidRPr="00DB7782">
        <w:rPr>
          <w:rFonts w:ascii="Arial" w:hAnsi="Arial" w:cs="Arial"/>
          <w:sz w:val="24"/>
          <w:szCs w:val="24"/>
          <w:u w:val="single"/>
        </w:rPr>
        <w:t xml:space="preserve"> обязуется</w:t>
      </w:r>
      <w:r w:rsidRPr="00DB7782">
        <w:rPr>
          <w:rFonts w:ascii="Arial" w:hAnsi="Arial" w:cs="Arial"/>
          <w:sz w:val="24"/>
          <w:szCs w:val="24"/>
          <w:u w:val="single"/>
        </w:rPr>
        <w:t>:</w:t>
      </w:r>
    </w:p>
    <w:p w:rsidR="0005527B" w:rsidRPr="00DB7782" w:rsidRDefault="0005527B" w:rsidP="003A1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обеспечить безопасность работников при эксплуатации зданий, сооружений, оборудования, осуществлении технологических процессов, а так же применяемых в производстве инструментов, сырья и материалов</w:t>
      </w:r>
      <w:proofErr w:type="gramStart"/>
      <w:r w:rsidRPr="00DB7782">
        <w:rPr>
          <w:rFonts w:ascii="Arial" w:hAnsi="Arial" w:cs="Arial"/>
          <w:sz w:val="24"/>
          <w:szCs w:val="24"/>
        </w:rPr>
        <w:t xml:space="preserve"> </w:t>
      </w:r>
      <w:r w:rsidR="00185835" w:rsidRPr="00185835">
        <w:rPr>
          <w:rFonts w:ascii="Arial" w:hAnsi="Arial" w:cs="Arial"/>
          <w:sz w:val="24"/>
          <w:szCs w:val="24"/>
        </w:rPr>
        <w:t>;</w:t>
      </w:r>
      <w:proofErr w:type="gramEnd"/>
    </w:p>
    <w:p w:rsidR="0005527B" w:rsidRPr="00DB7782" w:rsidRDefault="0005527B" w:rsidP="003A1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обеспечить режим труда и отдыха работников в соответствии с законодательством РФ</w:t>
      </w:r>
      <w:r w:rsidR="00185835" w:rsidRPr="00185835">
        <w:rPr>
          <w:rFonts w:ascii="Arial" w:hAnsi="Arial" w:cs="Arial"/>
          <w:sz w:val="24"/>
          <w:szCs w:val="24"/>
        </w:rPr>
        <w:t>;</w:t>
      </w:r>
    </w:p>
    <w:p w:rsidR="0005527B" w:rsidRPr="00DB7782" w:rsidRDefault="0005527B" w:rsidP="003A1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обеспечивать за счет собственных сре</w:t>
      </w:r>
      <w:proofErr w:type="gramStart"/>
      <w:r w:rsidRPr="00DB7782">
        <w:rPr>
          <w:rFonts w:ascii="Arial" w:hAnsi="Arial" w:cs="Arial"/>
          <w:sz w:val="24"/>
          <w:szCs w:val="24"/>
        </w:rPr>
        <w:t>дств сп</w:t>
      </w:r>
      <w:proofErr w:type="gramEnd"/>
      <w:r w:rsidRPr="00DB7782">
        <w:rPr>
          <w:rFonts w:ascii="Arial" w:hAnsi="Arial" w:cs="Arial"/>
          <w:sz w:val="24"/>
          <w:szCs w:val="24"/>
        </w:rPr>
        <w:t>ециальной одеждой, обовью и другими средствами  индивидуальной защиты</w:t>
      </w:r>
      <w:r w:rsidR="00C17DDB">
        <w:rPr>
          <w:rFonts w:ascii="Arial" w:hAnsi="Arial" w:cs="Arial"/>
          <w:sz w:val="24"/>
          <w:szCs w:val="24"/>
        </w:rPr>
        <w:t>, а также смывающими средствами</w:t>
      </w:r>
      <w:r w:rsidR="00185835" w:rsidRPr="00185835">
        <w:rPr>
          <w:rFonts w:ascii="Arial" w:hAnsi="Arial" w:cs="Arial"/>
          <w:sz w:val="24"/>
          <w:szCs w:val="24"/>
        </w:rPr>
        <w:t>;</w:t>
      </w:r>
      <w:r w:rsidRPr="00DB7782">
        <w:rPr>
          <w:rFonts w:ascii="Arial" w:hAnsi="Arial" w:cs="Arial"/>
          <w:sz w:val="24"/>
          <w:szCs w:val="24"/>
        </w:rPr>
        <w:t xml:space="preserve"> </w:t>
      </w:r>
    </w:p>
    <w:p w:rsidR="0005527B" w:rsidRPr="00DB7782" w:rsidRDefault="0005527B" w:rsidP="003A1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информировать работников о нормативных требованиях к условиям труда на рабочих местах, фактическом их состоянии</w:t>
      </w:r>
      <w:r w:rsidR="008F4CAD" w:rsidRPr="00DB7782">
        <w:rPr>
          <w:rFonts w:ascii="Arial" w:hAnsi="Arial" w:cs="Arial"/>
          <w:sz w:val="24"/>
          <w:szCs w:val="24"/>
        </w:rPr>
        <w:t>,</w:t>
      </w:r>
      <w:r w:rsidRPr="00DB7782">
        <w:rPr>
          <w:rFonts w:ascii="Arial" w:hAnsi="Arial" w:cs="Arial"/>
          <w:sz w:val="24"/>
          <w:szCs w:val="24"/>
        </w:rPr>
        <w:t xml:space="preserve"> режим труда и отдыха, праве на добровольное  страхование от временной нетрудоспособности, профессиональных заболеваний и отравл</w:t>
      </w:r>
      <w:r w:rsidR="00185835">
        <w:rPr>
          <w:rFonts w:ascii="Arial" w:hAnsi="Arial" w:cs="Arial"/>
          <w:sz w:val="24"/>
          <w:szCs w:val="24"/>
        </w:rPr>
        <w:t>ений</w:t>
      </w:r>
      <w:r w:rsidR="00185835" w:rsidRPr="00185835">
        <w:rPr>
          <w:rFonts w:ascii="Arial" w:hAnsi="Arial" w:cs="Arial"/>
          <w:sz w:val="24"/>
          <w:szCs w:val="24"/>
        </w:rPr>
        <w:t>;</w:t>
      </w:r>
    </w:p>
    <w:p w:rsidR="0005527B" w:rsidRPr="00DB7782" w:rsidRDefault="0005527B" w:rsidP="003A1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проводить совместно с органами государственного надзора расследование несчастных случаев на производстве и случаев профессиональных заболеваний</w:t>
      </w:r>
      <w:r w:rsidR="00185835" w:rsidRPr="00185835">
        <w:rPr>
          <w:rFonts w:ascii="Arial" w:hAnsi="Arial" w:cs="Arial"/>
          <w:sz w:val="24"/>
          <w:szCs w:val="24"/>
        </w:rPr>
        <w:t>;</w:t>
      </w:r>
      <w:r w:rsidRPr="00DB7782">
        <w:rPr>
          <w:rFonts w:ascii="Arial" w:hAnsi="Arial" w:cs="Arial"/>
          <w:sz w:val="24"/>
          <w:szCs w:val="24"/>
        </w:rPr>
        <w:t xml:space="preserve"> </w:t>
      </w:r>
    </w:p>
    <w:p w:rsidR="0005527B" w:rsidRPr="00DB7782" w:rsidRDefault="0005527B" w:rsidP="003A1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беспрепятственно допускать на предприятие технических и правовых инспекторов, оказывать им помощь в выполнении их функциональных обязанностей</w:t>
      </w:r>
      <w:r w:rsidR="00185835" w:rsidRPr="00185835">
        <w:rPr>
          <w:rFonts w:ascii="Arial" w:hAnsi="Arial" w:cs="Arial"/>
          <w:sz w:val="24"/>
          <w:szCs w:val="24"/>
        </w:rPr>
        <w:t>;</w:t>
      </w:r>
      <w:r w:rsidRPr="00DB7782">
        <w:rPr>
          <w:rFonts w:ascii="Arial" w:hAnsi="Arial" w:cs="Arial"/>
          <w:sz w:val="24"/>
          <w:szCs w:val="24"/>
        </w:rPr>
        <w:t xml:space="preserve">    </w:t>
      </w:r>
    </w:p>
    <w:p w:rsidR="0005527B" w:rsidRPr="00DB7782" w:rsidRDefault="0005527B" w:rsidP="003A1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организовать проведение </w:t>
      </w:r>
      <w:r w:rsidR="008F4CAD" w:rsidRPr="00DB7782">
        <w:rPr>
          <w:rFonts w:ascii="Arial" w:hAnsi="Arial" w:cs="Arial"/>
          <w:sz w:val="24"/>
          <w:szCs w:val="24"/>
        </w:rPr>
        <w:t xml:space="preserve">специальной оценки условий </w:t>
      </w:r>
      <w:r w:rsidRPr="00DB7782">
        <w:rPr>
          <w:rFonts w:ascii="Arial" w:hAnsi="Arial" w:cs="Arial"/>
          <w:sz w:val="24"/>
          <w:szCs w:val="24"/>
        </w:rPr>
        <w:t xml:space="preserve"> труда</w:t>
      </w:r>
      <w:r w:rsidR="00185835" w:rsidRPr="00185835">
        <w:rPr>
          <w:rFonts w:ascii="Arial" w:hAnsi="Arial" w:cs="Arial"/>
          <w:sz w:val="24"/>
          <w:szCs w:val="24"/>
        </w:rPr>
        <w:t>;</w:t>
      </w:r>
      <w:r w:rsidRPr="00DB7782">
        <w:rPr>
          <w:rFonts w:ascii="Arial" w:hAnsi="Arial" w:cs="Arial"/>
          <w:sz w:val="24"/>
          <w:szCs w:val="24"/>
        </w:rPr>
        <w:t xml:space="preserve"> </w:t>
      </w:r>
    </w:p>
    <w:p w:rsidR="008F4CAD" w:rsidRPr="00185835" w:rsidRDefault="00C17DDB" w:rsidP="00185835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="0005527B" w:rsidRPr="00DB7782">
        <w:rPr>
          <w:rFonts w:ascii="Arial" w:hAnsi="Arial" w:cs="Arial"/>
          <w:sz w:val="24"/>
          <w:szCs w:val="24"/>
        </w:rPr>
        <w:t>финансировать работы по охране труда</w:t>
      </w:r>
      <w:r>
        <w:rPr>
          <w:rFonts w:ascii="Arial" w:hAnsi="Arial" w:cs="Arial"/>
          <w:sz w:val="24"/>
          <w:szCs w:val="24"/>
        </w:rPr>
        <w:t xml:space="preserve"> в размере не менее 0,2% </w:t>
      </w:r>
      <w:r>
        <w:rPr>
          <w:rFonts w:ascii="Arial" w:hAnsi="Arial" w:cs="Arial"/>
          <w:sz w:val="24"/>
          <w:szCs w:val="24"/>
        </w:rPr>
        <w:t>суммы затрат на производство продукции (работ, услуг)</w:t>
      </w:r>
      <w:r w:rsidR="00185835">
        <w:rPr>
          <w:rFonts w:ascii="Arial" w:hAnsi="Arial" w:cs="Arial"/>
          <w:sz w:val="24"/>
          <w:szCs w:val="24"/>
        </w:rPr>
        <w:t>.</w:t>
      </w:r>
    </w:p>
    <w:p w:rsidR="00185835" w:rsidRPr="00DB7782" w:rsidRDefault="00185835" w:rsidP="00185835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F45F26" w:rsidRPr="00DB7782" w:rsidRDefault="00F45F26" w:rsidP="003A1386">
      <w:pPr>
        <w:pStyle w:val="2"/>
        <w:shd w:val="clear" w:color="auto" w:fill="auto"/>
        <w:tabs>
          <w:tab w:val="left" w:pos="787"/>
        </w:tabs>
        <w:spacing w:after="0" w:line="240" w:lineRule="auto"/>
        <w:ind w:left="964" w:right="23" w:firstLine="0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  <w:u w:val="single"/>
        </w:rPr>
        <w:t>Работник обязан</w:t>
      </w:r>
      <w:r w:rsidRPr="00DB7782">
        <w:rPr>
          <w:rFonts w:ascii="Arial" w:hAnsi="Arial" w:cs="Arial"/>
          <w:sz w:val="24"/>
          <w:szCs w:val="24"/>
        </w:rPr>
        <w:t>:</w:t>
      </w:r>
    </w:p>
    <w:p w:rsidR="00F45F26" w:rsidRPr="00DB7782" w:rsidRDefault="00A60CDD" w:rsidP="003A1386">
      <w:pPr>
        <w:pStyle w:val="2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5F26" w:rsidRPr="00DB7782">
        <w:rPr>
          <w:rFonts w:ascii="Arial" w:hAnsi="Arial" w:cs="Arial"/>
          <w:sz w:val="24"/>
          <w:szCs w:val="24"/>
        </w:rPr>
        <w:t xml:space="preserve">соблюдать требования охраны труда, установленные законами и иными нормативно-правовыми актами, а также правилами и инструкциями по охране труда;  </w:t>
      </w:r>
    </w:p>
    <w:p w:rsidR="00F45F26" w:rsidRPr="00DB7782" w:rsidRDefault="00A60CDD" w:rsidP="003A1386">
      <w:pPr>
        <w:pStyle w:val="2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5F26" w:rsidRPr="00DB7782">
        <w:rPr>
          <w:rFonts w:ascii="Arial" w:hAnsi="Arial" w:cs="Arial"/>
          <w:sz w:val="24"/>
          <w:szCs w:val="24"/>
        </w:rPr>
        <w:t>правильно применять средства индивидуальной и коллективной защиты;</w:t>
      </w:r>
    </w:p>
    <w:p w:rsidR="00F45F26" w:rsidRPr="00DB7782" w:rsidRDefault="00A60CDD" w:rsidP="003A1386">
      <w:pPr>
        <w:pStyle w:val="2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5F26" w:rsidRPr="00DB7782">
        <w:rPr>
          <w:rFonts w:ascii="Arial" w:hAnsi="Arial" w:cs="Arial"/>
          <w:sz w:val="24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F45F26" w:rsidRPr="00DB7782" w:rsidRDefault="00A60CDD" w:rsidP="003A1386">
      <w:pPr>
        <w:pStyle w:val="2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5F26" w:rsidRPr="00DB7782">
        <w:rPr>
          <w:rFonts w:ascii="Arial" w:hAnsi="Arial" w:cs="Arial"/>
          <w:sz w:val="24"/>
          <w:szCs w:val="24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 здоровья;</w:t>
      </w:r>
    </w:p>
    <w:p w:rsidR="00F45F26" w:rsidRPr="00DB7782" w:rsidRDefault="00F45F26" w:rsidP="003A138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(ст. 214 ТК</w:t>
      </w:r>
      <w:r w:rsidR="001E1F26">
        <w:rPr>
          <w:rFonts w:ascii="Arial" w:hAnsi="Arial" w:cs="Arial"/>
          <w:sz w:val="24"/>
          <w:szCs w:val="24"/>
        </w:rPr>
        <w:t xml:space="preserve"> РФ</w:t>
      </w:r>
      <w:r w:rsidRPr="00DB7782">
        <w:rPr>
          <w:rFonts w:ascii="Arial" w:hAnsi="Arial" w:cs="Arial"/>
          <w:sz w:val="24"/>
          <w:szCs w:val="24"/>
        </w:rPr>
        <w:t>).</w:t>
      </w:r>
    </w:p>
    <w:p w:rsidR="0005527B" w:rsidRPr="00DB7782" w:rsidRDefault="0005527B" w:rsidP="003A1386">
      <w:pPr>
        <w:spacing w:after="0" w:line="240" w:lineRule="auto"/>
        <w:ind w:left="964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05527B" w:rsidRPr="00226427" w:rsidRDefault="0005527B" w:rsidP="00226427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6427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226427" w:rsidRPr="00226427" w:rsidRDefault="00226427" w:rsidP="00226427">
      <w:pPr>
        <w:pStyle w:val="a7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6427" w:rsidRPr="00226427" w:rsidRDefault="00226427" w:rsidP="002264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6427">
        <w:rPr>
          <w:rFonts w:ascii="Arial" w:hAnsi="Arial" w:cs="Arial"/>
          <w:sz w:val="24"/>
          <w:szCs w:val="24"/>
        </w:rPr>
        <w:t>Для разрешения коллективных трудовых споров (конфликтов) стороны используют примирительные процедуры, предусмотренные Трудовым кодексом.</w:t>
      </w:r>
    </w:p>
    <w:p w:rsidR="00226427" w:rsidRDefault="00226427" w:rsidP="002264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6427">
        <w:rPr>
          <w:rFonts w:ascii="Arial" w:hAnsi="Arial" w:cs="Arial"/>
          <w:sz w:val="24"/>
          <w:szCs w:val="24"/>
        </w:rPr>
        <w:t>При решении вопросов в рамках заключенного договора стороны будут избегать конфронтации.</w:t>
      </w:r>
    </w:p>
    <w:p w:rsidR="00226427" w:rsidRPr="00226427" w:rsidRDefault="00226427" w:rsidP="002264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6427">
        <w:rPr>
          <w:rFonts w:ascii="Arial" w:hAnsi="Arial" w:cs="Arial"/>
          <w:sz w:val="24"/>
          <w:szCs w:val="24"/>
        </w:rPr>
        <w:t>При выполнении работодателем условий коллективного договора, работники не выдвигают новых требований по урегулированным в договоре вопросам и не прибегают  к крайней мере разрешения трудового спора (конфликта) – забастовке.</w:t>
      </w:r>
    </w:p>
    <w:p w:rsidR="00226427" w:rsidRPr="00226427" w:rsidRDefault="00226427" w:rsidP="002264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264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6427">
        <w:rPr>
          <w:rFonts w:ascii="Arial" w:hAnsi="Arial" w:cs="Arial"/>
          <w:sz w:val="24"/>
          <w:szCs w:val="24"/>
        </w:rPr>
        <w:t xml:space="preserve"> выполнением коллективного договора осуществляют стороны, подписавшие его, и их представители в составе комиссии. При осуществлении контроля стороны предоставляют друг другу всю необходимую информацию.</w:t>
      </w:r>
    </w:p>
    <w:p w:rsidR="00226427" w:rsidRPr="00226427" w:rsidRDefault="00226427" w:rsidP="002264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6427">
        <w:rPr>
          <w:rFonts w:ascii="Arial" w:hAnsi="Arial" w:cs="Arial"/>
          <w:sz w:val="24"/>
          <w:szCs w:val="24"/>
        </w:rPr>
        <w:t xml:space="preserve">Стороны два раза в год </w:t>
      </w:r>
      <w:proofErr w:type="gramStart"/>
      <w:r w:rsidRPr="00226427">
        <w:rPr>
          <w:rFonts w:ascii="Arial" w:hAnsi="Arial" w:cs="Arial"/>
          <w:sz w:val="24"/>
          <w:szCs w:val="24"/>
        </w:rPr>
        <w:t>отчитываются о выполнении</w:t>
      </w:r>
      <w:proofErr w:type="gramEnd"/>
      <w:r w:rsidRPr="00226427">
        <w:rPr>
          <w:rFonts w:ascii="Arial" w:hAnsi="Arial" w:cs="Arial"/>
          <w:sz w:val="24"/>
          <w:szCs w:val="24"/>
        </w:rPr>
        <w:t xml:space="preserve"> коллективного договора на общем собрании коллектива.                                                                                                                                                                               </w:t>
      </w:r>
    </w:p>
    <w:p w:rsidR="00226427" w:rsidRPr="00226427" w:rsidRDefault="00226427" w:rsidP="00226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6427">
        <w:rPr>
          <w:rFonts w:ascii="Arial" w:eastAsia="Calibri" w:hAnsi="Arial" w:cs="Arial"/>
          <w:sz w:val="24"/>
          <w:szCs w:val="24"/>
        </w:rPr>
        <w:t>Лица, представляющие работодателя либо представляющие работников, виновные в нарушении или невыполнении обязательств, предусмотренных коллективным договором, соглашением, подвергаются штрафу в размере и порядке, которые установлены</w:t>
      </w:r>
      <w:r w:rsidRPr="00226427">
        <w:rPr>
          <w:rFonts w:eastAsia="Calibri"/>
          <w:sz w:val="24"/>
          <w:szCs w:val="24"/>
        </w:rPr>
        <w:t xml:space="preserve"> </w:t>
      </w:r>
      <w:r w:rsidRPr="00226427">
        <w:rPr>
          <w:rFonts w:ascii="Arial" w:eastAsia="Calibri" w:hAnsi="Arial" w:cs="Arial"/>
          <w:sz w:val="24"/>
          <w:szCs w:val="24"/>
        </w:rPr>
        <w:t xml:space="preserve">федеральным </w:t>
      </w:r>
      <w:hyperlink r:id="rId6" w:history="1">
        <w:r w:rsidRPr="00226427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226427">
        <w:rPr>
          <w:rFonts w:ascii="Arial" w:eastAsia="Calibri" w:hAnsi="Arial" w:cs="Arial"/>
          <w:sz w:val="24"/>
          <w:szCs w:val="24"/>
        </w:rPr>
        <w:t>.</w:t>
      </w:r>
    </w:p>
    <w:p w:rsidR="0005527B" w:rsidRPr="00DB7782" w:rsidRDefault="0005527B" w:rsidP="003A13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3988" w:rsidRPr="00DB7782" w:rsidRDefault="00133988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988" w:rsidRPr="00DB7782" w:rsidRDefault="00133988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988" w:rsidRPr="00DB7782" w:rsidRDefault="00133988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988" w:rsidRPr="00DB7782" w:rsidRDefault="00133988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988" w:rsidRPr="00DB7782" w:rsidRDefault="00133988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988" w:rsidRPr="00DB7782" w:rsidRDefault="00133988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988" w:rsidRPr="00DB7782" w:rsidRDefault="00133988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988" w:rsidRPr="00DB7782" w:rsidRDefault="00133988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1E2" w:rsidRPr="00DB7782" w:rsidRDefault="0005527B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ab/>
      </w:r>
      <w:r w:rsidRPr="00DB7782">
        <w:rPr>
          <w:rFonts w:ascii="Arial" w:hAnsi="Arial" w:cs="Arial"/>
          <w:sz w:val="24"/>
          <w:szCs w:val="24"/>
        </w:rPr>
        <w:tab/>
      </w:r>
      <w:r w:rsidRPr="00DB7782">
        <w:rPr>
          <w:rFonts w:ascii="Arial" w:hAnsi="Arial" w:cs="Arial"/>
          <w:sz w:val="24"/>
          <w:szCs w:val="24"/>
        </w:rPr>
        <w:tab/>
      </w:r>
    </w:p>
    <w:p w:rsidR="006B31E2" w:rsidRPr="00DB7782" w:rsidRDefault="006B31E2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31E2" w:rsidRPr="00DB7782" w:rsidRDefault="006B31E2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31E2" w:rsidRPr="00DB7782" w:rsidRDefault="006B31E2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29AB" w:rsidRDefault="006F29AB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29AB" w:rsidRDefault="006F29AB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29AB" w:rsidRDefault="006F29AB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29AB" w:rsidRDefault="006F29AB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29AB" w:rsidRDefault="006F29AB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29AB" w:rsidRDefault="006F29AB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29AB" w:rsidRDefault="006F29AB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29AB" w:rsidRDefault="006F29AB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29AB" w:rsidRDefault="006F29AB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29AB" w:rsidRDefault="006F29AB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29AB" w:rsidRDefault="006F29AB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6427" w:rsidRDefault="00226427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6427" w:rsidRDefault="00226427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6427" w:rsidRDefault="00226427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6427" w:rsidRDefault="00226427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6427" w:rsidRDefault="00226427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6427" w:rsidRDefault="00226427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6427" w:rsidRDefault="00226427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6427" w:rsidRDefault="00226427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6427" w:rsidRDefault="00226427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6427" w:rsidRDefault="00226427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6427" w:rsidRDefault="00226427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6427" w:rsidRDefault="00226427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419E" w:rsidRPr="00DB7782" w:rsidRDefault="00ED419E" w:rsidP="003A13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lastRenderedPageBreak/>
        <w:t>Приложение №2 к коллективному договору</w:t>
      </w:r>
    </w:p>
    <w:p w:rsidR="00ED419E" w:rsidRPr="00DB7782" w:rsidRDefault="00ED419E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19E" w:rsidRPr="00DB7782" w:rsidRDefault="00ED419E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Согласовано:                                     </w:t>
      </w:r>
      <w:r w:rsidR="006F29AB">
        <w:rPr>
          <w:rFonts w:ascii="Arial" w:hAnsi="Arial" w:cs="Arial"/>
          <w:sz w:val="24"/>
          <w:szCs w:val="24"/>
        </w:rPr>
        <w:t xml:space="preserve">                          </w:t>
      </w:r>
      <w:r w:rsidRPr="00DB7782">
        <w:rPr>
          <w:rFonts w:ascii="Arial" w:hAnsi="Arial" w:cs="Arial"/>
          <w:sz w:val="24"/>
          <w:szCs w:val="24"/>
        </w:rPr>
        <w:t>Утверждаю:</w:t>
      </w:r>
    </w:p>
    <w:p w:rsidR="00ED419E" w:rsidRPr="00DB7782" w:rsidRDefault="00ED419E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Представитель трудового коллек</w:t>
      </w:r>
      <w:r w:rsidR="006F29AB">
        <w:rPr>
          <w:rFonts w:ascii="Arial" w:hAnsi="Arial" w:cs="Arial"/>
          <w:sz w:val="24"/>
          <w:szCs w:val="24"/>
        </w:rPr>
        <w:t xml:space="preserve">тива:                      </w:t>
      </w:r>
      <w:r w:rsidRPr="00DB7782">
        <w:rPr>
          <w:rFonts w:ascii="Arial" w:hAnsi="Arial" w:cs="Arial"/>
          <w:sz w:val="24"/>
          <w:szCs w:val="24"/>
        </w:rPr>
        <w:t>Индивидуальный предприниматель:</w:t>
      </w:r>
    </w:p>
    <w:p w:rsidR="00ED419E" w:rsidRPr="00DB7782" w:rsidRDefault="00ED419E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____________ </w:t>
      </w:r>
      <w:r w:rsidR="00B92A04" w:rsidRPr="00DB7782">
        <w:rPr>
          <w:rFonts w:ascii="Arial" w:hAnsi="Arial" w:cs="Arial"/>
          <w:sz w:val="24"/>
          <w:szCs w:val="24"/>
        </w:rPr>
        <w:t xml:space="preserve">ФИО                    </w:t>
      </w:r>
      <w:r w:rsidRPr="00DB7782">
        <w:rPr>
          <w:rFonts w:ascii="Arial" w:hAnsi="Arial" w:cs="Arial"/>
          <w:sz w:val="24"/>
          <w:szCs w:val="24"/>
        </w:rPr>
        <w:t xml:space="preserve">       </w:t>
      </w:r>
      <w:r w:rsidR="006F29AB">
        <w:rPr>
          <w:rFonts w:ascii="Arial" w:hAnsi="Arial" w:cs="Arial"/>
          <w:sz w:val="24"/>
          <w:szCs w:val="24"/>
        </w:rPr>
        <w:t xml:space="preserve">                           </w:t>
      </w:r>
      <w:r w:rsidRPr="00DB7782">
        <w:rPr>
          <w:rFonts w:ascii="Arial" w:hAnsi="Arial" w:cs="Arial"/>
          <w:sz w:val="24"/>
          <w:szCs w:val="24"/>
        </w:rPr>
        <w:t xml:space="preserve">______________ </w:t>
      </w:r>
      <w:proofErr w:type="spellStart"/>
      <w:proofErr w:type="gramStart"/>
      <w:r w:rsidR="00B92A04" w:rsidRPr="00DB7782">
        <w:rPr>
          <w:rFonts w:ascii="Arial" w:hAnsi="Arial" w:cs="Arial"/>
          <w:sz w:val="24"/>
          <w:szCs w:val="24"/>
        </w:rPr>
        <w:t>ФИО</w:t>
      </w:r>
      <w:proofErr w:type="spellEnd"/>
      <w:proofErr w:type="gramEnd"/>
    </w:p>
    <w:p w:rsidR="00ED419E" w:rsidRPr="00DB7782" w:rsidRDefault="00ED419E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« 26 »</w:t>
      </w:r>
      <w:r w:rsidR="006F29AB">
        <w:rPr>
          <w:rFonts w:ascii="Arial" w:hAnsi="Arial" w:cs="Arial"/>
          <w:sz w:val="24"/>
          <w:szCs w:val="24"/>
        </w:rPr>
        <w:t xml:space="preserve"> янва</w:t>
      </w:r>
      <w:r w:rsidRPr="00DB7782">
        <w:rPr>
          <w:rFonts w:ascii="Arial" w:hAnsi="Arial" w:cs="Arial"/>
          <w:sz w:val="24"/>
          <w:szCs w:val="24"/>
        </w:rPr>
        <w:t>ря 20</w:t>
      </w:r>
      <w:r w:rsidR="006F29AB">
        <w:rPr>
          <w:rFonts w:ascii="Arial" w:hAnsi="Arial" w:cs="Arial"/>
          <w:sz w:val="24"/>
          <w:szCs w:val="24"/>
        </w:rPr>
        <w:t>21</w:t>
      </w:r>
      <w:r w:rsidRPr="00DB7782">
        <w:rPr>
          <w:rFonts w:ascii="Arial" w:hAnsi="Arial" w:cs="Arial"/>
          <w:sz w:val="24"/>
          <w:szCs w:val="24"/>
        </w:rPr>
        <w:t xml:space="preserve"> г.</w:t>
      </w:r>
      <w:r w:rsidRPr="00DB7782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6F29AB">
        <w:rPr>
          <w:rFonts w:ascii="Arial" w:hAnsi="Arial" w:cs="Arial"/>
          <w:sz w:val="24"/>
          <w:szCs w:val="24"/>
        </w:rPr>
        <w:t xml:space="preserve">                     </w:t>
      </w:r>
      <w:r w:rsidRPr="00DB7782">
        <w:rPr>
          <w:rFonts w:ascii="Arial" w:hAnsi="Arial" w:cs="Arial"/>
          <w:sz w:val="24"/>
          <w:szCs w:val="24"/>
        </w:rPr>
        <w:t xml:space="preserve">« 26 » </w:t>
      </w:r>
      <w:r w:rsidR="006F29AB">
        <w:rPr>
          <w:rFonts w:ascii="Arial" w:hAnsi="Arial" w:cs="Arial"/>
          <w:sz w:val="24"/>
          <w:szCs w:val="24"/>
        </w:rPr>
        <w:t>янва</w:t>
      </w:r>
      <w:r w:rsidRPr="00DB7782">
        <w:rPr>
          <w:rFonts w:ascii="Arial" w:hAnsi="Arial" w:cs="Arial"/>
          <w:sz w:val="24"/>
          <w:szCs w:val="24"/>
        </w:rPr>
        <w:t>ря 20</w:t>
      </w:r>
      <w:r w:rsidR="006F29AB">
        <w:rPr>
          <w:rFonts w:ascii="Arial" w:hAnsi="Arial" w:cs="Arial"/>
          <w:sz w:val="24"/>
          <w:szCs w:val="24"/>
        </w:rPr>
        <w:t>21</w:t>
      </w:r>
      <w:r w:rsidRPr="00DB7782">
        <w:rPr>
          <w:rFonts w:ascii="Arial" w:hAnsi="Arial" w:cs="Arial"/>
          <w:sz w:val="24"/>
          <w:szCs w:val="24"/>
        </w:rPr>
        <w:t xml:space="preserve"> г.</w:t>
      </w:r>
    </w:p>
    <w:p w:rsidR="00ED419E" w:rsidRPr="00DB7782" w:rsidRDefault="00ED419E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DB7782">
        <w:rPr>
          <w:rFonts w:ascii="Arial" w:hAnsi="Arial" w:cs="Arial"/>
          <w:sz w:val="24"/>
          <w:szCs w:val="24"/>
        </w:rPr>
        <w:t>мп</w:t>
      </w:r>
      <w:proofErr w:type="spellEnd"/>
    </w:p>
    <w:p w:rsidR="00ED419E" w:rsidRPr="00DB7782" w:rsidRDefault="00ED419E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19E" w:rsidRPr="00DB7782" w:rsidRDefault="00ED419E" w:rsidP="003A1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ПЛАН</w:t>
      </w:r>
    </w:p>
    <w:p w:rsidR="00ED419E" w:rsidRPr="00DB7782" w:rsidRDefault="00ED419E" w:rsidP="003A1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мероприятий по улучшению условий и охраны труда</w:t>
      </w:r>
    </w:p>
    <w:p w:rsidR="00ED419E" w:rsidRPr="00DB7782" w:rsidRDefault="00B92A04" w:rsidP="003A1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работников И</w:t>
      </w:r>
      <w:r w:rsidR="00ED419E" w:rsidRPr="00DB7782">
        <w:rPr>
          <w:rFonts w:ascii="Arial" w:hAnsi="Arial" w:cs="Arial"/>
          <w:sz w:val="24"/>
          <w:szCs w:val="24"/>
        </w:rPr>
        <w:t xml:space="preserve">П </w:t>
      </w:r>
      <w:r w:rsidRPr="00DB7782">
        <w:rPr>
          <w:rFonts w:ascii="Arial" w:hAnsi="Arial" w:cs="Arial"/>
          <w:sz w:val="24"/>
          <w:szCs w:val="24"/>
        </w:rPr>
        <w:t>ФИО</w:t>
      </w:r>
    </w:p>
    <w:p w:rsidR="00ED419E" w:rsidRPr="00DB7782" w:rsidRDefault="00ED419E" w:rsidP="003A1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на 20</w:t>
      </w:r>
      <w:r w:rsidR="006F29AB">
        <w:rPr>
          <w:rFonts w:ascii="Arial" w:hAnsi="Arial" w:cs="Arial"/>
          <w:sz w:val="24"/>
          <w:szCs w:val="24"/>
        </w:rPr>
        <w:t>21</w:t>
      </w:r>
      <w:r w:rsidRPr="00DB7782">
        <w:rPr>
          <w:rFonts w:ascii="Arial" w:hAnsi="Arial" w:cs="Arial"/>
          <w:sz w:val="24"/>
          <w:szCs w:val="24"/>
        </w:rPr>
        <w:t>-20</w:t>
      </w:r>
      <w:r w:rsidR="006F29AB">
        <w:rPr>
          <w:rFonts w:ascii="Arial" w:hAnsi="Arial" w:cs="Arial"/>
          <w:sz w:val="24"/>
          <w:szCs w:val="24"/>
        </w:rPr>
        <w:t>24</w:t>
      </w:r>
      <w:r w:rsidRPr="00DB7782">
        <w:rPr>
          <w:rFonts w:ascii="Arial" w:hAnsi="Arial" w:cs="Arial"/>
          <w:sz w:val="24"/>
          <w:szCs w:val="24"/>
        </w:rPr>
        <w:t xml:space="preserve"> годы</w:t>
      </w:r>
    </w:p>
    <w:p w:rsidR="00ED419E" w:rsidRPr="00DB7782" w:rsidRDefault="00ED419E" w:rsidP="003A1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2770"/>
        <w:gridCol w:w="56"/>
        <w:gridCol w:w="1362"/>
        <w:gridCol w:w="1559"/>
        <w:gridCol w:w="2268"/>
        <w:gridCol w:w="1291"/>
      </w:tblGrid>
      <w:tr w:rsidR="00B4044B" w:rsidRPr="00DB7782" w:rsidTr="007279D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778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B778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работ, тыс</w:t>
            </w:r>
            <w:proofErr w:type="gramStart"/>
            <w:r w:rsidRPr="00DB7782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B7782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за исполнение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Отметка</w:t>
            </w:r>
          </w:p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 xml:space="preserve">об </w:t>
            </w:r>
            <w:proofErr w:type="spellStart"/>
            <w:r w:rsidRPr="00DB7782">
              <w:rPr>
                <w:rFonts w:ascii="Arial" w:hAnsi="Arial" w:cs="Arial"/>
                <w:sz w:val="24"/>
                <w:szCs w:val="24"/>
              </w:rPr>
              <w:t>испол</w:t>
            </w:r>
            <w:proofErr w:type="spellEnd"/>
            <w:r w:rsidRPr="00DB778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нении</w:t>
            </w:r>
          </w:p>
        </w:tc>
      </w:tr>
      <w:tr w:rsidR="00B4044B" w:rsidRPr="00DB7782" w:rsidTr="007279D9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1. Технические мероприятия</w:t>
            </w:r>
          </w:p>
        </w:tc>
      </w:tr>
      <w:tr w:rsidR="00B4044B" w:rsidRPr="00DB7782" w:rsidTr="007279D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 xml:space="preserve">1.1. 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44B" w:rsidRPr="00DB7782" w:rsidTr="007279D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44B" w:rsidRPr="00DB7782" w:rsidTr="007279D9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2. Санитарно-гигиенические мероприятия</w:t>
            </w:r>
          </w:p>
        </w:tc>
      </w:tr>
      <w:tr w:rsidR="00B4044B" w:rsidRPr="00DB7782" w:rsidTr="007279D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44B" w:rsidRPr="00DB7782" w:rsidTr="007279D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 xml:space="preserve">2.2. 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44B" w:rsidRPr="00DB7782" w:rsidTr="007279D9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 xml:space="preserve">3. Организационные мероприятия </w:t>
            </w:r>
          </w:p>
        </w:tc>
      </w:tr>
      <w:tr w:rsidR="00B4044B" w:rsidRPr="00DB7782" w:rsidTr="007279D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44B" w:rsidRPr="00DB7782" w:rsidTr="007279D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19E" w:rsidRPr="00DB7782" w:rsidRDefault="00ED419E" w:rsidP="003A138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419E" w:rsidRPr="00DB7782" w:rsidRDefault="00ED419E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D419E" w:rsidRPr="00DB7782" w:rsidRDefault="00ED419E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D419E" w:rsidRPr="00DB7782" w:rsidRDefault="00ED419E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19E" w:rsidRPr="00DB7782" w:rsidRDefault="00ED419E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05527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6427" w:rsidRDefault="00226427" w:rsidP="006F29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6427" w:rsidRDefault="00226427" w:rsidP="006F29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29AB" w:rsidRPr="00DB7782" w:rsidRDefault="006F29AB" w:rsidP="006F29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  <w:r w:rsidRPr="00DB7782">
        <w:rPr>
          <w:rFonts w:ascii="Arial" w:hAnsi="Arial" w:cs="Arial"/>
          <w:sz w:val="24"/>
          <w:szCs w:val="24"/>
        </w:rPr>
        <w:t xml:space="preserve"> к коллективному договору</w:t>
      </w:r>
    </w:p>
    <w:p w:rsidR="006F29AB" w:rsidRPr="00DB7782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Pr="00DB7782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Согласовано: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DB7782">
        <w:rPr>
          <w:rFonts w:ascii="Arial" w:hAnsi="Arial" w:cs="Arial"/>
          <w:sz w:val="24"/>
          <w:szCs w:val="24"/>
        </w:rPr>
        <w:t>Утверждаю:</w:t>
      </w:r>
    </w:p>
    <w:p w:rsidR="006F29AB" w:rsidRPr="00DB7782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Представитель трудового коллек</w:t>
      </w:r>
      <w:r>
        <w:rPr>
          <w:rFonts w:ascii="Arial" w:hAnsi="Arial" w:cs="Arial"/>
          <w:sz w:val="24"/>
          <w:szCs w:val="24"/>
        </w:rPr>
        <w:t xml:space="preserve">тива:                      </w:t>
      </w:r>
      <w:r w:rsidRPr="00DB7782">
        <w:rPr>
          <w:rFonts w:ascii="Arial" w:hAnsi="Arial" w:cs="Arial"/>
          <w:sz w:val="24"/>
          <w:szCs w:val="24"/>
        </w:rPr>
        <w:t>Индивидуальный предприниматель:</w:t>
      </w:r>
    </w:p>
    <w:p w:rsidR="006F29AB" w:rsidRPr="00DB7782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____________ ФИО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DB7782">
        <w:rPr>
          <w:rFonts w:ascii="Arial" w:hAnsi="Arial" w:cs="Arial"/>
          <w:sz w:val="24"/>
          <w:szCs w:val="24"/>
        </w:rPr>
        <w:t xml:space="preserve">______________ </w:t>
      </w:r>
      <w:proofErr w:type="spellStart"/>
      <w:proofErr w:type="gramStart"/>
      <w:r w:rsidRPr="00DB7782">
        <w:rPr>
          <w:rFonts w:ascii="Arial" w:hAnsi="Arial" w:cs="Arial"/>
          <w:sz w:val="24"/>
          <w:szCs w:val="24"/>
        </w:rPr>
        <w:t>ФИО</w:t>
      </w:r>
      <w:proofErr w:type="spellEnd"/>
      <w:proofErr w:type="gramEnd"/>
    </w:p>
    <w:p w:rsidR="006F29AB" w:rsidRPr="00DB7782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« 26 »</w:t>
      </w:r>
      <w:r>
        <w:rPr>
          <w:rFonts w:ascii="Arial" w:hAnsi="Arial" w:cs="Arial"/>
          <w:sz w:val="24"/>
          <w:szCs w:val="24"/>
        </w:rPr>
        <w:t xml:space="preserve"> янва</w:t>
      </w:r>
      <w:r w:rsidRPr="00DB7782">
        <w:rPr>
          <w:rFonts w:ascii="Arial" w:hAnsi="Arial" w:cs="Arial"/>
          <w:sz w:val="24"/>
          <w:szCs w:val="24"/>
        </w:rPr>
        <w:t>ря 20</w:t>
      </w:r>
      <w:r>
        <w:rPr>
          <w:rFonts w:ascii="Arial" w:hAnsi="Arial" w:cs="Arial"/>
          <w:sz w:val="24"/>
          <w:szCs w:val="24"/>
        </w:rPr>
        <w:t>21</w:t>
      </w:r>
      <w:r w:rsidRPr="00DB7782">
        <w:rPr>
          <w:rFonts w:ascii="Arial" w:hAnsi="Arial" w:cs="Arial"/>
          <w:sz w:val="24"/>
          <w:szCs w:val="24"/>
        </w:rPr>
        <w:t xml:space="preserve"> г.</w:t>
      </w:r>
      <w:r w:rsidRPr="00DB7782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DB7782">
        <w:rPr>
          <w:rFonts w:ascii="Arial" w:hAnsi="Arial" w:cs="Arial"/>
          <w:sz w:val="24"/>
          <w:szCs w:val="24"/>
        </w:rPr>
        <w:t xml:space="preserve">« 26 » </w:t>
      </w:r>
      <w:r>
        <w:rPr>
          <w:rFonts w:ascii="Arial" w:hAnsi="Arial" w:cs="Arial"/>
          <w:sz w:val="24"/>
          <w:szCs w:val="24"/>
        </w:rPr>
        <w:t>янва</w:t>
      </w:r>
      <w:r w:rsidRPr="00DB7782">
        <w:rPr>
          <w:rFonts w:ascii="Arial" w:hAnsi="Arial" w:cs="Arial"/>
          <w:sz w:val="24"/>
          <w:szCs w:val="24"/>
        </w:rPr>
        <w:t>ря 20</w:t>
      </w:r>
      <w:r>
        <w:rPr>
          <w:rFonts w:ascii="Arial" w:hAnsi="Arial" w:cs="Arial"/>
          <w:sz w:val="24"/>
          <w:szCs w:val="24"/>
        </w:rPr>
        <w:t>21</w:t>
      </w:r>
      <w:r w:rsidRPr="00DB7782">
        <w:rPr>
          <w:rFonts w:ascii="Arial" w:hAnsi="Arial" w:cs="Arial"/>
          <w:sz w:val="24"/>
          <w:szCs w:val="24"/>
        </w:rPr>
        <w:t xml:space="preserve"> г.</w:t>
      </w:r>
    </w:p>
    <w:p w:rsidR="006F29AB" w:rsidRPr="00DB7782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DB7782">
        <w:rPr>
          <w:rFonts w:ascii="Arial" w:hAnsi="Arial" w:cs="Arial"/>
          <w:sz w:val="24"/>
          <w:szCs w:val="24"/>
        </w:rPr>
        <w:t>мп</w:t>
      </w:r>
      <w:proofErr w:type="spellEnd"/>
    </w:p>
    <w:p w:rsidR="0005527B" w:rsidRPr="00DB7782" w:rsidRDefault="0005527B" w:rsidP="003A1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ПЕРЕЧЕНЬ</w:t>
      </w:r>
    </w:p>
    <w:p w:rsidR="0005527B" w:rsidRPr="00DB7782" w:rsidRDefault="0005527B" w:rsidP="003A1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работ, профессий работников, получающих бесплатно</w:t>
      </w:r>
    </w:p>
    <w:p w:rsidR="0005527B" w:rsidRPr="00DB7782" w:rsidRDefault="0005527B" w:rsidP="003A1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смывающие и обезвреживающие средства</w:t>
      </w:r>
    </w:p>
    <w:p w:rsidR="0005527B" w:rsidRPr="00DB7782" w:rsidRDefault="0005527B" w:rsidP="003A1386">
      <w:pPr>
        <w:tabs>
          <w:tab w:val="left" w:pos="16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4111"/>
        <w:gridCol w:w="2409"/>
      </w:tblGrid>
      <w:tr w:rsidR="00B4044B" w:rsidRPr="00DB7782" w:rsidTr="00ED419E">
        <w:tc>
          <w:tcPr>
            <w:tcW w:w="534" w:type="dxa"/>
          </w:tcPr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B7782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Работы, профессии и должности</w:t>
            </w:r>
          </w:p>
        </w:tc>
        <w:tc>
          <w:tcPr>
            <w:tcW w:w="4111" w:type="dxa"/>
          </w:tcPr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наименование смывающих и обезвреживающих средств</w:t>
            </w:r>
          </w:p>
        </w:tc>
        <w:tc>
          <w:tcPr>
            <w:tcW w:w="2409" w:type="dxa"/>
          </w:tcPr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периодичность выдачи в месяцах</w:t>
            </w:r>
          </w:p>
        </w:tc>
      </w:tr>
      <w:tr w:rsidR="00B4044B" w:rsidRPr="00DB7782" w:rsidTr="00ED419E">
        <w:tc>
          <w:tcPr>
            <w:tcW w:w="534" w:type="dxa"/>
          </w:tcPr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4111" w:type="dxa"/>
          </w:tcPr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 xml:space="preserve">100гр. мыла туалетного или </w:t>
            </w:r>
          </w:p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250 мл жидкого моющего средства</w:t>
            </w:r>
          </w:p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 xml:space="preserve">один раз в месяц </w:t>
            </w:r>
          </w:p>
        </w:tc>
      </w:tr>
      <w:tr w:rsidR="00ED419E" w:rsidRPr="00DB7782" w:rsidTr="00ED419E">
        <w:tc>
          <w:tcPr>
            <w:tcW w:w="534" w:type="dxa"/>
          </w:tcPr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 xml:space="preserve">Продавец </w:t>
            </w:r>
            <w:proofErr w:type="spellStart"/>
            <w:r w:rsidRPr="00DB7782">
              <w:rPr>
                <w:rFonts w:ascii="Arial" w:hAnsi="Arial" w:cs="Arial"/>
                <w:sz w:val="24"/>
                <w:szCs w:val="24"/>
              </w:rPr>
              <w:t>непродовольствен</w:t>
            </w:r>
            <w:proofErr w:type="spellEnd"/>
          </w:p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782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DB7782">
              <w:rPr>
                <w:rFonts w:ascii="Arial" w:hAnsi="Arial" w:cs="Arial"/>
                <w:sz w:val="24"/>
                <w:szCs w:val="24"/>
              </w:rPr>
              <w:t xml:space="preserve"> товаров</w:t>
            </w:r>
          </w:p>
        </w:tc>
        <w:tc>
          <w:tcPr>
            <w:tcW w:w="4111" w:type="dxa"/>
          </w:tcPr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 xml:space="preserve">100гр. мыла туалетного или </w:t>
            </w:r>
          </w:p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>250 мл жидкого моющего средства</w:t>
            </w:r>
          </w:p>
          <w:p w:rsidR="00ED419E" w:rsidRPr="00DB7782" w:rsidRDefault="00ED419E" w:rsidP="003A138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D419E" w:rsidRPr="00DB7782" w:rsidRDefault="00ED419E" w:rsidP="003A13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782">
              <w:rPr>
                <w:rFonts w:ascii="Arial" w:hAnsi="Arial" w:cs="Arial"/>
                <w:sz w:val="24"/>
                <w:szCs w:val="24"/>
              </w:rPr>
              <w:t xml:space="preserve">один раз в месяц </w:t>
            </w:r>
          </w:p>
        </w:tc>
      </w:tr>
    </w:tbl>
    <w:p w:rsidR="0005527B" w:rsidRPr="00DB7782" w:rsidRDefault="0005527B" w:rsidP="003A1386">
      <w:pPr>
        <w:tabs>
          <w:tab w:val="left" w:pos="16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527B" w:rsidRPr="00DB7782" w:rsidRDefault="0005527B" w:rsidP="003A1386">
      <w:pPr>
        <w:tabs>
          <w:tab w:val="left" w:pos="16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527B" w:rsidRPr="00DB7782" w:rsidRDefault="0005527B" w:rsidP="003A1386">
      <w:pPr>
        <w:tabs>
          <w:tab w:val="left" w:pos="16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Pr="00DB7782" w:rsidRDefault="006F29AB" w:rsidP="006F29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4</w:t>
      </w:r>
      <w:r w:rsidRPr="00DB7782">
        <w:rPr>
          <w:rFonts w:ascii="Arial" w:hAnsi="Arial" w:cs="Arial"/>
          <w:sz w:val="24"/>
          <w:szCs w:val="24"/>
        </w:rPr>
        <w:t xml:space="preserve"> к коллективному договору</w:t>
      </w:r>
    </w:p>
    <w:p w:rsidR="006F29AB" w:rsidRPr="00DB7782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9AB" w:rsidRPr="00DB7782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Согласовано: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DB7782">
        <w:rPr>
          <w:rFonts w:ascii="Arial" w:hAnsi="Arial" w:cs="Arial"/>
          <w:sz w:val="24"/>
          <w:szCs w:val="24"/>
        </w:rPr>
        <w:t>Утверждаю:</w:t>
      </w:r>
    </w:p>
    <w:p w:rsidR="006F29AB" w:rsidRPr="00DB7782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Представитель трудового коллек</w:t>
      </w:r>
      <w:r>
        <w:rPr>
          <w:rFonts w:ascii="Arial" w:hAnsi="Arial" w:cs="Arial"/>
          <w:sz w:val="24"/>
          <w:szCs w:val="24"/>
        </w:rPr>
        <w:t xml:space="preserve">тива:                      </w:t>
      </w:r>
      <w:r w:rsidRPr="00DB7782">
        <w:rPr>
          <w:rFonts w:ascii="Arial" w:hAnsi="Arial" w:cs="Arial"/>
          <w:sz w:val="24"/>
          <w:szCs w:val="24"/>
        </w:rPr>
        <w:t>Индивидуальный предприниматель:</w:t>
      </w:r>
    </w:p>
    <w:p w:rsidR="006F29AB" w:rsidRPr="00DB7782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____________ ФИО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DB7782">
        <w:rPr>
          <w:rFonts w:ascii="Arial" w:hAnsi="Arial" w:cs="Arial"/>
          <w:sz w:val="24"/>
          <w:szCs w:val="24"/>
        </w:rPr>
        <w:t xml:space="preserve">______________ </w:t>
      </w:r>
      <w:proofErr w:type="spellStart"/>
      <w:proofErr w:type="gramStart"/>
      <w:r w:rsidRPr="00DB7782">
        <w:rPr>
          <w:rFonts w:ascii="Arial" w:hAnsi="Arial" w:cs="Arial"/>
          <w:sz w:val="24"/>
          <w:szCs w:val="24"/>
        </w:rPr>
        <w:t>ФИО</w:t>
      </w:r>
      <w:proofErr w:type="spellEnd"/>
      <w:proofErr w:type="gramEnd"/>
    </w:p>
    <w:p w:rsidR="006F29AB" w:rsidRPr="00DB7782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« 26 »</w:t>
      </w:r>
      <w:r>
        <w:rPr>
          <w:rFonts w:ascii="Arial" w:hAnsi="Arial" w:cs="Arial"/>
          <w:sz w:val="24"/>
          <w:szCs w:val="24"/>
        </w:rPr>
        <w:t xml:space="preserve"> янва</w:t>
      </w:r>
      <w:r w:rsidRPr="00DB7782">
        <w:rPr>
          <w:rFonts w:ascii="Arial" w:hAnsi="Arial" w:cs="Arial"/>
          <w:sz w:val="24"/>
          <w:szCs w:val="24"/>
        </w:rPr>
        <w:t>ря 20</w:t>
      </w:r>
      <w:r>
        <w:rPr>
          <w:rFonts w:ascii="Arial" w:hAnsi="Arial" w:cs="Arial"/>
          <w:sz w:val="24"/>
          <w:szCs w:val="24"/>
        </w:rPr>
        <w:t>21</w:t>
      </w:r>
      <w:r w:rsidRPr="00DB7782">
        <w:rPr>
          <w:rFonts w:ascii="Arial" w:hAnsi="Arial" w:cs="Arial"/>
          <w:sz w:val="24"/>
          <w:szCs w:val="24"/>
        </w:rPr>
        <w:t xml:space="preserve"> г.</w:t>
      </w:r>
      <w:r w:rsidRPr="00DB7782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DB7782">
        <w:rPr>
          <w:rFonts w:ascii="Arial" w:hAnsi="Arial" w:cs="Arial"/>
          <w:sz w:val="24"/>
          <w:szCs w:val="24"/>
        </w:rPr>
        <w:t xml:space="preserve">« 26 » </w:t>
      </w:r>
      <w:r>
        <w:rPr>
          <w:rFonts w:ascii="Arial" w:hAnsi="Arial" w:cs="Arial"/>
          <w:sz w:val="24"/>
          <w:szCs w:val="24"/>
        </w:rPr>
        <w:t>янва</w:t>
      </w:r>
      <w:r w:rsidRPr="00DB7782">
        <w:rPr>
          <w:rFonts w:ascii="Arial" w:hAnsi="Arial" w:cs="Arial"/>
          <w:sz w:val="24"/>
          <w:szCs w:val="24"/>
        </w:rPr>
        <w:t>ря 20</w:t>
      </w:r>
      <w:r>
        <w:rPr>
          <w:rFonts w:ascii="Arial" w:hAnsi="Arial" w:cs="Arial"/>
          <w:sz w:val="24"/>
          <w:szCs w:val="24"/>
        </w:rPr>
        <w:t>21</w:t>
      </w:r>
      <w:r w:rsidRPr="00DB7782">
        <w:rPr>
          <w:rFonts w:ascii="Arial" w:hAnsi="Arial" w:cs="Arial"/>
          <w:sz w:val="24"/>
          <w:szCs w:val="24"/>
        </w:rPr>
        <w:t xml:space="preserve"> г.</w:t>
      </w:r>
    </w:p>
    <w:p w:rsidR="006F29AB" w:rsidRPr="00DB7782" w:rsidRDefault="006F29AB" w:rsidP="006F2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DB7782">
        <w:rPr>
          <w:rFonts w:ascii="Arial" w:hAnsi="Arial" w:cs="Arial"/>
          <w:sz w:val="24"/>
          <w:szCs w:val="24"/>
        </w:rPr>
        <w:t>мп</w:t>
      </w:r>
      <w:proofErr w:type="spellEnd"/>
    </w:p>
    <w:p w:rsidR="00FA2AD9" w:rsidRDefault="00FA2AD9" w:rsidP="003A1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7B" w:rsidRPr="00DB7782" w:rsidRDefault="0005527B" w:rsidP="003A1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ПЕРЕЧЕНЬ</w:t>
      </w:r>
    </w:p>
    <w:p w:rsidR="0005527B" w:rsidRDefault="0005527B" w:rsidP="003A1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работ, профессий и должностей, работа в которых требует проведения обязательных медицинских осмотров работников при поступлении их на работу и в период трудовой деятельности за счет средств работодателя</w:t>
      </w:r>
    </w:p>
    <w:p w:rsidR="00226427" w:rsidRPr="00DB7782" w:rsidRDefault="00226427" w:rsidP="003A1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014"/>
        <w:gridCol w:w="2463"/>
        <w:gridCol w:w="2590"/>
        <w:gridCol w:w="2330"/>
      </w:tblGrid>
      <w:tr w:rsidR="00B4044B" w:rsidRPr="00DB7782" w:rsidTr="006041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5527B" w:rsidRPr="00DB7782" w:rsidRDefault="00CA0EA0" w:rsidP="003A1386">
            <w:pPr>
              <w:pStyle w:val="a5"/>
            </w:pPr>
            <w:r w:rsidRPr="00DB7782">
              <w:t>№</w:t>
            </w:r>
          </w:p>
          <w:p w:rsidR="0005527B" w:rsidRPr="00DB7782" w:rsidRDefault="00CA0EA0" w:rsidP="003A1386">
            <w:pPr>
              <w:pStyle w:val="a5"/>
            </w:pPr>
            <w:proofErr w:type="spellStart"/>
            <w:r w:rsidRPr="00DB7782">
              <w:t>п</w:t>
            </w:r>
            <w:r w:rsidR="0005527B" w:rsidRPr="00DB7782">
              <w:t>п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5527B" w:rsidRPr="00DB7782" w:rsidRDefault="0005527B" w:rsidP="003A1386">
            <w:pPr>
              <w:pStyle w:val="a5"/>
            </w:pPr>
            <w:r w:rsidRPr="00DB7782">
              <w:t>Работы,</w:t>
            </w:r>
          </w:p>
          <w:p w:rsidR="0005527B" w:rsidRPr="00DB7782" w:rsidRDefault="0005527B" w:rsidP="003A1386">
            <w:pPr>
              <w:pStyle w:val="a5"/>
            </w:pPr>
            <w:r w:rsidRPr="00DB7782">
              <w:t>профессии и должности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5527B" w:rsidRPr="00DB7782" w:rsidRDefault="0005527B" w:rsidP="003A1386">
            <w:pPr>
              <w:pStyle w:val="a5"/>
            </w:pPr>
            <w:r w:rsidRPr="00DB7782">
              <w:t>Вредные и опасные производственные факторы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5527B" w:rsidRPr="00DB7782" w:rsidRDefault="0005527B" w:rsidP="003A1386">
            <w:pPr>
              <w:pStyle w:val="a5"/>
            </w:pPr>
            <w:r w:rsidRPr="00DB7782">
              <w:t>Периодичность</w:t>
            </w:r>
          </w:p>
          <w:p w:rsidR="0005527B" w:rsidRPr="00DB7782" w:rsidRDefault="0005527B" w:rsidP="003A1386">
            <w:pPr>
              <w:pStyle w:val="a5"/>
            </w:pPr>
            <w:r w:rsidRPr="00DB7782">
              <w:t>проведения</w:t>
            </w:r>
          </w:p>
          <w:p w:rsidR="0005527B" w:rsidRPr="00DB7782" w:rsidRDefault="0005527B" w:rsidP="003A1386">
            <w:pPr>
              <w:pStyle w:val="a5"/>
            </w:pPr>
            <w:r w:rsidRPr="00DB7782">
              <w:t>медицинских</w:t>
            </w:r>
          </w:p>
          <w:p w:rsidR="0005527B" w:rsidRPr="00DB7782" w:rsidRDefault="0005527B" w:rsidP="003A1386">
            <w:pPr>
              <w:pStyle w:val="a5"/>
            </w:pPr>
            <w:r w:rsidRPr="00DB7782">
              <w:t>осмотров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5527B" w:rsidRPr="00DB7782" w:rsidRDefault="0005527B" w:rsidP="003A1386">
            <w:pPr>
              <w:pStyle w:val="a5"/>
            </w:pPr>
            <w:r w:rsidRPr="00DB7782">
              <w:t>Сроки</w:t>
            </w:r>
          </w:p>
          <w:p w:rsidR="0005527B" w:rsidRPr="00DB7782" w:rsidRDefault="0005527B" w:rsidP="003A1386">
            <w:pPr>
              <w:pStyle w:val="a5"/>
            </w:pPr>
            <w:r w:rsidRPr="00DB7782">
              <w:t>проведения</w:t>
            </w:r>
          </w:p>
          <w:p w:rsidR="0005527B" w:rsidRPr="00DB7782" w:rsidRDefault="0005527B" w:rsidP="003A1386">
            <w:pPr>
              <w:pStyle w:val="a5"/>
            </w:pPr>
            <w:r w:rsidRPr="00DB7782">
              <w:t>медицинских</w:t>
            </w:r>
          </w:p>
          <w:p w:rsidR="0005527B" w:rsidRPr="00DB7782" w:rsidRDefault="0005527B" w:rsidP="003A1386">
            <w:pPr>
              <w:pStyle w:val="a5"/>
            </w:pPr>
            <w:r w:rsidRPr="00DB7782">
              <w:t>осмотров</w:t>
            </w:r>
          </w:p>
        </w:tc>
      </w:tr>
      <w:tr w:rsidR="00B4044B" w:rsidRPr="00DB7782" w:rsidTr="006041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527B" w:rsidRPr="00DB7782" w:rsidRDefault="0005527B" w:rsidP="003A1386">
            <w:pPr>
              <w:pStyle w:val="a5"/>
              <w:ind w:left="0"/>
              <w:jc w:val="both"/>
            </w:pPr>
            <w:r w:rsidRPr="00DB7782">
              <w:t>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527B" w:rsidRPr="00DB7782" w:rsidRDefault="0005527B" w:rsidP="003A1386">
            <w:pPr>
              <w:pStyle w:val="a5"/>
              <w:jc w:val="both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527B" w:rsidRPr="00DB7782" w:rsidRDefault="0005527B" w:rsidP="003A1386">
            <w:pPr>
              <w:pStyle w:val="a5"/>
              <w:jc w:val="lef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527B" w:rsidRPr="00DB7782" w:rsidRDefault="0005527B" w:rsidP="003A1386">
            <w:pPr>
              <w:pStyle w:val="a5"/>
              <w:jc w:val="left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527B" w:rsidRPr="00DB7782" w:rsidRDefault="0005527B" w:rsidP="003A1386">
            <w:pPr>
              <w:pStyle w:val="a5"/>
              <w:jc w:val="left"/>
            </w:pPr>
          </w:p>
        </w:tc>
      </w:tr>
    </w:tbl>
    <w:p w:rsidR="0005527B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305" w:rsidRPr="00DB7782" w:rsidRDefault="0005527B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                            </w:t>
      </w:r>
    </w:p>
    <w:p w:rsidR="00FA2AD9" w:rsidRDefault="00FA2AD9" w:rsidP="00FA2A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2AD9" w:rsidRDefault="00FA2AD9" w:rsidP="00FA2A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2AD9" w:rsidRDefault="00FA2AD9" w:rsidP="00FA2A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2AD9" w:rsidRDefault="00FA2AD9" w:rsidP="00FA2A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2AD9" w:rsidRDefault="00FA2AD9" w:rsidP="00FA2A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2AD9" w:rsidRDefault="00FA2AD9" w:rsidP="00FA2A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2AD9" w:rsidRDefault="00FA2AD9" w:rsidP="00FA2A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2AD9" w:rsidRDefault="00FA2AD9" w:rsidP="00FA2A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2AD9" w:rsidRDefault="00FA2AD9" w:rsidP="00FA2A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2AD9" w:rsidRDefault="00FA2AD9" w:rsidP="00FA2A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2AD9" w:rsidRPr="00DB7782" w:rsidRDefault="00FA2AD9" w:rsidP="00FA2A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5</w:t>
      </w:r>
      <w:r w:rsidRPr="00DB7782">
        <w:rPr>
          <w:rFonts w:ascii="Arial" w:hAnsi="Arial" w:cs="Arial"/>
          <w:sz w:val="24"/>
          <w:szCs w:val="24"/>
        </w:rPr>
        <w:t xml:space="preserve"> к коллективному договору</w:t>
      </w:r>
    </w:p>
    <w:p w:rsidR="00FA2AD9" w:rsidRPr="00DB7782" w:rsidRDefault="00FA2AD9" w:rsidP="00FA2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AD9" w:rsidRPr="00DB7782" w:rsidRDefault="00FA2AD9" w:rsidP="00FA2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Согласовано: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DB7782">
        <w:rPr>
          <w:rFonts w:ascii="Arial" w:hAnsi="Arial" w:cs="Arial"/>
          <w:sz w:val="24"/>
          <w:szCs w:val="24"/>
        </w:rPr>
        <w:t>Утверждаю:</w:t>
      </w:r>
    </w:p>
    <w:p w:rsidR="00FA2AD9" w:rsidRPr="00DB7782" w:rsidRDefault="00FA2AD9" w:rsidP="00FA2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Представитель трудового коллек</w:t>
      </w:r>
      <w:r>
        <w:rPr>
          <w:rFonts w:ascii="Arial" w:hAnsi="Arial" w:cs="Arial"/>
          <w:sz w:val="24"/>
          <w:szCs w:val="24"/>
        </w:rPr>
        <w:t xml:space="preserve">тива:                      </w:t>
      </w:r>
      <w:r w:rsidRPr="00DB7782">
        <w:rPr>
          <w:rFonts w:ascii="Arial" w:hAnsi="Arial" w:cs="Arial"/>
          <w:sz w:val="24"/>
          <w:szCs w:val="24"/>
        </w:rPr>
        <w:t>Индивидуальный предприниматель:</w:t>
      </w:r>
    </w:p>
    <w:p w:rsidR="00FA2AD9" w:rsidRPr="00DB7782" w:rsidRDefault="00FA2AD9" w:rsidP="00FA2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____________ ФИО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DB7782">
        <w:rPr>
          <w:rFonts w:ascii="Arial" w:hAnsi="Arial" w:cs="Arial"/>
          <w:sz w:val="24"/>
          <w:szCs w:val="24"/>
        </w:rPr>
        <w:t xml:space="preserve">______________ </w:t>
      </w:r>
      <w:proofErr w:type="spellStart"/>
      <w:proofErr w:type="gramStart"/>
      <w:r w:rsidRPr="00DB7782">
        <w:rPr>
          <w:rFonts w:ascii="Arial" w:hAnsi="Arial" w:cs="Arial"/>
          <w:sz w:val="24"/>
          <w:szCs w:val="24"/>
        </w:rPr>
        <w:t>ФИО</w:t>
      </w:r>
      <w:proofErr w:type="spellEnd"/>
      <w:proofErr w:type="gramEnd"/>
    </w:p>
    <w:p w:rsidR="00FA2AD9" w:rsidRPr="00DB7782" w:rsidRDefault="00FA2AD9" w:rsidP="00FA2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>« 26 »</w:t>
      </w:r>
      <w:r>
        <w:rPr>
          <w:rFonts w:ascii="Arial" w:hAnsi="Arial" w:cs="Arial"/>
          <w:sz w:val="24"/>
          <w:szCs w:val="24"/>
        </w:rPr>
        <w:t xml:space="preserve"> янва</w:t>
      </w:r>
      <w:r w:rsidRPr="00DB7782">
        <w:rPr>
          <w:rFonts w:ascii="Arial" w:hAnsi="Arial" w:cs="Arial"/>
          <w:sz w:val="24"/>
          <w:szCs w:val="24"/>
        </w:rPr>
        <w:t>ря 20</w:t>
      </w:r>
      <w:r>
        <w:rPr>
          <w:rFonts w:ascii="Arial" w:hAnsi="Arial" w:cs="Arial"/>
          <w:sz w:val="24"/>
          <w:szCs w:val="24"/>
        </w:rPr>
        <w:t>21</w:t>
      </w:r>
      <w:r w:rsidRPr="00DB7782">
        <w:rPr>
          <w:rFonts w:ascii="Arial" w:hAnsi="Arial" w:cs="Arial"/>
          <w:sz w:val="24"/>
          <w:szCs w:val="24"/>
        </w:rPr>
        <w:t xml:space="preserve"> г.</w:t>
      </w:r>
      <w:r w:rsidRPr="00DB7782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DB7782">
        <w:rPr>
          <w:rFonts w:ascii="Arial" w:hAnsi="Arial" w:cs="Arial"/>
          <w:sz w:val="24"/>
          <w:szCs w:val="24"/>
        </w:rPr>
        <w:t xml:space="preserve">« 26 » </w:t>
      </w:r>
      <w:r>
        <w:rPr>
          <w:rFonts w:ascii="Arial" w:hAnsi="Arial" w:cs="Arial"/>
          <w:sz w:val="24"/>
          <w:szCs w:val="24"/>
        </w:rPr>
        <w:t>янва</w:t>
      </w:r>
      <w:r w:rsidRPr="00DB7782">
        <w:rPr>
          <w:rFonts w:ascii="Arial" w:hAnsi="Arial" w:cs="Arial"/>
          <w:sz w:val="24"/>
          <w:szCs w:val="24"/>
        </w:rPr>
        <w:t>ря 20</w:t>
      </w:r>
      <w:r>
        <w:rPr>
          <w:rFonts w:ascii="Arial" w:hAnsi="Arial" w:cs="Arial"/>
          <w:sz w:val="24"/>
          <w:szCs w:val="24"/>
        </w:rPr>
        <w:t>21</w:t>
      </w:r>
      <w:r w:rsidRPr="00DB7782">
        <w:rPr>
          <w:rFonts w:ascii="Arial" w:hAnsi="Arial" w:cs="Arial"/>
          <w:sz w:val="24"/>
          <w:szCs w:val="24"/>
        </w:rPr>
        <w:t xml:space="preserve"> г.</w:t>
      </w:r>
    </w:p>
    <w:p w:rsidR="00FA2AD9" w:rsidRPr="00DB7782" w:rsidRDefault="00FA2AD9" w:rsidP="00FA2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DB7782">
        <w:rPr>
          <w:rFonts w:ascii="Arial" w:hAnsi="Arial" w:cs="Arial"/>
          <w:sz w:val="24"/>
          <w:szCs w:val="24"/>
        </w:rPr>
        <w:t>мп</w:t>
      </w:r>
      <w:proofErr w:type="spellEnd"/>
    </w:p>
    <w:p w:rsidR="00DC4305" w:rsidRDefault="00DC4305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AD9" w:rsidRDefault="00FA2AD9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AD9" w:rsidRPr="00FA2AD9" w:rsidRDefault="00FA2AD9" w:rsidP="00FA2AD9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rFonts w:ascii="Arial" w:hAnsi="Arial"/>
          <w:b/>
          <w:bCs/>
          <w:sz w:val="24"/>
          <w:szCs w:val="24"/>
        </w:rPr>
      </w:pPr>
      <w:r w:rsidRPr="00FA2AD9">
        <w:rPr>
          <w:rFonts w:ascii="Arial" w:hAnsi="Arial"/>
          <w:b/>
          <w:bCs/>
          <w:sz w:val="24"/>
          <w:szCs w:val="24"/>
        </w:rPr>
        <w:t>ПЕРЕЧЕНЬ</w:t>
      </w:r>
    </w:p>
    <w:p w:rsidR="00FA2AD9" w:rsidRPr="00FA2AD9" w:rsidRDefault="00FA2AD9" w:rsidP="00FA2AD9">
      <w:pPr>
        <w:shd w:val="clear" w:color="auto" w:fill="FFFFFF"/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FA2AD9">
        <w:rPr>
          <w:rFonts w:ascii="Arial" w:hAnsi="Arial"/>
          <w:b/>
          <w:bCs/>
          <w:sz w:val="24"/>
          <w:szCs w:val="24"/>
        </w:rPr>
        <w:t>профессий</w:t>
      </w:r>
      <w:r w:rsidRPr="00FA2AD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A2AD9">
        <w:rPr>
          <w:rFonts w:ascii="Arial" w:hAnsi="Arial"/>
          <w:b/>
          <w:bCs/>
          <w:sz w:val="24"/>
          <w:szCs w:val="24"/>
        </w:rPr>
        <w:t>работникам</w:t>
      </w:r>
      <w:r w:rsidRPr="00FA2A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AD9">
        <w:rPr>
          <w:rFonts w:ascii="Arial" w:hAnsi="Arial"/>
          <w:b/>
          <w:bCs/>
          <w:sz w:val="24"/>
          <w:szCs w:val="24"/>
        </w:rPr>
        <w:t>которых</w:t>
      </w:r>
      <w:r w:rsidRPr="00FA2A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AD9">
        <w:rPr>
          <w:rFonts w:ascii="Arial" w:hAnsi="Arial"/>
          <w:b/>
          <w:bCs/>
          <w:sz w:val="24"/>
          <w:szCs w:val="24"/>
        </w:rPr>
        <w:t>выдается</w:t>
      </w:r>
      <w:r w:rsidRPr="00FA2A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AD9">
        <w:rPr>
          <w:rFonts w:ascii="Arial" w:hAnsi="Arial"/>
          <w:b/>
          <w:bCs/>
          <w:sz w:val="24"/>
          <w:szCs w:val="24"/>
        </w:rPr>
        <w:t>бесплатно</w:t>
      </w:r>
      <w:r w:rsidRPr="00FA2A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AD9">
        <w:rPr>
          <w:rFonts w:ascii="Arial" w:hAnsi="Arial"/>
          <w:b/>
          <w:bCs/>
          <w:sz w:val="24"/>
          <w:szCs w:val="24"/>
        </w:rPr>
        <w:t>спецодежда</w:t>
      </w:r>
      <w:r w:rsidRPr="00FA2AD9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FA2AD9">
        <w:rPr>
          <w:rFonts w:ascii="Arial" w:hAnsi="Arial"/>
          <w:b/>
          <w:bCs/>
          <w:sz w:val="24"/>
          <w:szCs w:val="24"/>
        </w:rPr>
        <w:t>спец</w:t>
      </w:r>
      <w:proofErr w:type="gramStart"/>
      <w:r w:rsidRPr="00FA2AD9">
        <w:rPr>
          <w:rFonts w:ascii="Arial" w:hAnsi="Arial" w:cs="Arial"/>
          <w:b/>
          <w:bCs/>
          <w:sz w:val="24"/>
          <w:szCs w:val="24"/>
        </w:rPr>
        <w:t>.</w:t>
      </w:r>
      <w:r w:rsidRPr="00FA2AD9">
        <w:rPr>
          <w:rFonts w:ascii="Arial" w:hAnsi="Arial"/>
          <w:b/>
          <w:bCs/>
          <w:sz w:val="24"/>
          <w:szCs w:val="24"/>
        </w:rPr>
        <w:t>о</w:t>
      </w:r>
      <w:proofErr w:type="gramEnd"/>
      <w:r w:rsidRPr="00FA2AD9">
        <w:rPr>
          <w:rFonts w:ascii="Arial" w:hAnsi="Arial"/>
          <w:b/>
          <w:bCs/>
          <w:sz w:val="24"/>
          <w:szCs w:val="24"/>
        </w:rPr>
        <w:t>бувь</w:t>
      </w:r>
      <w:proofErr w:type="spellEnd"/>
      <w:r w:rsidRPr="00FA2A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AD9">
        <w:rPr>
          <w:rFonts w:ascii="Arial" w:hAnsi="Arial"/>
          <w:b/>
          <w:bCs/>
          <w:sz w:val="24"/>
          <w:szCs w:val="24"/>
        </w:rPr>
        <w:t>и</w:t>
      </w:r>
      <w:r w:rsidRPr="00FA2A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AD9">
        <w:rPr>
          <w:rFonts w:ascii="Arial" w:hAnsi="Arial"/>
          <w:b/>
          <w:bCs/>
          <w:sz w:val="24"/>
          <w:szCs w:val="24"/>
        </w:rPr>
        <w:t>другие</w:t>
      </w:r>
      <w:r w:rsidRPr="00FA2A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AD9">
        <w:rPr>
          <w:rFonts w:ascii="Arial" w:hAnsi="Arial"/>
          <w:b/>
          <w:bCs/>
          <w:sz w:val="24"/>
          <w:szCs w:val="24"/>
        </w:rPr>
        <w:t>средства</w:t>
      </w:r>
      <w:r w:rsidRPr="00FA2A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AD9">
        <w:rPr>
          <w:rFonts w:ascii="Arial" w:hAnsi="Arial"/>
          <w:b/>
          <w:bCs/>
          <w:sz w:val="24"/>
          <w:szCs w:val="24"/>
        </w:rPr>
        <w:t>индивидуальной</w:t>
      </w:r>
      <w:r w:rsidRPr="00FA2A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AD9">
        <w:rPr>
          <w:rFonts w:ascii="Arial" w:hAnsi="Arial"/>
          <w:b/>
          <w:bCs/>
          <w:sz w:val="24"/>
          <w:szCs w:val="24"/>
        </w:rPr>
        <w:t>защиты</w:t>
      </w:r>
      <w:r w:rsidRPr="00FA2AD9">
        <w:rPr>
          <w:rFonts w:ascii="Arial" w:hAnsi="Arial" w:cs="Arial"/>
          <w:b/>
          <w:bCs/>
          <w:sz w:val="24"/>
          <w:szCs w:val="24"/>
        </w:rPr>
        <w:t>.</w:t>
      </w:r>
    </w:p>
    <w:p w:rsidR="00FA2AD9" w:rsidRPr="00FA2AD9" w:rsidRDefault="00FA2AD9" w:rsidP="00FA2AD9">
      <w:pPr>
        <w:shd w:val="clear" w:color="auto" w:fill="FFFFFF"/>
        <w:autoSpaceDE w:val="0"/>
        <w:autoSpaceDN w:val="0"/>
        <w:adjustRightInd w:val="0"/>
        <w:ind w:left="708"/>
        <w:jc w:val="center"/>
        <w:rPr>
          <w:rFonts w:ascii="Arial" w:hAnsi="Arial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245"/>
        <w:gridCol w:w="1276"/>
      </w:tblGrid>
      <w:tr w:rsidR="00FA2AD9" w:rsidRPr="00FA2AD9" w:rsidTr="00FA2AD9">
        <w:trPr>
          <w:trHeight w:val="5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FA2AD9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gramStart"/>
            <w:r w:rsidRPr="00FA2AD9">
              <w:rPr>
                <w:rFonts w:ascii="Arial" w:hAnsi="Arial"/>
                <w:sz w:val="24"/>
                <w:szCs w:val="24"/>
              </w:rPr>
              <w:t>п</w:t>
            </w:r>
            <w:proofErr w:type="gramEnd"/>
            <w:r w:rsidRPr="00FA2AD9">
              <w:rPr>
                <w:rFonts w:ascii="Arial" w:hAnsi="Arial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AD9">
              <w:rPr>
                <w:rFonts w:ascii="Arial" w:hAnsi="Arial"/>
                <w:sz w:val="24"/>
                <w:szCs w:val="24"/>
              </w:rPr>
              <w:t>Профессия</w:t>
            </w:r>
            <w:r w:rsidRPr="00FA2AD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FA2AD9">
              <w:rPr>
                <w:rFonts w:ascii="Arial" w:hAnsi="Arial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AD9">
              <w:rPr>
                <w:rFonts w:ascii="Arial" w:hAnsi="Arial" w:cs="Arial"/>
                <w:sz w:val="24"/>
                <w:szCs w:val="24"/>
              </w:rPr>
              <w:t>Наименование средств</w:t>
            </w:r>
          </w:p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AD9">
              <w:rPr>
                <w:rFonts w:ascii="Arial" w:hAnsi="Arial" w:cs="Arial"/>
                <w:sz w:val="24"/>
                <w:szCs w:val="24"/>
              </w:rPr>
              <w:t>индивидуальной защиты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FA2AD9">
              <w:rPr>
                <w:rFonts w:ascii="Arial" w:hAnsi="Arial"/>
                <w:sz w:val="24"/>
                <w:szCs w:val="24"/>
              </w:rPr>
              <w:t>Сроки носки, год</w:t>
            </w:r>
          </w:p>
        </w:tc>
      </w:tr>
      <w:tr w:rsidR="00FA2AD9" w:rsidRPr="00FA2AD9" w:rsidTr="00A62DB0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FA2A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A2AD9" w:rsidRPr="00FA2AD9" w:rsidTr="00A62DB0">
        <w:trPr>
          <w:trHeight w:val="4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FA2A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AD9" w:rsidRPr="00FA2AD9" w:rsidRDefault="00FA2AD9" w:rsidP="00FA2A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A2AD9" w:rsidRPr="00DB7782" w:rsidRDefault="00FA2AD9" w:rsidP="003A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A2AD9" w:rsidRPr="00DB7782" w:rsidSect="006C2B5B">
      <w:pgSz w:w="11906" w:h="16838" w:code="9"/>
      <w:pgMar w:top="851" w:right="567" w:bottom="567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256"/>
    <w:multiLevelType w:val="hybridMultilevel"/>
    <w:tmpl w:val="93049470"/>
    <w:lvl w:ilvl="0" w:tplc="3A509F5E">
      <w:start w:val="1"/>
      <w:numFmt w:val="bullet"/>
      <w:lvlText w:val="­"/>
      <w:lvlJc w:val="left"/>
      <w:pPr>
        <w:tabs>
          <w:tab w:val="num" w:pos="567"/>
        </w:tabs>
        <w:ind w:left="964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4C84"/>
    <w:multiLevelType w:val="hybridMultilevel"/>
    <w:tmpl w:val="57BE9730"/>
    <w:lvl w:ilvl="0" w:tplc="3A509F5E">
      <w:start w:val="1"/>
      <w:numFmt w:val="bullet"/>
      <w:lvlText w:val="­"/>
      <w:lvlJc w:val="left"/>
      <w:pPr>
        <w:tabs>
          <w:tab w:val="num" w:pos="1361"/>
        </w:tabs>
        <w:ind w:left="1758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">
    <w:nsid w:val="12BB30BB"/>
    <w:multiLevelType w:val="hybridMultilevel"/>
    <w:tmpl w:val="56D6DAF2"/>
    <w:lvl w:ilvl="0" w:tplc="3A509F5E">
      <w:start w:val="1"/>
      <w:numFmt w:val="bullet"/>
      <w:lvlText w:val="­"/>
      <w:lvlJc w:val="left"/>
      <w:pPr>
        <w:tabs>
          <w:tab w:val="num" w:pos="567"/>
        </w:tabs>
        <w:ind w:left="964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B1B99"/>
    <w:multiLevelType w:val="hybridMultilevel"/>
    <w:tmpl w:val="D6B22D5C"/>
    <w:lvl w:ilvl="0" w:tplc="3A509F5E">
      <w:start w:val="1"/>
      <w:numFmt w:val="bullet"/>
      <w:lvlText w:val="­"/>
      <w:lvlJc w:val="left"/>
      <w:pPr>
        <w:tabs>
          <w:tab w:val="num" w:pos="567"/>
        </w:tabs>
        <w:ind w:left="964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E58C7"/>
    <w:multiLevelType w:val="hybridMultilevel"/>
    <w:tmpl w:val="D35035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B2D42"/>
    <w:multiLevelType w:val="hybridMultilevel"/>
    <w:tmpl w:val="E2347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E4D20"/>
    <w:multiLevelType w:val="hybridMultilevel"/>
    <w:tmpl w:val="098ED37C"/>
    <w:lvl w:ilvl="0" w:tplc="3A509F5E">
      <w:start w:val="1"/>
      <w:numFmt w:val="bullet"/>
      <w:lvlText w:val="­"/>
      <w:lvlJc w:val="left"/>
      <w:pPr>
        <w:tabs>
          <w:tab w:val="num" w:pos="567"/>
        </w:tabs>
        <w:ind w:left="964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E02612"/>
    <w:multiLevelType w:val="hybridMultilevel"/>
    <w:tmpl w:val="54A2509C"/>
    <w:lvl w:ilvl="0" w:tplc="3A509F5E">
      <w:start w:val="1"/>
      <w:numFmt w:val="bullet"/>
      <w:lvlText w:val="­"/>
      <w:lvlJc w:val="left"/>
      <w:pPr>
        <w:tabs>
          <w:tab w:val="num" w:pos="543"/>
        </w:tabs>
        <w:ind w:left="9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E8"/>
    <w:rsid w:val="0005527B"/>
    <w:rsid w:val="000564E7"/>
    <w:rsid w:val="0005769C"/>
    <w:rsid w:val="000868E4"/>
    <w:rsid w:val="000D687A"/>
    <w:rsid w:val="00133988"/>
    <w:rsid w:val="00185835"/>
    <w:rsid w:val="00197EDB"/>
    <w:rsid w:val="001A1BE8"/>
    <w:rsid w:val="001E1F26"/>
    <w:rsid w:val="001E2EEA"/>
    <w:rsid w:val="00222081"/>
    <w:rsid w:val="00226427"/>
    <w:rsid w:val="002346BF"/>
    <w:rsid w:val="00244D27"/>
    <w:rsid w:val="002872EA"/>
    <w:rsid w:val="002901A8"/>
    <w:rsid w:val="002A2CDF"/>
    <w:rsid w:val="003678A2"/>
    <w:rsid w:val="003A1386"/>
    <w:rsid w:val="003A6B43"/>
    <w:rsid w:val="005A2EB2"/>
    <w:rsid w:val="00604189"/>
    <w:rsid w:val="00677AD5"/>
    <w:rsid w:val="006816F1"/>
    <w:rsid w:val="006B31E2"/>
    <w:rsid w:val="006C2B5B"/>
    <w:rsid w:val="006E2144"/>
    <w:rsid w:val="006F2875"/>
    <w:rsid w:val="006F29AB"/>
    <w:rsid w:val="007015BE"/>
    <w:rsid w:val="0073373D"/>
    <w:rsid w:val="00741A54"/>
    <w:rsid w:val="00756143"/>
    <w:rsid w:val="007D2D02"/>
    <w:rsid w:val="00817832"/>
    <w:rsid w:val="00860390"/>
    <w:rsid w:val="008F4CAD"/>
    <w:rsid w:val="009141F1"/>
    <w:rsid w:val="00953B67"/>
    <w:rsid w:val="00A1471B"/>
    <w:rsid w:val="00A341BA"/>
    <w:rsid w:val="00A45E24"/>
    <w:rsid w:val="00A60CDD"/>
    <w:rsid w:val="00A62DB0"/>
    <w:rsid w:val="00AF65D1"/>
    <w:rsid w:val="00B0211C"/>
    <w:rsid w:val="00B4044B"/>
    <w:rsid w:val="00B92A04"/>
    <w:rsid w:val="00BB06DD"/>
    <w:rsid w:val="00C17DDB"/>
    <w:rsid w:val="00C35EE7"/>
    <w:rsid w:val="00CA0EA0"/>
    <w:rsid w:val="00D313B6"/>
    <w:rsid w:val="00D91831"/>
    <w:rsid w:val="00D9334E"/>
    <w:rsid w:val="00DB7782"/>
    <w:rsid w:val="00DC4305"/>
    <w:rsid w:val="00ED419E"/>
    <w:rsid w:val="00F00C16"/>
    <w:rsid w:val="00F22581"/>
    <w:rsid w:val="00F45F26"/>
    <w:rsid w:val="00F46530"/>
    <w:rsid w:val="00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BE8"/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05527B"/>
    <w:pPr>
      <w:spacing w:after="0" w:line="240" w:lineRule="auto"/>
      <w:ind w:left="-40" w:right="-40"/>
      <w:jc w:val="center"/>
    </w:pPr>
    <w:rPr>
      <w:rFonts w:ascii="Arial" w:eastAsia="Times New Roman" w:hAnsi="Arial" w:cs="Arial"/>
      <w:bCs/>
      <w:sz w:val="24"/>
      <w:szCs w:val="24"/>
    </w:rPr>
  </w:style>
  <w:style w:type="character" w:customStyle="1" w:styleId="a6">
    <w:name w:val="Основной текст_"/>
    <w:link w:val="2"/>
    <w:uiPriority w:val="99"/>
    <w:locked/>
    <w:rsid w:val="00F45F2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F45F26"/>
    <w:pPr>
      <w:widowControl w:val="0"/>
      <w:shd w:val="clear" w:color="auto" w:fill="FFFFFF"/>
      <w:spacing w:after="3420" w:line="558" w:lineRule="exact"/>
      <w:ind w:hanging="1420"/>
    </w:pPr>
    <w:rPr>
      <w:rFonts w:ascii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F4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BE8"/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05527B"/>
    <w:pPr>
      <w:spacing w:after="0" w:line="240" w:lineRule="auto"/>
      <w:ind w:left="-40" w:right="-40"/>
      <w:jc w:val="center"/>
    </w:pPr>
    <w:rPr>
      <w:rFonts w:ascii="Arial" w:eastAsia="Times New Roman" w:hAnsi="Arial" w:cs="Arial"/>
      <w:bCs/>
      <w:sz w:val="24"/>
      <w:szCs w:val="24"/>
    </w:rPr>
  </w:style>
  <w:style w:type="character" w:customStyle="1" w:styleId="a6">
    <w:name w:val="Основной текст_"/>
    <w:link w:val="2"/>
    <w:uiPriority w:val="99"/>
    <w:locked/>
    <w:rsid w:val="00F45F2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F45F26"/>
    <w:pPr>
      <w:widowControl w:val="0"/>
      <w:shd w:val="clear" w:color="auto" w:fill="FFFFFF"/>
      <w:spacing w:after="3420" w:line="558" w:lineRule="exact"/>
      <w:ind w:hanging="1420"/>
    </w:pPr>
    <w:rPr>
      <w:rFonts w:ascii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F4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6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83284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9910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839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0131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983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1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764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0825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81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1035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7457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604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46259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7462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8171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1337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6329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E4EBF3189CFDED89AB199117EAB06BCBF3CBDCB7D246D1609D476F28B2304833A17D589F1ECE3FFAF544EBADD5161B1A15BA700E955234W7Q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Натрусова Елена Алексеевна</cp:lastModifiedBy>
  <cp:revision>36</cp:revision>
  <dcterms:created xsi:type="dcterms:W3CDTF">2019-12-05T04:21:00Z</dcterms:created>
  <dcterms:modified xsi:type="dcterms:W3CDTF">2021-04-14T05:01:00Z</dcterms:modified>
</cp:coreProperties>
</file>