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9B" w:rsidRDefault="006C6C9B" w:rsidP="006C6C9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Всего за 12 месяцев прошлого года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Макушинским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районным судом окончено производством 113 уголовных дел в отношении 109 лиц. В рамках этих уголовных дел осуждено к реальному лишению свободы 30 лиц, к ограничению свободы 7лиц, к условному осуждению к лишению свободы 28 лиц.</w:t>
      </w:r>
    </w:p>
    <w:p w:rsidR="006C6C9B" w:rsidRDefault="006C6C9B" w:rsidP="006C6C9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    В 2021 году более распространенными преступлениями явились: кража, окончено производством 24 дела, осуждено 30 лиц, нарушение правил безопасности и эксплуатации транспорта, окончено 22 дела, осуждено 20 лиц; по статье убийство окончено 2 дела, осужден 1, одному назначена принудительная мера медицинского характера к невменяемым; за умышленное причинение тяжкого либо средней тяжести вреда здоровью, окончено 3 дела, осуждено 2; за иные посягательства против половой неприкосновенности и половой свободы личности окончено 4 уголовных дела, осуждено 2; по статье незаконные действия с оружием, окончено 5 дел, осуждено 4; за незаконные действия с наркотическими средствами и психотропными веществами рассмотрено 5 дел, осуждено 7 лиц; экологические преступления- окончено 3 дела, осуждено 3лиц; за преступление против лиц, осуществляемых правосудие и предварительное расследование, других представителей власти – окончено 4 дела, осуждено 3 лиц, дел относящихся к категории прочие преступления окончено 37, осуждено 35.</w:t>
      </w:r>
    </w:p>
    <w:p w:rsidR="006C6C9B" w:rsidRDefault="006C6C9B" w:rsidP="006C6C9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  За 12 месяцев 2021 года всего окончено производством 984 гражданских, административных дел и дел об административных правонарушениях.</w:t>
      </w:r>
    </w:p>
    <w:p w:rsidR="006C6C9B" w:rsidRDefault="006C6C9B" w:rsidP="006C6C9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   По гражданским делам большее число из всех категорий дел составило по искам о взыскании сумм по договору займа, кредитному договору, всего окончено 47 дел, из них с удовлетворением требований 28 дел, с удовлетворением частично по основному требованию 3 дела; по спорам вытекающих из пенсионного законодательства, всего окончено 44 дела, из них с удовлетворением требований – 39 дел, с удовлетворением частично по основному требованию рассмотрено 23 дела; по спорам, вытекающим из семейных правоотношений окончено 24 дела, из них с удовлетворением требований 20 дел, с удовлетворением частично по основному требованию, 6 дел; по трудовым спорам рассмотрено 6 дел, с удовлетворением требований – 5 дел, с отказом в удовлетворении требований-1дело; рассмотрено 13 дел вытекающие из жилищных правоотношений, по которым все 13 исков удовлетворены.</w:t>
      </w:r>
    </w:p>
    <w:p w:rsidR="006C6C9B" w:rsidRDefault="006C6C9B" w:rsidP="006C6C9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  Окончено административных дел (в соответствии кодексом административного судопроизводства) - 175 дел, из которых 105 дел о признании информации, распространяемой посредством ИТ-сетях, запрещено, из них 91 административных исков удовлетворено; об административном надзоре за лицами, освобожденными из мест лишения свободы окончено 20 дел, из них удовлетворено-18 исков; о взыскании налогов и сборов окончено 35дел, с удовлетворением требований 4 административных иска; об оспаривании решений, действий (бездействия) органа государственной власти, органа местного самоуправления, иного органа,– окончено 12 дел, по которым отказано в удовлетворении требований –8 исков, прекращено 4 дела.</w:t>
      </w:r>
    </w:p>
    <w:p w:rsidR="006C6C9B" w:rsidRDefault="006C6C9B" w:rsidP="006C6C9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lastRenderedPageBreak/>
        <w:t>        Всего за 12 месяцев 2021 года рассмотрено 452 дела об административных правонарушениях, из которых 427 лиц подвергнуто административному наказанию.</w:t>
      </w:r>
    </w:p>
    <w:p w:rsidR="006C6C9B" w:rsidRDefault="006C6C9B" w:rsidP="006C6C9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      По жалобам и протестам на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невступившие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в законную силу постановления и определения за данный период рассмотрено 144 дела, по которым 48 постановлений оставлено без изменений, а жалоб без удовлетворений.</w:t>
      </w:r>
    </w:p>
    <w:p w:rsidR="006C6C9B" w:rsidRDefault="006C6C9B" w:rsidP="006C6C9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     </w:t>
      </w:r>
    </w:p>
    <w:p w:rsidR="006C6C9B" w:rsidRDefault="006C6C9B" w:rsidP="006C6C9B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Помощник судьи В. Шабалина</w:t>
      </w:r>
    </w:p>
    <w:p w:rsidR="004F6289" w:rsidRDefault="004F6289">
      <w:bookmarkStart w:id="0" w:name="_GoBack"/>
      <w:bookmarkEnd w:id="0"/>
    </w:p>
    <w:sectPr w:rsidR="004F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CD"/>
    <w:rsid w:val="00150ACD"/>
    <w:rsid w:val="004F6289"/>
    <w:rsid w:val="006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4353-5BDC-49A7-9499-C18D8C2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2023-01-30T04:28:00Z</dcterms:created>
  <dcterms:modified xsi:type="dcterms:W3CDTF">2023-01-30T04:28:00Z</dcterms:modified>
</cp:coreProperties>
</file>