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25" w:rsidRPr="00550D83" w:rsidRDefault="003E425E" w:rsidP="00243625">
      <w:pPr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0D83">
        <w:rPr>
          <w:rFonts w:ascii="Times New Roman" w:hAnsi="Times New Roman"/>
          <w:color w:val="000000" w:themeColor="text1"/>
          <w:sz w:val="26"/>
          <w:szCs w:val="26"/>
        </w:rPr>
        <w:t xml:space="preserve">         Макушинский районный с</w:t>
      </w:r>
      <w:r w:rsidR="00243625" w:rsidRPr="00550D83">
        <w:rPr>
          <w:rFonts w:ascii="Times New Roman" w:hAnsi="Times New Roman"/>
          <w:color w:val="000000" w:themeColor="text1"/>
          <w:sz w:val="26"/>
          <w:szCs w:val="26"/>
        </w:rPr>
        <w:t>уд обязал прекратить действия ИП нарушающие права потребителей</w:t>
      </w:r>
      <w:r w:rsidR="00063C7C" w:rsidRPr="00550D8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A3EC1" w:rsidRPr="00550D83" w:rsidRDefault="003E425E" w:rsidP="00FA3EC1">
      <w:pPr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0D83"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  <w:r w:rsidR="005248FF" w:rsidRPr="00550D83">
        <w:rPr>
          <w:rFonts w:ascii="Times New Roman" w:hAnsi="Times New Roman"/>
          <w:color w:val="000000" w:themeColor="text1"/>
          <w:sz w:val="26"/>
          <w:szCs w:val="26"/>
        </w:rPr>
        <w:t>Суд установил</w:t>
      </w:r>
      <w:r w:rsidR="00F06471" w:rsidRPr="00550D83">
        <w:rPr>
          <w:rFonts w:ascii="Times New Roman" w:hAnsi="Times New Roman"/>
          <w:color w:val="000000" w:themeColor="text1"/>
          <w:sz w:val="26"/>
          <w:szCs w:val="26"/>
        </w:rPr>
        <w:t xml:space="preserve">, что гр. Х. являясь </w:t>
      </w:r>
      <w:r w:rsidR="00993EC1">
        <w:rPr>
          <w:rFonts w:ascii="Times New Roman" w:hAnsi="Times New Roman"/>
          <w:color w:val="000000" w:themeColor="text1"/>
          <w:sz w:val="26"/>
          <w:szCs w:val="26"/>
        </w:rPr>
        <w:t>и</w:t>
      </w:r>
      <w:bookmarkStart w:id="0" w:name="_GoBack"/>
      <w:bookmarkEnd w:id="0"/>
      <w:r w:rsidR="00BF50E1" w:rsidRPr="00550D83">
        <w:rPr>
          <w:rFonts w:ascii="Times New Roman" w:hAnsi="Times New Roman"/>
          <w:color w:val="000000" w:themeColor="text1"/>
          <w:sz w:val="26"/>
          <w:szCs w:val="26"/>
        </w:rPr>
        <w:t xml:space="preserve">ндивидуальным </w:t>
      </w:r>
      <w:r w:rsidR="00D2653D" w:rsidRPr="00550D83">
        <w:rPr>
          <w:rFonts w:ascii="Times New Roman" w:hAnsi="Times New Roman"/>
          <w:color w:val="000000" w:themeColor="text1"/>
          <w:sz w:val="26"/>
          <w:szCs w:val="26"/>
        </w:rPr>
        <w:t>предпринимателем,</w:t>
      </w:r>
      <w:r w:rsidR="00F06471" w:rsidRPr="00550D8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F50E1" w:rsidRPr="00550D83">
        <w:rPr>
          <w:rFonts w:ascii="Times New Roman" w:hAnsi="Times New Roman"/>
          <w:color w:val="000000" w:themeColor="text1"/>
          <w:sz w:val="26"/>
          <w:szCs w:val="26"/>
        </w:rPr>
        <w:t>продает</w:t>
      </w:r>
      <w:r w:rsidR="00243625" w:rsidRPr="00550D83">
        <w:rPr>
          <w:rFonts w:ascii="Times New Roman" w:hAnsi="Times New Roman"/>
          <w:color w:val="000000" w:themeColor="text1"/>
          <w:sz w:val="26"/>
          <w:szCs w:val="26"/>
        </w:rPr>
        <w:t xml:space="preserve"> табачн</w:t>
      </w:r>
      <w:r w:rsidR="00BF50E1" w:rsidRPr="00550D83">
        <w:rPr>
          <w:rFonts w:ascii="Times New Roman" w:hAnsi="Times New Roman"/>
          <w:color w:val="000000" w:themeColor="text1"/>
          <w:sz w:val="26"/>
          <w:szCs w:val="26"/>
        </w:rPr>
        <w:t>ую</w:t>
      </w:r>
      <w:r w:rsidR="00243625" w:rsidRPr="00550D83">
        <w:rPr>
          <w:rFonts w:ascii="Times New Roman" w:hAnsi="Times New Roman"/>
          <w:color w:val="000000" w:themeColor="text1"/>
          <w:sz w:val="26"/>
          <w:szCs w:val="26"/>
        </w:rPr>
        <w:t xml:space="preserve"> продукци</w:t>
      </w:r>
      <w:r w:rsidR="00BF50E1" w:rsidRPr="00550D83">
        <w:rPr>
          <w:rFonts w:ascii="Times New Roman" w:hAnsi="Times New Roman"/>
          <w:color w:val="000000" w:themeColor="text1"/>
          <w:sz w:val="26"/>
          <w:szCs w:val="26"/>
        </w:rPr>
        <w:t>ю</w:t>
      </w:r>
      <w:r w:rsidR="00243625" w:rsidRPr="00550D83">
        <w:rPr>
          <w:rFonts w:ascii="Times New Roman" w:hAnsi="Times New Roman"/>
          <w:color w:val="000000" w:themeColor="text1"/>
          <w:sz w:val="26"/>
          <w:szCs w:val="26"/>
        </w:rPr>
        <w:t xml:space="preserve">  потребителям в кафе «Раздолье», </w:t>
      </w:r>
      <w:r w:rsidR="005D1D5D" w:rsidRPr="00550D83">
        <w:rPr>
          <w:rFonts w:ascii="Times New Roman" w:hAnsi="Times New Roman"/>
          <w:color w:val="000000" w:themeColor="text1"/>
          <w:sz w:val="26"/>
          <w:szCs w:val="26"/>
        </w:rPr>
        <w:t>без кода маркировки</w:t>
      </w:r>
      <w:r w:rsidR="002629ED" w:rsidRPr="00550D83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F66D1A" w:rsidRPr="00550D8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93867" w:rsidRPr="00550D83">
        <w:rPr>
          <w:rFonts w:ascii="Times New Roman" w:hAnsi="Times New Roman"/>
          <w:color w:val="000000" w:themeColor="text1"/>
          <w:sz w:val="26"/>
          <w:szCs w:val="26"/>
        </w:rPr>
        <w:t>таким образом</w:t>
      </w:r>
      <w:r w:rsidR="00FA3EC1" w:rsidRPr="00550D83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2629ED" w:rsidRPr="00550D83">
        <w:rPr>
          <w:rFonts w:ascii="Times New Roman" w:hAnsi="Times New Roman"/>
          <w:color w:val="000000" w:themeColor="text1"/>
          <w:sz w:val="26"/>
          <w:szCs w:val="26"/>
        </w:rPr>
        <w:t xml:space="preserve"> не соблюдаются требования, предъявляемые к реализации  табачной продукции, что нарушает права потребителей на информацию о реализуемых товарах.</w:t>
      </w:r>
    </w:p>
    <w:p w:rsidR="002629ED" w:rsidRPr="00550D83" w:rsidRDefault="00A60A1B" w:rsidP="00FA3EC1">
      <w:pPr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0D83">
        <w:rPr>
          <w:rFonts w:ascii="Times New Roman" w:hAnsi="Times New Roman"/>
          <w:color w:val="000000" w:themeColor="text1"/>
          <w:sz w:val="26"/>
          <w:szCs w:val="26"/>
        </w:rPr>
        <w:t xml:space="preserve">        У</w:t>
      </w:r>
      <w:r w:rsidR="002629ED" w:rsidRPr="00550D83">
        <w:rPr>
          <w:rFonts w:ascii="Times New Roman" w:hAnsi="Times New Roman"/>
          <w:color w:val="000000" w:themeColor="text1"/>
          <w:sz w:val="26"/>
          <w:szCs w:val="26"/>
        </w:rPr>
        <w:t xml:space="preserve">казанное нарушение влечет угрозу причинения вреда жизни и здоровью людей, т.к. отсутствие достоверной доступной для осмотра и идентификации маркировки продукции, исключает возможность подтверждения соответствия продукции, установленным требованиям и влечет возможность применения (использования) некачественной, контрафактной или фальсифицированной продукции. </w:t>
      </w:r>
    </w:p>
    <w:p w:rsidR="00243625" w:rsidRPr="00550D83" w:rsidRDefault="008F5E86" w:rsidP="00C03C9C">
      <w:pPr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550D83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="002C49C1" w:rsidRPr="00550D83">
        <w:rPr>
          <w:rFonts w:ascii="Times New Roman" w:hAnsi="Times New Roman"/>
          <w:color w:val="000000" w:themeColor="text1"/>
          <w:sz w:val="26"/>
          <w:szCs w:val="26"/>
        </w:rPr>
        <w:t xml:space="preserve">Суд </w:t>
      </w:r>
      <w:r w:rsidRPr="00550D83">
        <w:rPr>
          <w:rFonts w:ascii="Times New Roman" w:hAnsi="Times New Roman"/>
          <w:color w:val="000000" w:themeColor="text1"/>
          <w:sz w:val="26"/>
          <w:szCs w:val="26"/>
        </w:rPr>
        <w:t xml:space="preserve">признал действия ИП Х. </w:t>
      </w:r>
      <w:r w:rsidRPr="00550D83">
        <w:rPr>
          <w:rFonts w:ascii="Times New Roman" w:hAnsi="Times New Roman"/>
          <w:bCs/>
          <w:color w:val="000000" w:themeColor="text1"/>
          <w:sz w:val="26"/>
          <w:szCs w:val="26"/>
        </w:rPr>
        <w:t>противоправными в отношении неопределенного круга потребителей;</w:t>
      </w:r>
      <w:r w:rsidR="00BF78EA" w:rsidRPr="00550D8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CC4008" w:rsidRPr="00550D83">
        <w:rPr>
          <w:rFonts w:ascii="Times New Roman" w:hAnsi="Times New Roman"/>
          <w:bCs/>
          <w:color w:val="000000" w:themeColor="text1"/>
          <w:sz w:val="26"/>
          <w:szCs w:val="26"/>
        </w:rPr>
        <w:t>в</w:t>
      </w:r>
      <w:r w:rsidR="00CC4008" w:rsidRPr="00550D83">
        <w:rPr>
          <w:rFonts w:ascii="Times New Roman" w:hAnsi="Times New Roman"/>
          <w:color w:val="000000" w:themeColor="text1"/>
          <w:sz w:val="26"/>
          <w:szCs w:val="26"/>
        </w:rPr>
        <w:t>озложи</w:t>
      </w:r>
      <w:r w:rsidR="00CC4008" w:rsidRPr="00550D83">
        <w:rPr>
          <w:rFonts w:ascii="Times New Roman" w:hAnsi="Times New Roman"/>
          <w:color w:val="000000" w:themeColor="text1"/>
          <w:sz w:val="26"/>
          <w:szCs w:val="26"/>
        </w:rPr>
        <w:t>л</w:t>
      </w:r>
      <w:r w:rsidR="00CC4008" w:rsidRPr="00550D83">
        <w:rPr>
          <w:rFonts w:ascii="Times New Roman" w:hAnsi="Times New Roman"/>
          <w:color w:val="000000" w:themeColor="text1"/>
          <w:sz w:val="26"/>
          <w:szCs w:val="26"/>
        </w:rPr>
        <w:t xml:space="preserve"> на </w:t>
      </w:r>
      <w:r w:rsidR="00C96B68" w:rsidRPr="00550D83">
        <w:rPr>
          <w:rFonts w:ascii="Times New Roman" w:hAnsi="Times New Roman"/>
          <w:bCs/>
          <w:color w:val="000000" w:themeColor="text1"/>
          <w:sz w:val="26"/>
          <w:szCs w:val="26"/>
        </w:rPr>
        <w:t>него</w:t>
      </w:r>
      <w:r w:rsidR="00CC4008" w:rsidRPr="00550D8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CC4008" w:rsidRPr="00550D83">
        <w:rPr>
          <w:rFonts w:ascii="Times New Roman" w:hAnsi="Times New Roman"/>
          <w:color w:val="000000" w:themeColor="text1"/>
          <w:sz w:val="26"/>
          <w:szCs w:val="26"/>
        </w:rPr>
        <w:t xml:space="preserve">обязанность </w:t>
      </w:r>
      <w:r w:rsidR="00C03C9C" w:rsidRPr="00550D83">
        <w:rPr>
          <w:rFonts w:ascii="Times New Roman" w:hAnsi="Times New Roman"/>
          <w:color w:val="000000" w:themeColor="text1"/>
          <w:sz w:val="26"/>
          <w:szCs w:val="26"/>
        </w:rPr>
        <w:t>соблюдать</w:t>
      </w:r>
      <w:r w:rsidR="00CC4008" w:rsidRPr="00550D8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03C9C" w:rsidRPr="00550D83">
        <w:rPr>
          <w:rFonts w:ascii="Times New Roman" w:hAnsi="Times New Roman"/>
          <w:bCs/>
          <w:color w:val="000000" w:themeColor="text1"/>
          <w:sz w:val="26"/>
          <w:szCs w:val="26"/>
        </w:rPr>
        <w:t>обязательны</w:t>
      </w:r>
      <w:r w:rsidR="00C03C9C" w:rsidRPr="00550D83">
        <w:rPr>
          <w:rFonts w:ascii="Times New Roman" w:hAnsi="Times New Roman"/>
          <w:bCs/>
          <w:color w:val="000000" w:themeColor="text1"/>
          <w:sz w:val="26"/>
          <w:szCs w:val="26"/>
        </w:rPr>
        <w:t>е</w:t>
      </w:r>
      <w:r w:rsidR="00C03C9C" w:rsidRPr="00550D8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требовани</w:t>
      </w:r>
      <w:r w:rsidR="00C03C9C" w:rsidRPr="00550D83">
        <w:rPr>
          <w:rFonts w:ascii="Times New Roman" w:hAnsi="Times New Roman"/>
          <w:bCs/>
          <w:color w:val="000000" w:themeColor="text1"/>
          <w:sz w:val="26"/>
          <w:szCs w:val="26"/>
        </w:rPr>
        <w:t>я</w:t>
      </w:r>
      <w:r w:rsidR="00A56CD5" w:rsidRPr="00550D8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C03C9C" w:rsidRPr="00550D83">
        <w:rPr>
          <w:rFonts w:ascii="Times New Roman" w:hAnsi="Times New Roman"/>
          <w:bCs/>
          <w:color w:val="000000" w:themeColor="text1"/>
          <w:sz w:val="26"/>
          <w:szCs w:val="26"/>
        </w:rPr>
        <w:t>к маркировке товаров средствами идентификации</w:t>
      </w:r>
      <w:r w:rsidR="00C96B68" w:rsidRPr="00550D83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:rsidR="00AB54E6" w:rsidRPr="00550D83" w:rsidRDefault="00AB54E6" w:rsidP="00C03C9C">
      <w:pPr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AB54E6" w:rsidRPr="00550D83" w:rsidRDefault="00AB54E6" w:rsidP="00C03C9C">
      <w:pPr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AB54E6" w:rsidRPr="00550D83" w:rsidRDefault="00AB54E6" w:rsidP="00C03C9C">
      <w:pPr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0D8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Помощник судьи </w:t>
      </w:r>
      <w:proofErr w:type="spellStart"/>
      <w:r w:rsidRPr="00550D83">
        <w:rPr>
          <w:rFonts w:ascii="Times New Roman" w:hAnsi="Times New Roman"/>
          <w:bCs/>
          <w:color w:val="000000" w:themeColor="text1"/>
          <w:sz w:val="26"/>
          <w:szCs w:val="26"/>
        </w:rPr>
        <w:t>В.Шабалина</w:t>
      </w:r>
      <w:proofErr w:type="spellEnd"/>
    </w:p>
    <w:sectPr w:rsidR="00AB54E6" w:rsidRPr="0055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4A"/>
    <w:rsid w:val="00063C7C"/>
    <w:rsid w:val="0007675E"/>
    <w:rsid w:val="00243625"/>
    <w:rsid w:val="002629ED"/>
    <w:rsid w:val="002C49C1"/>
    <w:rsid w:val="00341888"/>
    <w:rsid w:val="003E425E"/>
    <w:rsid w:val="00483B2D"/>
    <w:rsid w:val="005248FF"/>
    <w:rsid w:val="00550D83"/>
    <w:rsid w:val="005D1D5D"/>
    <w:rsid w:val="00616EEB"/>
    <w:rsid w:val="00630FE8"/>
    <w:rsid w:val="0073664A"/>
    <w:rsid w:val="0075238D"/>
    <w:rsid w:val="008F5E86"/>
    <w:rsid w:val="00914280"/>
    <w:rsid w:val="00993EC1"/>
    <w:rsid w:val="009B06D2"/>
    <w:rsid w:val="009E0567"/>
    <w:rsid w:val="00A56CD5"/>
    <w:rsid w:val="00A60A1B"/>
    <w:rsid w:val="00AB54E6"/>
    <w:rsid w:val="00AE3BBA"/>
    <w:rsid w:val="00AF01CD"/>
    <w:rsid w:val="00BF50E1"/>
    <w:rsid w:val="00BF78EA"/>
    <w:rsid w:val="00C03C9C"/>
    <w:rsid w:val="00C54136"/>
    <w:rsid w:val="00C96B68"/>
    <w:rsid w:val="00CC4008"/>
    <w:rsid w:val="00D2653D"/>
    <w:rsid w:val="00D868C9"/>
    <w:rsid w:val="00D93867"/>
    <w:rsid w:val="00E46937"/>
    <w:rsid w:val="00F06471"/>
    <w:rsid w:val="00F66D1A"/>
    <w:rsid w:val="00FA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Шабалина ВА</dc:creator>
  <cp:keywords/>
  <dc:description/>
  <cp:lastModifiedBy>Шабалина ВА</cp:lastModifiedBy>
  <cp:revision>4</cp:revision>
  <cp:lastPrinted>2025-01-22T08:53:00Z</cp:lastPrinted>
  <dcterms:created xsi:type="dcterms:W3CDTF">2025-01-22T06:21:00Z</dcterms:created>
  <dcterms:modified xsi:type="dcterms:W3CDTF">2025-01-22T08:55:00Z</dcterms:modified>
</cp:coreProperties>
</file>