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373"/>
      </w:tblGrid>
      <w:tr w:rsidR="00806481" w:rsidRPr="00175AF1" w:rsidTr="00B06B1E">
        <w:trPr>
          <w:trHeight w:val="7418"/>
        </w:trPr>
        <w:tc>
          <w:tcPr>
            <w:tcW w:w="9373" w:type="dxa"/>
          </w:tcPr>
          <w:p w:rsidR="00806481" w:rsidRDefault="001D4813" w:rsidP="00770A0E">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2.25pt;margin-top:1.7pt;width:1in;height:75.4pt;z-index:-1;visibility:visible">
                  <v:imagedata r:id="rId8" o:title=""/>
                </v:shape>
              </w:pict>
            </w:r>
          </w:p>
          <w:tbl>
            <w:tblPr>
              <w:tblW w:w="9157" w:type="dxa"/>
              <w:tblLook w:val="01E0" w:firstRow="1" w:lastRow="1" w:firstColumn="1" w:lastColumn="1" w:noHBand="0" w:noVBand="0"/>
            </w:tblPr>
            <w:tblGrid>
              <w:gridCol w:w="9157"/>
            </w:tblGrid>
            <w:tr w:rsidR="00806481" w:rsidRPr="00175AF1" w:rsidTr="00B06B1E">
              <w:trPr>
                <w:trHeight w:val="4014"/>
              </w:trPr>
              <w:tc>
                <w:tcPr>
                  <w:tcW w:w="9157" w:type="dxa"/>
                </w:tcPr>
                <w:p w:rsidR="00806481" w:rsidRDefault="00806481" w:rsidP="00770A0E">
                  <w:pPr>
                    <w:jc w:val="center"/>
                    <w:rPr>
                      <w:rFonts w:ascii="Arial" w:hAnsi="Arial" w:cs="Arial"/>
                      <w:b/>
                      <w:sz w:val="32"/>
                    </w:rPr>
                  </w:pPr>
                </w:p>
                <w:p w:rsidR="00806481" w:rsidRDefault="00806481" w:rsidP="00770A0E">
                  <w:pPr>
                    <w:jc w:val="center"/>
                    <w:rPr>
                      <w:rFonts w:ascii="Arial" w:hAnsi="Arial" w:cs="Arial"/>
                      <w:b/>
                      <w:sz w:val="32"/>
                    </w:rPr>
                  </w:pPr>
                </w:p>
                <w:p w:rsidR="00806481" w:rsidRDefault="00806481" w:rsidP="00770A0E">
                  <w:pPr>
                    <w:jc w:val="center"/>
                    <w:rPr>
                      <w:rFonts w:ascii="Arial" w:hAnsi="Arial" w:cs="Arial"/>
                      <w:b/>
                      <w:sz w:val="32"/>
                    </w:rPr>
                  </w:pPr>
                </w:p>
                <w:p w:rsidR="00806481" w:rsidRPr="00770A0E" w:rsidRDefault="009B7A8D" w:rsidP="00770A0E">
                  <w:pPr>
                    <w:jc w:val="center"/>
                    <w:rPr>
                      <w:rFonts w:ascii="Arial" w:hAnsi="Arial" w:cs="Arial"/>
                      <w:b/>
                    </w:rPr>
                  </w:pPr>
                  <w:r>
                    <w:rPr>
                      <w:rFonts w:ascii="Arial" w:hAnsi="Arial" w:cs="Arial"/>
                      <w:b/>
                    </w:rPr>
                    <w:t xml:space="preserve">                                                                                             ПРОЕКТ</w:t>
                  </w:r>
                </w:p>
                <w:p w:rsidR="00806481" w:rsidRPr="004E5AB5" w:rsidRDefault="00806481" w:rsidP="00770A0E">
                  <w:pPr>
                    <w:jc w:val="center"/>
                    <w:rPr>
                      <w:rFonts w:ascii="Arial" w:hAnsi="Arial" w:cs="Arial"/>
                      <w:b/>
                      <w:sz w:val="32"/>
                    </w:rPr>
                  </w:pPr>
                  <w:r w:rsidRPr="004E5AB5">
                    <w:rPr>
                      <w:rFonts w:ascii="Arial" w:hAnsi="Arial" w:cs="Arial"/>
                      <w:b/>
                      <w:sz w:val="32"/>
                    </w:rPr>
                    <w:t>Российская Федерация</w:t>
                  </w:r>
                </w:p>
                <w:p w:rsidR="00806481" w:rsidRPr="004E5AB5" w:rsidRDefault="00806481" w:rsidP="00770A0E">
                  <w:pPr>
                    <w:jc w:val="center"/>
                    <w:rPr>
                      <w:rFonts w:ascii="Arial" w:hAnsi="Arial" w:cs="Arial"/>
                      <w:b/>
                      <w:sz w:val="28"/>
                    </w:rPr>
                  </w:pPr>
                  <w:r w:rsidRPr="004E5AB5">
                    <w:rPr>
                      <w:rFonts w:ascii="Arial" w:hAnsi="Arial" w:cs="Arial"/>
                      <w:b/>
                      <w:sz w:val="28"/>
                    </w:rPr>
                    <w:t>Курганская область</w:t>
                  </w:r>
                </w:p>
                <w:p w:rsidR="00806481" w:rsidRPr="004E5AB5" w:rsidRDefault="00806481" w:rsidP="00770A0E">
                  <w:pPr>
                    <w:jc w:val="center"/>
                    <w:rPr>
                      <w:rFonts w:ascii="Arial" w:hAnsi="Arial" w:cs="Arial"/>
                      <w:b/>
                      <w:sz w:val="28"/>
                    </w:rPr>
                  </w:pPr>
                  <w:r w:rsidRPr="004E5AB5">
                    <w:rPr>
                      <w:rFonts w:ascii="Arial" w:hAnsi="Arial" w:cs="Arial"/>
                      <w:b/>
                      <w:sz w:val="28"/>
                    </w:rPr>
                    <w:t>Макушинский муниципальный округ</w:t>
                  </w:r>
                </w:p>
                <w:p w:rsidR="00806481" w:rsidRPr="004E5AB5" w:rsidRDefault="00806481" w:rsidP="00770A0E">
                  <w:pPr>
                    <w:jc w:val="center"/>
                    <w:rPr>
                      <w:rFonts w:ascii="Arial" w:hAnsi="Arial" w:cs="Arial"/>
                      <w:b/>
                      <w:sz w:val="32"/>
                    </w:rPr>
                  </w:pPr>
                  <w:r w:rsidRPr="004E5AB5">
                    <w:rPr>
                      <w:rFonts w:ascii="Arial" w:hAnsi="Arial" w:cs="Arial"/>
                      <w:b/>
                      <w:sz w:val="32"/>
                    </w:rPr>
                    <w:t>Дума Макушинского муниципального округа</w:t>
                  </w:r>
                </w:p>
                <w:p w:rsidR="00806481" w:rsidRPr="004E5AB5" w:rsidRDefault="00806481" w:rsidP="00770A0E">
                  <w:pPr>
                    <w:jc w:val="center"/>
                    <w:rPr>
                      <w:rFonts w:ascii="Arial" w:hAnsi="Arial" w:cs="Arial"/>
                      <w:b/>
                      <w:sz w:val="32"/>
                    </w:rPr>
                  </w:pPr>
                </w:p>
                <w:p w:rsidR="00806481" w:rsidRPr="004E5AB5" w:rsidRDefault="00806481" w:rsidP="00770A0E">
                  <w:pPr>
                    <w:jc w:val="center"/>
                    <w:rPr>
                      <w:rFonts w:ascii="Arial" w:hAnsi="Arial" w:cs="Arial"/>
                      <w:b/>
                      <w:sz w:val="72"/>
                    </w:rPr>
                  </w:pPr>
                  <w:r w:rsidRPr="004E5AB5">
                    <w:rPr>
                      <w:rFonts w:ascii="Arial" w:hAnsi="Arial" w:cs="Arial"/>
                      <w:b/>
                      <w:sz w:val="72"/>
                    </w:rPr>
                    <w:t>Решение</w:t>
                  </w:r>
                </w:p>
                <w:p w:rsidR="00806481" w:rsidRPr="00175AF1" w:rsidRDefault="00806481">
                  <w:pPr>
                    <w:rPr>
                      <w:rFonts w:ascii="Arial" w:hAnsi="Arial" w:cs="Arial"/>
                    </w:rPr>
                  </w:pPr>
                </w:p>
              </w:tc>
            </w:tr>
            <w:tr w:rsidR="00806481" w:rsidRPr="00175AF1" w:rsidTr="00B06B1E">
              <w:trPr>
                <w:trHeight w:val="3140"/>
              </w:trPr>
              <w:tc>
                <w:tcPr>
                  <w:tcW w:w="9157" w:type="dxa"/>
                </w:tcPr>
                <w:p w:rsidR="00806481" w:rsidRDefault="00806481">
                  <w:pPr>
                    <w:rPr>
                      <w:rFonts w:ascii="Arial" w:hAnsi="Arial" w:cs="Arial"/>
                    </w:rPr>
                  </w:pPr>
                </w:p>
                <w:p w:rsidR="00806481" w:rsidRPr="00EA407B" w:rsidRDefault="00806481">
                  <w:pPr>
                    <w:rPr>
                      <w:rFonts w:ascii="Arial" w:hAnsi="Arial" w:cs="Arial"/>
                      <w:u w:val="single"/>
                    </w:rPr>
                  </w:pPr>
                  <w:r>
                    <w:rPr>
                      <w:rFonts w:ascii="Arial" w:hAnsi="Arial" w:cs="Arial"/>
                    </w:rPr>
                    <w:t xml:space="preserve">От </w:t>
                  </w:r>
                  <w:r w:rsidR="009B7A8D">
                    <w:rPr>
                      <w:rFonts w:ascii="Arial" w:hAnsi="Arial" w:cs="Arial"/>
                      <w:u w:val="single"/>
                    </w:rPr>
                    <w:t>___________</w:t>
                  </w:r>
                  <w:r w:rsidRPr="00175AF1">
                    <w:rPr>
                      <w:rFonts w:ascii="Arial" w:hAnsi="Arial" w:cs="Arial"/>
                    </w:rPr>
                    <w:t>.</w:t>
                  </w:r>
                  <w:r>
                    <w:rPr>
                      <w:rFonts w:ascii="Arial" w:hAnsi="Arial" w:cs="Arial"/>
                    </w:rPr>
                    <w:t xml:space="preserve"> № </w:t>
                  </w:r>
                  <w:r w:rsidR="009B7A8D">
                    <w:rPr>
                      <w:rFonts w:ascii="Arial" w:hAnsi="Arial" w:cs="Arial"/>
                    </w:rPr>
                    <w:t>_________</w:t>
                  </w:r>
                  <w:bookmarkStart w:id="0" w:name="_GoBack"/>
                  <w:bookmarkEnd w:id="0"/>
                </w:p>
                <w:p w:rsidR="00806481" w:rsidRPr="00175AF1" w:rsidRDefault="00806481">
                  <w:pPr>
                    <w:rPr>
                      <w:rFonts w:ascii="Arial" w:hAnsi="Arial" w:cs="Arial"/>
                    </w:rPr>
                  </w:pPr>
                  <w:r>
                    <w:rPr>
                      <w:rFonts w:ascii="Arial" w:hAnsi="Arial" w:cs="Arial"/>
                    </w:rPr>
                    <w:t>г. Макушино</w:t>
                  </w:r>
                </w:p>
                <w:p w:rsidR="00806481" w:rsidRPr="00770A0E" w:rsidRDefault="00806481">
                  <w:pPr>
                    <w:rPr>
                      <w:rFonts w:ascii="Arial" w:hAnsi="Arial" w:cs="Arial"/>
                      <w:sz w:val="16"/>
                      <w:szCs w:val="16"/>
                    </w:rPr>
                  </w:pPr>
                </w:p>
                <w:p w:rsidR="00806481" w:rsidRPr="00770A0E" w:rsidRDefault="00806481">
                  <w:pPr>
                    <w:rPr>
                      <w:rFonts w:ascii="Arial" w:hAnsi="Arial" w:cs="Arial"/>
                      <w:sz w:val="16"/>
                      <w:szCs w:val="16"/>
                    </w:rPr>
                  </w:pPr>
                </w:p>
                <w:p w:rsidR="00806481" w:rsidRPr="00770A0E" w:rsidRDefault="00806481">
                  <w:pPr>
                    <w:rPr>
                      <w:rFonts w:ascii="Arial" w:hAnsi="Arial" w:cs="Arial"/>
                      <w:b/>
                      <w:sz w:val="16"/>
                      <w:szCs w:val="16"/>
                    </w:rPr>
                  </w:pPr>
                </w:p>
                <w:p w:rsidR="00806481" w:rsidRDefault="00806481" w:rsidP="00921A19">
                  <w:pPr>
                    <w:jc w:val="center"/>
                    <w:rPr>
                      <w:rFonts w:ascii="Arial" w:hAnsi="Arial" w:cs="Arial"/>
                      <w:b/>
                    </w:rPr>
                  </w:pPr>
                  <w:r w:rsidRPr="00E32867">
                    <w:rPr>
                      <w:rFonts w:ascii="Arial" w:hAnsi="Arial" w:cs="Arial"/>
                      <w:b/>
                    </w:rPr>
                    <w:t>Об утверждении Положения об организации деятельности</w:t>
                  </w:r>
                  <w:r>
                    <w:rPr>
                      <w:rFonts w:ascii="Arial" w:hAnsi="Arial" w:cs="Arial"/>
                      <w:b/>
                    </w:rPr>
                    <w:t xml:space="preserve"> по опеке</w:t>
                  </w:r>
                  <w:r w:rsidRPr="00E32867">
                    <w:rPr>
                      <w:rFonts w:ascii="Arial" w:hAnsi="Arial" w:cs="Arial"/>
                      <w:b/>
                    </w:rPr>
                    <w:t xml:space="preserve">  и попечительству</w:t>
                  </w:r>
                  <w:r>
                    <w:rPr>
                      <w:rFonts w:ascii="Arial" w:hAnsi="Arial" w:cs="Arial"/>
                      <w:b/>
                    </w:rPr>
                    <w:t>, по обеспечению</w:t>
                  </w:r>
                  <w:r w:rsidRPr="004300A8">
                    <w:rPr>
                      <w:rFonts w:ascii="Arial" w:hAnsi="Arial" w:cs="Arial"/>
                    </w:rPr>
                    <w:t xml:space="preserve"> </w:t>
                  </w:r>
                  <w:r w:rsidRPr="009034DB">
                    <w:rPr>
                      <w:rFonts w:ascii="Arial" w:hAnsi="Arial" w:cs="Arial"/>
                      <w:b/>
                    </w:rPr>
                    <w:t xml:space="preserve">детей-сирот, детей, оставшихся без попечения родителей, лиц из числа детей-сирот и детей, оставшихся без попечения родителей, жилыми помещениями </w:t>
                  </w:r>
                  <w:r>
                    <w:rPr>
                      <w:rFonts w:ascii="Arial" w:hAnsi="Arial" w:cs="Arial"/>
                      <w:b/>
                    </w:rPr>
                    <w:t>в Макушинском муниципальном округе</w:t>
                  </w:r>
                </w:p>
                <w:p w:rsidR="00806481" w:rsidRPr="00770A0E" w:rsidRDefault="00806481" w:rsidP="00770A0E">
                  <w:pPr>
                    <w:rPr>
                      <w:rFonts w:ascii="Arial" w:hAnsi="Arial" w:cs="Arial"/>
                      <w:b/>
                      <w:sz w:val="16"/>
                      <w:szCs w:val="16"/>
                    </w:rPr>
                  </w:pPr>
                </w:p>
                <w:p w:rsidR="00806481" w:rsidRPr="00770A0E" w:rsidRDefault="00806481" w:rsidP="00770A0E">
                  <w:pPr>
                    <w:rPr>
                      <w:rFonts w:ascii="Arial" w:hAnsi="Arial" w:cs="Arial"/>
                      <w:b/>
                      <w:sz w:val="16"/>
                      <w:szCs w:val="16"/>
                    </w:rPr>
                  </w:pPr>
                </w:p>
                <w:p w:rsidR="00806481" w:rsidRPr="00921A19" w:rsidRDefault="00806481" w:rsidP="00921A19">
                  <w:pPr>
                    <w:jc w:val="center"/>
                    <w:rPr>
                      <w:rFonts w:ascii="Arial" w:hAnsi="Arial" w:cs="Arial"/>
                      <w:b/>
                      <w:sz w:val="16"/>
                      <w:szCs w:val="16"/>
                    </w:rPr>
                  </w:pPr>
                </w:p>
              </w:tc>
            </w:tr>
          </w:tbl>
          <w:p w:rsidR="00806481" w:rsidRPr="00175AF1" w:rsidRDefault="00806481">
            <w:pPr>
              <w:pStyle w:val="6"/>
              <w:rPr>
                <w:rFonts w:ascii="Arial" w:hAnsi="Arial" w:cs="Arial"/>
                <w:sz w:val="24"/>
              </w:rPr>
            </w:pPr>
          </w:p>
        </w:tc>
      </w:tr>
      <w:tr w:rsidR="00806481" w:rsidRPr="00175AF1" w:rsidTr="00B06B1E">
        <w:trPr>
          <w:trHeight w:val="3140"/>
        </w:trPr>
        <w:tc>
          <w:tcPr>
            <w:tcW w:w="9373" w:type="dxa"/>
          </w:tcPr>
          <w:p w:rsidR="00806481" w:rsidRPr="00B06B1E" w:rsidRDefault="00806481" w:rsidP="00B06B1E">
            <w:pPr>
              <w:pStyle w:val="a9"/>
              <w:ind w:firstLine="0"/>
              <w:rPr>
                <w:rFonts w:ascii="Arial" w:hAnsi="Arial" w:cs="Arial"/>
                <w:b/>
                <w:sz w:val="24"/>
              </w:rPr>
            </w:pPr>
            <w:r w:rsidRPr="00B06B1E">
              <w:rPr>
                <w:rFonts w:ascii="Arial" w:hAnsi="Arial" w:cs="Arial"/>
                <w:sz w:val="24"/>
              </w:rPr>
              <w:t xml:space="preserve">    В соответствии с Федеральным законом от 06 октября </w:t>
            </w:r>
            <w:smartTag w:uri="urn:schemas-microsoft-com:office:smarttags" w:element="metricconverter">
              <w:smartTagPr>
                <w:attr w:name="ProductID" w:val="2019 г"/>
              </w:smartTagPr>
              <w:r w:rsidRPr="00B06B1E">
                <w:rPr>
                  <w:rFonts w:ascii="Arial" w:hAnsi="Arial" w:cs="Arial"/>
                  <w:sz w:val="24"/>
                </w:rPr>
                <w:t>2003 года</w:t>
              </w:r>
            </w:smartTag>
            <w:r w:rsidRPr="00B06B1E">
              <w:rPr>
                <w:rFonts w:ascii="Arial" w:hAnsi="Arial" w:cs="Arial"/>
                <w:sz w:val="24"/>
              </w:rPr>
              <w:t xml:space="preserve"> № 131-ФЗ «Об общих принципах организации местного самоуправления в Российской Федерации», Законами Курганской области от 1 декабря 2008 года № 415 « Об опеке и попечительстве на территории Курганской области», от 5 октября 2007 года № 288 «О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опеке и попечительству, а также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Уставом Макушинского муниципального округа Курганской области, </w:t>
            </w:r>
            <w:r w:rsidRPr="00B06B1E">
              <w:rPr>
                <w:rFonts w:ascii="Arial" w:hAnsi="Arial" w:cs="Arial"/>
                <w:b/>
                <w:sz w:val="24"/>
              </w:rPr>
              <w:t>Дума Макушинского  муниципального округа</w:t>
            </w:r>
            <w:r w:rsidRPr="00B06B1E">
              <w:rPr>
                <w:rFonts w:ascii="Arial" w:hAnsi="Arial" w:cs="Arial"/>
                <w:sz w:val="24"/>
              </w:rPr>
              <w:t xml:space="preserve"> </w:t>
            </w:r>
            <w:r w:rsidRPr="00B06B1E">
              <w:rPr>
                <w:rFonts w:ascii="Arial" w:hAnsi="Arial" w:cs="Arial"/>
                <w:b/>
                <w:sz w:val="24"/>
              </w:rPr>
              <w:t>РЕШИЛА:</w:t>
            </w:r>
          </w:p>
          <w:p w:rsidR="00806481" w:rsidRPr="00175AF1" w:rsidRDefault="00806481" w:rsidP="004300A8">
            <w:pPr>
              <w:ind w:right="-34"/>
              <w:jc w:val="both"/>
              <w:rPr>
                <w:rFonts w:ascii="Arial" w:hAnsi="Arial" w:cs="Arial"/>
                <w:b/>
              </w:rPr>
            </w:pPr>
          </w:p>
        </w:tc>
      </w:tr>
    </w:tbl>
    <w:p w:rsidR="00806481" w:rsidRPr="00B06B1E" w:rsidRDefault="00806481" w:rsidP="00B06B1E">
      <w:pPr>
        <w:pStyle w:val="a9"/>
        <w:ind w:firstLine="0"/>
        <w:rPr>
          <w:rFonts w:ascii="Arial" w:hAnsi="Arial" w:cs="Arial"/>
          <w:sz w:val="24"/>
        </w:rPr>
      </w:pPr>
      <w:r>
        <w:tab/>
      </w:r>
      <w:bookmarkStart w:id="1" w:name="P19"/>
      <w:bookmarkEnd w:id="1"/>
      <w:r w:rsidRPr="00B06B1E">
        <w:rPr>
          <w:rFonts w:ascii="Arial" w:hAnsi="Arial" w:cs="Arial"/>
          <w:sz w:val="24"/>
        </w:rPr>
        <w:t>1. Утвердить Положение об организации деятельности по опеке  и попечительству,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в Макушинском муниципальном округе (прилагается).</w:t>
      </w:r>
    </w:p>
    <w:p w:rsidR="00806481" w:rsidRPr="00B06B1E" w:rsidRDefault="00806481" w:rsidP="00175AF1">
      <w:pPr>
        <w:ind w:firstLine="709"/>
        <w:jc w:val="both"/>
        <w:rPr>
          <w:rFonts w:ascii="Arial" w:hAnsi="Arial" w:cs="Arial"/>
        </w:rPr>
      </w:pPr>
      <w:r w:rsidRPr="00B06B1E">
        <w:rPr>
          <w:rFonts w:ascii="Arial" w:hAnsi="Arial" w:cs="Arial"/>
        </w:rPr>
        <w:t>2. Признать утратившими силу решения Макушинской районной Думы:</w:t>
      </w:r>
    </w:p>
    <w:p w:rsidR="00806481" w:rsidRPr="00B06B1E" w:rsidRDefault="00806481" w:rsidP="00175AF1">
      <w:pPr>
        <w:ind w:firstLine="709"/>
        <w:jc w:val="both"/>
        <w:rPr>
          <w:rFonts w:ascii="Arial" w:hAnsi="Arial" w:cs="Arial"/>
        </w:rPr>
      </w:pPr>
      <w:r w:rsidRPr="00B06B1E">
        <w:rPr>
          <w:rFonts w:ascii="Arial" w:hAnsi="Arial" w:cs="Arial"/>
        </w:rPr>
        <w:t>- от 27 декабря 2007 года № 196 «Об утверждении Положения об организации деятельности по опеке и попечительству в муниципальном образовании Макушинский район»;</w:t>
      </w:r>
    </w:p>
    <w:p w:rsidR="00806481" w:rsidRPr="00B06B1E" w:rsidRDefault="00806481" w:rsidP="00175AF1">
      <w:pPr>
        <w:ind w:firstLine="709"/>
        <w:jc w:val="both"/>
        <w:rPr>
          <w:rFonts w:ascii="Arial" w:hAnsi="Arial" w:cs="Arial"/>
        </w:rPr>
      </w:pPr>
      <w:r w:rsidRPr="00B06B1E">
        <w:rPr>
          <w:rFonts w:ascii="Arial" w:hAnsi="Arial" w:cs="Arial"/>
        </w:rPr>
        <w:t xml:space="preserve">- от 28 ноября 2008 года № 239 «О внесении изменений в решение Макушинской районной Думы от 27.12.2007г. № 196 «Об утверждении Положения </w:t>
      </w:r>
      <w:r w:rsidRPr="00B06B1E">
        <w:rPr>
          <w:rFonts w:ascii="Arial" w:hAnsi="Arial" w:cs="Arial"/>
        </w:rPr>
        <w:lastRenderedPageBreak/>
        <w:t>об организации деятельности по опеке и попечительству в муниципальном образовании Макушинский район»;</w:t>
      </w:r>
    </w:p>
    <w:p w:rsidR="00806481" w:rsidRPr="00B06B1E" w:rsidRDefault="00806481" w:rsidP="002D3B3D">
      <w:pPr>
        <w:ind w:firstLine="709"/>
        <w:jc w:val="both"/>
        <w:rPr>
          <w:rFonts w:ascii="Arial" w:hAnsi="Arial" w:cs="Arial"/>
        </w:rPr>
      </w:pPr>
      <w:r w:rsidRPr="00B06B1E">
        <w:rPr>
          <w:rFonts w:ascii="Arial" w:hAnsi="Arial" w:cs="Arial"/>
        </w:rPr>
        <w:t>- от 03 июня 2011 года № 48 «О внесении изменений в решение Макушинской районной Думы от 27.12.2007г. № 196 «Об утверждении Положения об организации деятельности по опеке и попечительству в муниципальном образовании Макушинский район»;</w:t>
      </w:r>
    </w:p>
    <w:p w:rsidR="00806481" w:rsidRPr="00B06B1E" w:rsidRDefault="00806481" w:rsidP="002D3B3D">
      <w:pPr>
        <w:ind w:firstLine="709"/>
        <w:jc w:val="both"/>
        <w:rPr>
          <w:rFonts w:ascii="Arial" w:hAnsi="Arial" w:cs="Arial"/>
        </w:rPr>
      </w:pPr>
      <w:r w:rsidRPr="00B06B1E">
        <w:rPr>
          <w:rFonts w:ascii="Arial" w:hAnsi="Arial" w:cs="Arial"/>
        </w:rPr>
        <w:t>- от 21 декабря 2012 года № 93 «О внесении изменений в решение Макушинской районной Думы от 27.12.2007г. № 196 «Об утверждении Положения об организации деятельности по опеке и попечительству в муниципальном образовании Макушинский район»;</w:t>
      </w:r>
    </w:p>
    <w:p w:rsidR="00806481" w:rsidRPr="00B06B1E" w:rsidRDefault="00806481" w:rsidP="002D3B3D">
      <w:pPr>
        <w:ind w:firstLine="709"/>
        <w:jc w:val="both"/>
        <w:rPr>
          <w:rFonts w:ascii="Arial" w:hAnsi="Arial" w:cs="Arial"/>
        </w:rPr>
      </w:pPr>
      <w:r w:rsidRPr="00B06B1E">
        <w:rPr>
          <w:rFonts w:ascii="Arial" w:hAnsi="Arial" w:cs="Arial"/>
        </w:rPr>
        <w:t>- от 23 мая 2013 года № 106 «О внесении изменений в решение Макушинской районной Думы от 27.12.2007г. № 196 «Об утверждении Положения об организации деятельности по опеке и попечительству в муниципальном образовании Макушинский район».</w:t>
      </w:r>
    </w:p>
    <w:p w:rsidR="00806481" w:rsidRPr="00B06B1E" w:rsidRDefault="00806481" w:rsidP="002D3B3D">
      <w:pPr>
        <w:ind w:firstLine="709"/>
        <w:jc w:val="both"/>
        <w:rPr>
          <w:rFonts w:ascii="Arial" w:hAnsi="Arial" w:cs="Arial"/>
        </w:rPr>
      </w:pPr>
      <w:r w:rsidRPr="00B06B1E">
        <w:rPr>
          <w:rFonts w:ascii="Arial" w:hAnsi="Arial" w:cs="Arial"/>
        </w:rPr>
        <w:t xml:space="preserve">   3. Обнародовать настоящее решение и разместить его на официальном сайте Администрации Макушинского муниципального округа в информационно-коммуникационной сети интернет.</w:t>
      </w:r>
    </w:p>
    <w:p w:rsidR="00806481" w:rsidRPr="00B06B1E" w:rsidRDefault="00806481" w:rsidP="002D3B3D">
      <w:pPr>
        <w:ind w:firstLine="709"/>
        <w:jc w:val="both"/>
        <w:rPr>
          <w:rFonts w:ascii="Arial" w:hAnsi="Arial" w:cs="Arial"/>
        </w:rPr>
      </w:pPr>
      <w:r w:rsidRPr="00B06B1E">
        <w:rPr>
          <w:rFonts w:ascii="Arial" w:hAnsi="Arial" w:cs="Arial"/>
        </w:rPr>
        <w:t xml:space="preserve">   4.Ответственность за исполнение настоящего решения возложить на постоянную депутатскую комиссию по вопросам социальной политики.</w:t>
      </w:r>
    </w:p>
    <w:p w:rsidR="00806481" w:rsidRPr="00B06B1E" w:rsidRDefault="00806481" w:rsidP="002D3B3D">
      <w:pPr>
        <w:pStyle w:val="a9"/>
        <w:ind w:firstLine="0"/>
        <w:rPr>
          <w:rFonts w:ascii="Arial" w:hAnsi="Arial" w:cs="Arial"/>
          <w:sz w:val="24"/>
        </w:rPr>
      </w:pPr>
      <w:r w:rsidRPr="00B06B1E">
        <w:rPr>
          <w:rFonts w:ascii="Arial" w:hAnsi="Arial" w:cs="Arial"/>
          <w:sz w:val="24"/>
        </w:rPr>
        <w:t xml:space="preserve">             5. Настоящее решение вступает в силу со дня его обнародования.</w:t>
      </w:r>
    </w:p>
    <w:p w:rsidR="00806481" w:rsidRPr="00B06B1E" w:rsidRDefault="00806481" w:rsidP="00175AF1">
      <w:pPr>
        <w:pStyle w:val="a9"/>
        <w:rPr>
          <w:rFonts w:ascii="Arial" w:hAnsi="Arial" w:cs="Arial"/>
          <w:sz w:val="24"/>
        </w:rPr>
      </w:pPr>
    </w:p>
    <w:p w:rsidR="00806481" w:rsidRPr="00B06B1E" w:rsidRDefault="00806481" w:rsidP="00175AF1">
      <w:pPr>
        <w:pStyle w:val="a9"/>
        <w:rPr>
          <w:rFonts w:ascii="Arial" w:hAnsi="Arial" w:cs="Arial"/>
          <w:sz w:val="24"/>
        </w:rPr>
      </w:pPr>
    </w:p>
    <w:p w:rsidR="00806481" w:rsidRPr="00B06B1E" w:rsidRDefault="00806481" w:rsidP="00175AF1">
      <w:pPr>
        <w:pStyle w:val="a9"/>
        <w:rPr>
          <w:rFonts w:ascii="Arial" w:hAnsi="Arial" w:cs="Arial"/>
          <w:sz w:val="24"/>
        </w:rPr>
      </w:pPr>
    </w:p>
    <w:tbl>
      <w:tblPr>
        <w:tblW w:w="0" w:type="auto"/>
        <w:tblLook w:val="01E0" w:firstRow="1" w:lastRow="1" w:firstColumn="1" w:lastColumn="1" w:noHBand="0" w:noVBand="0"/>
      </w:tblPr>
      <w:tblGrid>
        <w:gridCol w:w="4789"/>
        <w:gridCol w:w="4679"/>
        <w:gridCol w:w="103"/>
      </w:tblGrid>
      <w:tr w:rsidR="00806481" w:rsidRPr="00175AF1" w:rsidTr="00175AF1">
        <w:trPr>
          <w:gridAfter w:val="1"/>
          <w:wAfter w:w="107" w:type="dxa"/>
        </w:trPr>
        <w:tc>
          <w:tcPr>
            <w:tcW w:w="9747" w:type="dxa"/>
            <w:gridSpan w:val="2"/>
          </w:tcPr>
          <w:p w:rsidR="00806481" w:rsidRDefault="00806481">
            <w:pPr>
              <w:widowControl w:val="0"/>
              <w:ind w:left="11"/>
              <w:rPr>
                <w:rFonts w:ascii="Arial" w:hAnsi="Arial" w:cs="Arial"/>
              </w:rPr>
            </w:pPr>
            <w:r w:rsidRPr="00175AF1">
              <w:rPr>
                <w:rFonts w:ascii="Arial" w:hAnsi="Arial" w:cs="Arial"/>
              </w:rPr>
              <w:t>Председатель Думы</w:t>
            </w:r>
          </w:p>
          <w:p w:rsidR="00806481" w:rsidRDefault="00806481">
            <w:pPr>
              <w:widowControl w:val="0"/>
              <w:ind w:left="11"/>
              <w:rPr>
                <w:rFonts w:ascii="Arial" w:hAnsi="Arial" w:cs="Arial"/>
              </w:rPr>
            </w:pPr>
            <w:r>
              <w:rPr>
                <w:rFonts w:ascii="Arial" w:hAnsi="Arial" w:cs="Arial"/>
              </w:rPr>
              <w:t>Макушинского муниципального округа</w:t>
            </w:r>
            <w:r w:rsidRPr="00175AF1">
              <w:rPr>
                <w:rFonts w:ascii="Arial" w:hAnsi="Arial" w:cs="Arial"/>
              </w:rPr>
              <w:t xml:space="preserve">                                                   А.А.Ситников</w:t>
            </w:r>
          </w:p>
          <w:p w:rsidR="00806481" w:rsidRDefault="00806481">
            <w:pPr>
              <w:widowControl w:val="0"/>
              <w:ind w:left="11"/>
              <w:rPr>
                <w:rFonts w:ascii="Arial" w:hAnsi="Arial" w:cs="Arial"/>
              </w:rPr>
            </w:pPr>
          </w:p>
          <w:p w:rsidR="00806481" w:rsidRPr="00FE7AD7" w:rsidRDefault="00806481" w:rsidP="00EA407B">
            <w:pPr>
              <w:rPr>
                <w:rFonts w:ascii="Arial" w:hAnsi="Arial" w:cs="Arial"/>
              </w:rPr>
            </w:pPr>
            <w:r w:rsidRPr="00FE7AD7">
              <w:rPr>
                <w:rFonts w:ascii="Arial" w:hAnsi="Arial" w:cs="Arial"/>
              </w:rPr>
              <w:t xml:space="preserve">Глава Макушинского </w:t>
            </w:r>
            <w:r>
              <w:rPr>
                <w:rFonts w:ascii="Arial" w:hAnsi="Arial" w:cs="Arial"/>
              </w:rPr>
              <w:t>муниципального округа                                          А.Н.Катков</w:t>
            </w:r>
          </w:p>
          <w:p w:rsidR="00806481" w:rsidRPr="00175AF1" w:rsidRDefault="00806481">
            <w:pPr>
              <w:widowControl w:val="0"/>
              <w:ind w:left="11"/>
              <w:rPr>
                <w:rFonts w:ascii="Arial" w:hAnsi="Arial" w:cs="Arial"/>
              </w:rPr>
            </w:pPr>
          </w:p>
        </w:tc>
      </w:tr>
      <w:tr w:rsidR="00806481" w:rsidRPr="00175AF1" w:rsidTr="00175AF1">
        <w:trPr>
          <w:gridAfter w:val="1"/>
          <w:wAfter w:w="107" w:type="dxa"/>
        </w:trPr>
        <w:tc>
          <w:tcPr>
            <w:tcW w:w="9747" w:type="dxa"/>
            <w:gridSpan w:val="2"/>
            <w:vAlign w:val="bottom"/>
          </w:tcPr>
          <w:p w:rsidR="00806481" w:rsidRPr="00175AF1" w:rsidRDefault="00806481">
            <w:pPr>
              <w:widowControl w:val="0"/>
              <w:ind w:left="12"/>
              <w:jc w:val="right"/>
              <w:rPr>
                <w:rFonts w:ascii="Arial" w:hAnsi="Arial" w:cs="Arial"/>
              </w:rPr>
            </w:pPr>
          </w:p>
        </w:tc>
      </w:tr>
      <w:tr w:rsidR="00806481" w:rsidRPr="00175AF1" w:rsidTr="00175AF1">
        <w:trPr>
          <w:trHeight w:val="716"/>
        </w:trPr>
        <w:tc>
          <w:tcPr>
            <w:tcW w:w="4927" w:type="dxa"/>
          </w:tcPr>
          <w:p w:rsidR="00806481" w:rsidRPr="00175AF1" w:rsidRDefault="00806481">
            <w:pPr>
              <w:widowControl w:val="0"/>
              <w:spacing w:before="440"/>
              <w:rPr>
                <w:rFonts w:ascii="Arial" w:hAnsi="Arial" w:cs="Arial"/>
              </w:rPr>
            </w:pPr>
          </w:p>
        </w:tc>
        <w:tc>
          <w:tcPr>
            <w:tcW w:w="4927" w:type="dxa"/>
            <w:gridSpan w:val="2"/>
            <w:vAlign w:val="bottom"/>
          </w:tcPr>
          <w:p w:rsidR="00806481" w:rsidRPr="00175AF1" w:rsidRDefault="00806481">
            <w:pPr>
              <w:widowControl w:val="0"/>
              <w:spacing w:before="440"/>
              <w:ind w:left="12"/>
              <w:jc w:val="right"/>
              <w:rPr>
                <w:rFonts w:ascii="Arial" w:hAnsi="Arial" w:cs="Arial"/>
              </w:rPr>
            </w:pPr>
          </w:p>
        </w:tc>
      </w:tr>
    </w:tbl>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817C21">
      <w:pPr>
        <w:pStyle w:val="consplustitle"/>
        <w:spacing w:before="0" w:beforeAutospacing="0" w:after="0" w:afterAutospacing="0"/>
        <w:jc w:val="center"/>
        <w:outlineLvl w:val="0"/>
        <w:rPr>
          <w:rFonts w:ascii="Arial" w:hAnsi="Arial" w:cs="Arial"/>
          <w:b/>
          <w:color w:val="auto"/>
          <w:sz w:val="24"/>
          <w:szCs w:val="24"/>
        </w:rPr>
      </w:pPr>
    </w:p>
    <w:p w:rsidR="00806481" w:rsidRDefault="00806481" w:rsidP="005C16F0">
      <w:pPr>
        <w:tabs>
          <w:tab w:val="left" w:pos="142"/>
        </w:tabs>
        <w:autoSpaceDE w:val="0"/>
        <w:autoSpaceDN w:val="0"/>
        <w:adjustRightInd w:val="0"/>
        <w:jc w:val="both"/>
        <w:rPr>
          <w:rFonts w:ascii="Arial" w:hAnsi="Arial" w:cs="Arial"/>
          <w:b/>
        </w:rPr>
      </w:pPr>
    </w:p>
    <w:p w:rsidR="00806481" w:rsidRDefault="00806481" w:rsidP="005C16F0">
      <w:pPr>
        <w:tabs>
          <w:tab w:val="left" w:pos="142"/>
        </w:tabs>
        <w:autoSpaceDE w:val="0"/>
        <w:autoSpaceDN w:val="0"/>
        <w:adjustRightInd w:val="0"/>
        <w:jc w:val="both"/>
        <w:rPr>
          <w:rFonts w:ascii="Arial" w:hAnsi="Arial" w:cs="Arial"/>
          <w:b/>
        </w:rPr>
      </w:pPr>
    </w:p>
    <w:p w:rsidR="00806481" w:rsidRPr="00CF0A9E" w:rsidRDefault="00806481" w:rsidP="00DD6519">
      <w:pPr>
        <w:tabs>
          <w:tab w:val="left" w:pos="142"/>
        </w:tabs>
        <w:autoSpaceDE w:val="0"/>
        <w:autoSpaceDN w:val="0"/>
        <w:adjustRightInd w:val="0"/>
        <w:ind w:firstLine="5580"/>
        <w:jc w:val="both"/>
        <w:rPr>
          <w:szCs w:val="28"/>
          <w:lang w:eastAsia="en-US"/>
        </w:rPr>
      </w:pPr>
      <w:r>
        <w:rPr>
          <w:rFonts w:ascii="Arial" w:hAnsi="Arial" w:cs="Arial"/>
        </w:rPr>
        <w:t>Приложение к</w:t>
      </w:r>
      <w:r w:rsidRPr="00CF0A9E">
        <w:rPr>
          <w:rFonts w:ascii="Arial" w:hAnsi="Arial" w:cs="Arial"/>
        </w:rPr>
        <w:t xml:space="preserve">                                                                                                              </w:t>
      </w:r>
      <w:r w:rsidRPr="00CF0A9E">
        <w:rPr>
          <w:szCs w:val="28"/>
          <w:lang w:eastAsia="en-US"/>
        </w:rPr>
        <w:t xml:space="preserve">                                                                                    </w:t>
      </w:r>
    </w:p>
    <w:p w:rsidR="00806481" w:rsidRDefault="00806481" w:rsidP="00DD6519">
      <w:pPr>
        <w:widowControl w:val="0"/>
        <w:autoSpaceDE w:val="0"/>
        <w:autoSpaceDN w:val="0"/>
        <w:adjustRightInd w:val="0"/>
        <w:ind w:firstLine="5580"/>
        <w:rPr>
          <w:rFonts w:ascii="Arial" w:hAnsi="Arial" w:cs="Arial"/>
          <w:szCs w:val="28"/>
          <w:lang w:eastAsia="en-US"/>
        </w:rPr>
      </w:pPr>
      <w:r>
        <w:rPr>
          <w:rFonts w:ascii="Arial" w:hAnsi="Arial" w:cs="Arial"/>
          <w:szCs w:val="28"/>
          <w:lang w:eastAsia="en-US"/>
        </w:rPr>
        <w:t>решению</w:t>
      </w:r>
      <w:r w:rsidRPr="00CF0A9E">
        <w:rPr>
          <w:rFonts w:ascii="Arial" w:hAnsi="Arial" w:cs="Arial"/>
          <w:szCs w:val="28"/>
          <w:lang w:eastAsia="en-US"/>
        </w:rPr>
        <w:t xml:space="preserve"> Думы Макушинского </w:t>
      </w:r>
    </w:p>
    <w:p w:rsidR="00806481" w:rsidRPr="00CF0A9E" w:rsidRDefault="00806481" w:rsidP="00DD6519">
      <w:pPr>
        <w:widowControl w:val="0"/>
        <w:autoSpaceDE w:val="0"/>
        <w:autoSpaceDN w:val="0"/>
        <w:adjustRightInd w:val="0"/>
        <w:ind w:firstLine="5580"/>
        <w:rPr>
          <w:rFonts w:ascii="Arial" w:hAnsi="Arial" w:cs="Arial"/>
          <w:szCs w:val="28"/>
          <w:lang w:eastAsia="en-US"/>
        </w:rPr>
      </w:pPr>
      <w:r w:rsidRPr="00CF0A9E">
        <w:rPr>
          <w:rFonts w:ascii="Arial" w:hAnsi="Arial" w:cs="Arial"/>
          <w:szCs w:val="28"/>
          <w:lang w:eastAsia="en-US"/>
        </w:rPr>
        <w:t>муниципального округа</w:t>
      </w:r>
    </w:p>
    <w:p w:rsidR="00806481" w:rsidRPr="00EA407B" w:rsidRDefault="00806481" w:rsidP="00DD6519">
      <w:pPr>
        <w:spacing w:line="276" w:lineRule="auto"/>
        <w:ind w:firstLine="5580"/>
        <w:rPr>
          <w:rFonts w:ascii="Arial" w:hAnsi="Arial" w:cs="Arial"/>
          <w:szCs w:val="28"/>
          <w:u w:val="single"/>
        </w:rPr>
      </w:pPr>
      <w:bookmarkStart w:id="2" w:name="Par34"/>
      <w:bookmarkEnd w:id="2"/>
      <w:r>
        <w:rPr>
          <w:rFonts w:ascii="Arial" w:hAnsi="Arial" w:cs="Arial"/>
          <w:szCs w:val="28"/>
        </w:rPr>
        <w:t xml:space="preserve">от </w:t>
      </w:r>
      <w:r w:rsidRPr="00EA407B">
        <w:rPr>
          <w:rFonts w:ascii="Arial" w:hAnsi="Arial" w:cs="Arial"/>
          <w:szCs w:val="28"/>
          <w:u w:val="single"/>
        </w:rPr>
        <w:t>04.02</w:t>
      </w:r>
      <w:r>
        <w:rPr>
          <w:rFonts w:ascii="Arial" w:hAnsi="Arial" w:cs="Arial"/>
          <w:szCs w:val="28"/>
        </w:rPr>
        <w:t xml:space="preserve">.2021 г. № </w:t>
      </w:r>
      <w:r>
        <w:rPr>
          <w:rFonts w:ascii="Arial" w:hAnsi="Arial" w:cs="Arial"/>
          <w:szCs w:val="28"/>
          <w:u w:val="single"/>
        </w:rPr>
        <w:t>92</w:t>
      </w:r>
    </w:p>
    <w:p w:rsidR="00806481" w:rsidRPr="005C16F0" w:rsidRDefault="00806481" w:rsidP="00DD6519">
      <w:pPr>
        <w:ind w:firstLine="5580"/>
        <w:rPr>
          <w:rFonts w:ascii="Arial" w:hAnsi="Arial" w:cs="Arial"/>
          <w:szCs w:val="28"/>
        </w:rPr>
      </w:pPr>
      <w:r>
        <w:rPr>
          <w:rFonts w:ascii="Arial" w:hAnsi="Arial" w:cs="Arial"/>
          <w:szCs w:val="28"/>
        </w:rPr>
        <w:t xml:space="preserve"> «Об утверждении Положения об</w:t>
      </w:r>
    </w:p>
    <w:p w:rsidR="00806481" w:rsidRDefault="00806481" w:rsidP="00DD6519">
      <w:pPr>
        <w:tabs>
          <w:tab w:val="left" w:pos="5318"/>
        </w:tabs>
        <w:ind w:firstLine="5580"/>
        <w:rPr>
          <w:rFonts w:ascii="Arial" w:hAnsi="Arial" w:cs="Arial"/>
        </w:rPr>
      </w:pPr>
      <w:r w:rsidRPr="008E72FB">
        <w:rPr>
          <w:rFonts w:ascii="Arial" w:hAnsi="Arial" w:cs="Arial"/>
        </w:rPr>
        <w:t xml:space="preserve">организации </w:t>
      </w:r>
      <w:r>
        <w:rPr>
          <w:rFonts w:ascii="Arial" w:hAnsi="Arial" w:cs="Arial"/>
        </w:rPr>
        <w:t>деятельности по</w:t>
      </w:r>
    </w:p>
    <w:p w:rsidR="00806481" w:rsidRPr="008E72FB" w:rsidRDefault="00806481" w:rsidP="00DD6519">
      <w:pPr>
        <w:tabs>
          <w:tab w:val="left" w:pos="5318"/>
        </w:tabs>
        <w:spacing w:line="276" w:lineRule="auto"/>
        <w:ind w:firstLine="5580"/>
        <w:rPr>
          <w:rFonts w:ascii="Arial" w:hAnsi="Arial" w:cs="Arial"/>
        </w:rPr>
      </w:pPr>
      <w:r>
        <w:rPr>
          <w:rFonts w:ascii="Arial" w:hAnsi="Arial" w:cs="Arial"/>
        </w:rPr>
        <w:t>опеке и попечительству, по</w:t>
      </w:r>
    </w:p>
    <w:p w:rsidR="00806481" w:rsidRPr="008E72FB" w:rsidRDefault="00806481" w:rsidP="00DD6519">
      <w:pPr>
        <w:tabs>
          <w:tab w:val="left" w:pos="5338"/>
        </w:tabs>
        <w:ind w:firstLine="5580"/>
        <w:rPr>
          <w:rFonts w:ascii="Arial" w:hAnsi="Arial" w:cs="Arial"/>
        </w:rPr>
      </w:pPr>
      <w:r w:rsidRPr="008E72FB">
        <w:rPr>
          <w:rFonts w:ascii="Arial" w:hAnsi="Arial" w:cs="Arial"/>
        </w:rPr>
        <w:t>обеспечению детей-сирот, детей</w:t>
      </w:r>
      <w:r>
        <w:rPr>
          <w:rFonts w:ascii="Arial" w:hAnsi="Arial" w:cs="Arial"/>
        </w:rPr>
        <w:t>,</w:t>
      </w:r>
    </w:p>
    <w:p w:rsidR="00806481" w:rsidRPr="00FD35B9" w:rsidRDefault="00806481" w:rsidP="00DD6519">
      <w:pPr>
        <w:tabs>
          <w:tab w:val="left" w:pos="5395"/>
        </w:tabs>
        <w:ind w:firstLine="5580"/>
        <w:rPr>
          <w:rFonts w:ascii="Arial" w:hAnsi="Arial" w:cs="Arial"/>
        </w:rPr>
      </w:pPr>
      <w:r w:rsidRPr="00FD35B9">
        <w:rPr>
          <w:rFonts w:ascii="Arial" w:hAnsi="Arial" w:cs="Arial"/>
        </w:rPr>
        <w:t>оставшихся без попечения</w:t>
      </w:r>
      <w:r>
        <w:rPr>
          <w:rFonts w:ascii="Arial" w:hAnsi="Arial" w:cs="Arial"/>
        </w:rPr>
        <w:t xml:space="preserve"> </w:t>
      </w:r>
    </w:p>
    <w:p w:rsidR="00806481" w:rsidRPr="00FD35B9" w:rsidRDefault="00806481" w:rsidP="00DD6519">
      <w:pPr>
        <w:tabs>
          <w:tab w:val="left" w:pos="5328"/>
        </w:tabs>
        <w:ind w:firstLine="5580"/>
        <w:rPr>
          <w:rFonts w:ascii="Arial" w:hAnsi="Arial" w:cs="Arial"/>
        </w:rPr>
      </w:pPr>
      <w:r w:rsidRPr="00FD35B9">
        <w:rPr>
          <w:rFonts w:ascii="Arial" w:hAnsi="Arial" w:cs="Arial"/>
        </w:rPr>
        <w:t>родителей, лиц из числа детей-</w:t>
      </w:r>
    </w:p>
    <w:p w:rsidR="00806481" w:rsidRPr="00FD35B9" w:rsidRDefault="00806481" w:rsidP="00DD6519">
      <w:pPr>
        <w:tabs>
          <w:tab w:val="left" w:pos="5424"/>
        </w:tabs>
        <w:ind w:firstLine="5580"/>
        <w:rPr>
          <w:rFonts w:ascii="Arial" w:hAnsi="Arial" w:cs="Arial"/>
        </w:rPr>
      </w:pPr>
      <w:r>
        <w:rPr>
          <w:rFonts w:ascii="Arial" w:hAnsi="Arial" w:cs="Arial"/>
        </w:rPr>
        <w:t>сирот и детей, оставшихся без</w:t>
      </w:r>
    </w:p>
    <w:p w:rsidR="00806481" w:rsidRDefault="00806481" w:rsidP="00DD6519">
      <w:pPr>
        <w:tabs>
          <w:tab w:val="left" w:pos="5328"/>
        </w:tabs>
        <w:ind w:firstLine="5580"/>
        <w:rPr>
          <w:rFonts w:ascii="Arial" w:hAnsi="Arial" w:cs="Arial"/>
        </w:rPr>
      </w:pPr>
      <w:r w:rsidRPr="00FD35B9">
        <w:rPr>
          <w:rFonts w:ascii="Arial" w:hAnsi="Arial" w:cs="Arial"/>
        </w:rPr>
        <w:t>попечения родителей</w:t>
      </w:r>
      <w:r>
        <w:rPr>
          <w:rFonts w:ascii="Arial" w:hAnsi="Arial" w:cs="Arial"/>
        </w:rPr>
        <w:t>, жилыми</w:t>
      </w:r>
    </w:p>
    <w:p w:rsidR="00806481" w:rsidRDefault="00806481" w:rsidP="00DD6519">
      <w:pPr>
        <w:tabs>
          <w:tab w:val="left" w:pos="5328"/>
        </w:tabs>
        <w:ind w:firstLine="5580"/>
        <w:rPr>
          <w:rFonts w:ascii="Arial" w:hAnsi="Arial" w:cs="Arial"/>
        </w:rPr>
      </w:pPr>
      <w:r>
        <w:rPr>
          <w:rFonts w:ascii="Arial" w:hAnsi="Arial" w:cs="Arial"/>
        </w:rPr>
        <w:t>помещениями в Макушинском</w:t>
      </w:r>
    </w:p>
    <w:p w:rsidR="00806481" w:rsidRPr="00FD35B9" w:rsidRDefault="00806481" w:rsidP="00DD6519">
      <w:pPr>
        <w:tabs>
          <w:tab w:val="left" w:pos="5328"/>
        </w:tabs>
        <w:ind w:firstLine="5580"/>
        <w:rPr>
          <w:rFonts w:ascii="Arial" w:hAnsi="Arial" w:cs="Arial"/>
        </w:rPr>
      </w:pPr>
      <w:r>
        <w:rPr>
          <w:rFonts w:ascii="Arial" w:hAnsi="Arial" w:cs="Arial"/>
        </w:rPr>
        <w:t>муниципальном округе»</w:t>
      </w:r>
    </w:p>
    <w:p w:rsidR="00806481" w:rsidRDefault="00806481" w:rsidP="002D3B3D">
      <w:pPr>
        <w:jc w:val="center"/>
        <w:rPr>
          <w:rFonts w:ascii="Arial" w:hAnsi="Arial" w:cs="Arial"/>
          <w:b/>
        </w:rPr>
      </w:pPr>
    </w:p>
    <w:p w:rsidR="00806481" w:rsidRDefault="00806481" w:rsidP="002D3B3D">
      <w:pPr>
        <w:jc w:val="center"/>
        <w:rPr>
          <w:rFonts w:ascii="Arial" w:hAnsi="Arial" w:cs="Arial"/>
          <w:b/>
        </w:rPr>
      </w:pPr>
      <w:r>
        <w:rPr>
          <w:rFonts w:ascii="Arial" w:hAnsi="Arial" w:cs="Arial"/>
          <w:b/>
        </w:rPr>
        <w:t>Положение</w:t>
      </w:r>
      <w:r w:rsidRPr="00E32867">
        <w:rPr>
          <w:rFonts w:ascii="Arial" w:hAnsi="Arial" w:cs="Arial"/>
          <w:b/>
        </w:rPr>
        <w:t xml:space="preserve"> об организации деятельности</w:t>
      </w:r>
      <w:r>
        <w:rPr>
          <w:rFonts w:ascii="Arial" w:hAnsi="Arial" w:cs="Arial"/>
          <w:b/>
        </w:rPr>
        <w:t xml:space="preserve"> по опеке </w:t>
      </w:r>
      <w:r w:rsidRPr="00E32867">
        <w:rPr>
          <w:rFonts w:ascii="Arial" w:hAnsi="Arial" w:cs="Arial"/>
          <w:b/>
        </w:rPr>
        <w:t>и попечительству</w:t>
      </w:r>
      <w:r>
        <w:rPr>
          <w:rFonts w:ascii="Arial" w:hAnsi="Arial" w:cs="Arial"/>
          <w:b/>
        </w:rPr>
        <w:t>, по обеспечению</w:t>
      </w:r>
      <w:r w:rsidRPr="004300A8">
        <w:rPr>
          <w:rFonts w:ascii="Arial" w:hAnsi="Arial" w:cs="Arial"/>
        </w:rPr>
        <w:t xml:space="preserve"> </w:t>
      </w:r>
      <w:r w:rsidRPr="009034DB">
        <w:rPr>
          <w:rFonts w:ascii="Arial" w:hAnsi="Arial" w:cs="Arial"/>
          <w:b/>
        </w:rPr>
        <w:t xml:space="preserve">детей-сирот, детей, оставшихся без попечения родителей, лиц из числа детей-сирот и детей, оставшихся без попечения родителей, жилыми помещениями </w:t>
      </w:r>
      <w:r>
        <w:rPr>
          <w:rFonts w:ascii="Arial" w:hAnsi="Arial" w:cs="Arial"/>
          <w:b/>
        </w:rPr>
        <w:t>в Макушинском муниципальном округе</w:t>
      </w:r>
    </w:p>
    <w:p w:rsidR="00806481" w:rsidRDefault="00806481" w:rsidP="00817C21">
      <w:pPr>
        <w:ind w:firstLine="709"/>
        <w:jc w:val="center"/>
        <w:rPr>
          <w:rFonts w:ascii="Arial" w:hAnsi="Arial" w:cs="Arial"/>
          <w:b/>
          <w:bCs/>
        </w:rPr>
      </w:pPr>
    </w:p>
    <w:p w:rsidR="00806481" w:rsidRDefault="00806481" w:rsidP="00817C21">
      <w:pPr>
        <w:jc w:val="center"/>
        <w:outlineLvl w:val="0"/>
        <w:rPr>
          <w:rFonts w:ascii="Arial" w:hAnsi="Arial" w:cs="Arial"/>
          <w:b/>
          <w:bCs/>
        </w:rPr>
      </w:pPr>
      <w:r>
        <w:rPr>
          <w:rFonts w:ascii="Arial" w:hAnsi="Arial" w:cs="Arial"/>
          <w:b/>
          <w:bCs/>
        </w:rPr>
        <w:t xml:space="preserve">Раздел </w:t>
      </w:r>
      <w:r>
        <w:rPr>
          <w:rFonts w:ascii="Arial" w:hAnsi="Arial" w:cs="Arial"/>
          <w:b/>
          <w:bCs/>
          <w:lang w:val="en-US"/>
        </w:rPr>
        <w:t>I</w:t>
      </w:r>
      <w:r>
        <w:rPr>
          <w:rFonts w:ascii="Arial" w:hAnsi="Arial" w:cs="Arial"/>
          <w:b/>
          <w:bCs/>
        </w:rPr>
        <w:t>. Общие положения</w:t>
      </w:r>
    </w:p>
    <w:p w:rsidR="00806481" w:rsidRDefault="00806481" w:rsidP="00921A19">
      <w:pPr>
        <w:ind w:firstLine="709"/>
        <w:jc w:val="both"/>
        <w:rPr>
          <w:rFonts w:ascii="Arial" w:hAnsi="Arial" w:cs="Arial"/>
        </w:rPr>
      </w:pPr>
      <w:r>
        <w:rPr>
          <w:rFonts w:ascii="Arial" w:hAnsi="Arial" w:cs="Arial"/>
        </w:rPr>
        <w:t> 1. Настоящее Положение разработано в соответствии с Гражданским кодексом Российской Федерации, Семейным кодексом Российской Федерации,  законом Курганской области от 5 октября 2007 года № 288 «О наделении органов местного самоуправления муниципальных районов и городских округов Курганской области отдельными государственными полномочиями по опеке и попечительству, а также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(далее Закон), Уставом Макушинского муниципального округа и направлено на защиту прав и законных интересов детей-сирот и детей, оставшихся без попечения родителей, детей, нуждающихся в помощи государства, лиц из числа детей-сирот и детей, оставшихся без попечения родителей, в возрасте до 23 лет, а также совершеннолетних граждан, признанных в судебном порядке недееспособными, ограниченно дееспособными и дееспособных граждан, которые по состоянию здоровья не могут самостоятельно осуществлять и защищать свои права и исполнять обязанности;</w:t>
      </w:r>
    </w:p>
    <w:p w:rsidR="00806481" w:rsidRDefault="00806481" w:rsidP="00817C21">
      <w:pPr>
        <w:ind w:firstLine="720"/>
        <w:jc w:val="both"/>
        <w:rPr>
          <w:rFonts w:ascii="Arial" w:hAnsi="Arial" w:cs="Arial"/>
        </w:rPr>
      </w:pPr>
      <w:r>
        <w:rPr>
          <w:rFonts w:ascii="Arial" w:hAnsi="Arial" w:cs="Arial"/>
        </w:rPr>
        <w:t xml:space="preserve">2. Деятельность по опеке и попечительству обеспечивается за счет пре-доставляемых бюджету Макушинского муниципального округа субвенций из бюджета Курганской области и дополнительного использования собственных материальных ресурсов и финансовых средств  Макушинского муниципального округа. </w:t>
      </w:r>
    </w:p>
    <w:p w:rsidR="00806481" w:rsidRPr="00FD35B9" w:rsidRDefault="00806481" w:rsidP="00572424">
      <w:pPr>
        <w:spacing w:line="276" w:lineRule="auto"/>
        <w:ind w:firstLine="720"/>
        <w:jc w:val="both"/>
        <w:rPr>
          <w:rFonts w:ascii="Arial" w:hAnsi="Arial" w:cs="Arial"/>
        </w:rPr>
      </w:pPr>
      <w:r>
        <w:rPr>
          <w:rFonts w:ascii="Arial" w:hAnsi="Arial" w:cs="Arial"/>
        </w:rPr>
        <w:t xml:space="preserve">3. Органом опеки и попечительства в Макушинском муниципальном округе является </w:t>
      </w:r>
      <w:r w:rsidRPr="00FD35B9">
        <w:rPr>
          <w:rFonts w:ascii="Arial" w:hAnsi="Arial" w:cs="Arial"/>
        </w:rPr>
        <w:t>Администрация Макушинского муниципального округа.</w:t>
      </w:r>
    </w:p>
    <w:p w:rsidR="00806481" w:rsidRDefault="00806481" w:rsidP="00572424">
      <w:pPr>
        <w:pStyle w:val="HTML"/>
        <w:spacing w:line="276" w:lineRule="auto"/>
        <w:ind w:firstLine="709"/>
        <w:jc w:val="center"/>
        <w:outlineLvl w:val="0"/>
        <w:rPr>
          <w:rStyle w:val="s101"/>
          <w:rFonts w:cs="Courier New"/>
          <w:sz w:val="24"/>
          <w:szCs w:val="24"/>
        </w:rPr>
      </w:pPr>
    </w:p>
    <w:p w:rsidR="00806481" w:rsidRDefault="00806481" w:rsidP="006F4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5A02">
        <w:rPr>
          <w:rFonts w:ascii="Arial" w:hAnsi="Arial" w:cs="Arial"/>
          <w:b/>
        </w:rPr>
        <w:t xml:space="preserve">                                          </w:t>
      </w:r>
      <w:r>
        <w:rPr>
          <w:rFonts w:ascii="Arial" w:hAnsi="Arial" w:cs="Arial"/>
          <w:b/>
        </w:rPr>
        <w:t xml:space="preserve">Раздел </w:t>
      </w:r>
      <w:r>
        <w:rPr>
          <w:rFonts w:ascii="Arial" w:hAnsi="Arial" w:cs="Arial"/>
          <w:b/>
          <w:lang w:val="en-US"/>
        </w:rPr>
        <w:t>II</w:t>
      </w:r>
      <w:r>
        <w:rPr>
          <w:rFonts w:ascii="Arial" w:hAnsi="Arial" w:cs="Arial"/>
          <w:b/>
        </w:rPr>
        <w:t>. Основные задачи</w:t>
      </w:r>
    </w:p>
    <w:p w:rsidR="00806481" w:rsidRDefault="00806481" w:rsidP="0081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rPr>
      </w:pPr>
      <w:r>
        <w:rPr>
          <w:rFonts w:ascii="Arial" w:hAnsi="Arial" w:cs="Arial"/>
        </w:rPr>
        <w:t xml:space="preserve"> Основными задачами по осуществлению функций по опеке и попечительству являются:</w:t>
      </w:r>
    </w:p>
    <w:p w:rsidR="00806481" w:rsidRDefault="00806481" w:rsidP="0081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rPr>
      </w:pPr>
      <w:r>
        <w:rPr>
          <w:rFonts w:ascii="Arial" w:hAnsi="Arial" w:cs="Arial"/>
        </w:rPr>
        <w:t xml:space="preserve">- реализация на территории муниципального образования единой государственной политики в сфере защиты прав и законных интересов несовершеннолетних, в том числе детей-сирот и детей, оставшихся без </w:t>
      </w:r>
      <w:r>
        <w:rPr>
          <w:rFonts w:ascii="Arial" w:hAnsi="Arial" w:cs="Arial"/>
        </w:rPr>
        <w:lastRenderedPageBreak/>
        <w:t>попечения родителей, детей, нуждающихся в помощи государства, лиц из числа детей-сирот и детей, оставшихся без попечения родителей, а также совершеннолетних недееспособных и не полностью дееспособных граждан, дееспособных граждан, которые по состоянию здоровья не могут самостоятельно осуществлять свои права и исполнять обязанности;</w:t>
      </w:r>
    </w:p>
    <w:p w:rsidR="00806481" w:rsidRDefault="00806481" w:rsidP="0081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rPr>
      </w:pPr>
      <w:r>
        <w:rPr>
          <w:rFonts w:ascii="Arial" w:hAnsi="Arial" w:cs="Arial"/>
        </w:rPr>
        <w:t xml:space="preserve">- защита личных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 лиц из числа детей-сирот и детей, оставшихся без попечения родителей, а также совершеннолетних неде-еспособных и не полностью дееспособных граждан; </w:t>
      </w:r>
    </w:p>
    <w:p w:rsidR="00806481" w:rsidRDefault="00806481" w:rsidP="0081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rPr>
      </w:pPr>
      <w:r>
        <w:rPr>
          <w:rFonts w:ascii="Arial" w:hAnsi="Arial" w:cs="Arial"/>
        </w:rPr>
        <w:t>- обеспечение приоритета семейных форм воспитания детей-сирот и детей, оставшихся без попечения родителей, профилактика социального сиротства;</w:t>
      </w:r>
    </w:p>
    <w:p w:rsidR="00806481" w:rsidRDefault="00806481" w:rsidP="0081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 надзор и контроль за деятельностью опекунов, попечителей, приемных родителей, управляющих имуществом подопечных, а также организаций для детей-сирот и детей, оставшихся без попечения родителей, </w:t>
      </w:r>
      <w:r w:rsidRPr="00FD35B9">
        <w:rPr>
          <w:rFonts w:ascii="Arial" w:hAnsi="Arial" w:cs="Arial"/>
        </w:rPr>
        <w:t>организаций в которые помещены недееспособные или не полностью дееспособные граждане</w:t>
      </w:r>
      <w:r w:rsidRPr="002952C0">
        <w:rPr>
          <w:rFonts w:ascii="Arial" w:hAnsi="Arial" w:cs="Arial"/>
          <w:b/>
        </w:rPr>
        <w:t>,</w:t>
      </w:r>
      <w:r>
        <w:rPr>
          <w:rFonts w:ascii="Arial" w:hAnsi="Arial" w:cs="Arial"/>
        </w:rPr>
        <w:t xml:space="preserve"> а также помощников совершеннолетних дееспособных граждан, которые по состоянию здоровья не могут самостоятельно осуществлять свои права и исполнять обязанности.</w:t>
      </w:r>
    </w:p>
    <w:p w:rsidR="00806481" w:rsidRDefault="00806481" w:rsidP="0081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rPr>
      </w:pPr>
    </w:p>
    <w:p w:rsidR="00806481" w:rsidRPr="00CF0A9E" w:rsidRDefault="00806481" w:rsidP="00817C21">
      <w:pPr>
        <w:pStyle w:val="HTML"/>
        <w:spacing w:line="240" w:lineRule="auto"/>
        <w:jc w:val="center"/>
        <w:outlineLvl w:val="0"/>
        <w:rPr>
          <w:rFonts w:ascii="Arial" w:hAnsi="Arial" w:cs="Arial"/>
          <w:sz w:val="24"/>
          <w:szCs w:val="24"/>
        </w:rPr>
      </w:pPr>
      <w:r w:rsidRPr="00E25A02">
        <w:rPr>
          <w:rStyle w:val="s101"/>
          <w:rFonts w:ascii="Arial" w:hAnsi="Arial" w:cs="Arial"/>
          <w:color w:val="auto"/>
          <w:sz w:val="24"/>
          <w:szCs w:val="24"/>
        </w:rPr>
        <w:t xml:space="preserve">Раздел </w:t>
      </w:r>
      <w:r>
        <w:rPr>
          <w:rStyle w:val="s101"/>
          <w:rFonts w:ascii="Arial" w:hAnsi="Arial" w:cs="Arial"/>
          <w:color w:val="auto"/>
          <w:sz w:val="24"/>
          <w:szCs w:val="24"/>
          <w:lang w:val="en-US"/>
        </w:rPr>
        <w:t>III</w:t>
      </w:r>
      <w:r w:rsidRPr="00E25A02">
        <w:rPr>
          <w:rStyle w:val="s101"/>
          <w:rFonts w:ascii="Arial" w:hAnsi="Arial" w:cs="Arial"/>
          <w:color w:val="auto"/>
          <w:sz w:val="24"/>
          <w:szCs w:val="24"/>
        </w:rPr>
        <w:t>. Полномочия по опеке и попечительству</w:t>
      </w:r>
      <w:r>
        <w:rPr>
          <w:rStyle w:val="s101"/>
          <w:rFonts w:ascii="Arial" w:hAnsi="Arial" w:cs="Arial"/>
          <w:color w:val="auto"/>
          <w:sz w:val="24"/>
          <w:szCs w:val="24"/>
        </w:rPr>
        <w:t>, полномочия по обеспечению жилыми помещениями</w:t>
      </w:r>
    </w:p>
    <w:p w:rsidR="00806481" w:rsidRDefault="00806481" w:rsidP="00817C21">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09"/>
        <w:jc w:val="both"/>
      </w:pPr>
      <w:r>
        <w:t>1. Администрация  Макушинского муниципального округа либо уполномоченный орган осуществляет следующие полномочия по опеке и попечительству:</w:t>
      </w:r>
    </w:p>
    <w:p w:rsidR="00806481" w:rsidRPr="001B2633" w:rsidRDefault="00806481" w:rsidP="00DD6519">
      <w:pPr>
        <w:ind w:firstLine="720"/>
        <w:jc w:val="both"/>
        <w:rPr>
          <w:rFonts w:ascii="Arial" w:hAnsi="Arial" w:cs="Arial"/>
        </w:rPr>
      </w:pPr>
      <w:r w:rsidRPr="001B2633">
        <w:rPr>
          <w:rFonts w:ascii="Arial" w:hAnsi="Arial" w:cs="Arial"/>
        </w:rPr>
        <w:t>1) представление документированной информации о детях, оставшихся без попечения родителей и не устроенных на воспитание в семьи, в региональный банк данных о детях, оставшихся без попечения родителей;</w:t>
      </w:r>
    </w:p>
    <w:p w:rsidR="00806481" w:rsidRPr="001B2633" w:rsidRDefault="00806481" w:rsidP="00DD6519">
      <w:pPr>
        <w:ind w:firstLine="720"/>
        <w:jc w:val="both"/>
        <w:rPr>
          <w:rFonts w:ascii="Arial" w:hAnsi="Arial" w:cs="Arial"/>
        </w:rPr>
      </w:pPr>
      <w:r w:rsidRPr="001B2633">
        <w:rPr>
          <w:rFonts w:ascii="Arial" w:hAnsi="Arial" w:cs="Arial"/>
        </w:rPr>
        <w:t>1-1) направление информации о детях, оставшихся без попечения родителей, в орган опеки и попечительства Курганской области для первичного учета в региональном банке данных о детях, оставшихся без попечения родителей;</w:t>
      </w:r>
    </w:p>
    <w:p w:rsidR="00806481" w:rsidRPr="001B2633" w:rsidRDefault="00806481" w:rsidP="00DD6519">
      <w:pPr>
        <w:ind w:firstLine="720"/>
        <w:jc w:val="both"/>
        <w:rPr>
          <w:rFonts w:ascii="Arial" w:hAnsi="Arial" w:cs="Arial"/>
        </w:rPr>
      </w:pPr>
      <w:r w:rsidRPr="001B2633">
        <w:rPr>
          <w:rFonts w:ascii="Arial" w:hAnsi="Arial" w:cs="Arial"/>
        </w:rPr>
        <w:t xml:space="preserve">2) выявление и учет граждан, нуждающихся в установлении над </w:t>
      </w:r>
      <w:r>
        <w:rPr>
          <w:rFonts w:ascii="Arial" w:hAnsi="Arial" w:cs="Arial"/>
        </w:rPr>
        <w:t>ними опеки или попечительства;</w:t>
      </w:r>
      <w:r>
        <w:rPr>
          <w:rFonts w:ascii="Arial" w:hAnsi="Arial" w:cs="Arial"/>
        </w:rPr>
        <w:br/>
      </w:r>
      <w:r>
        <w:rPr>
          <w:rFonts w:ascii="Arial" w:hAnsi="Arial" w:cs="Arial"/>
        </w:rPr>
        <w:tab/>
      </w:r>
      <w:r w:rsidRPr="001B2633">
        <w:rPr>
          <w:rFonts w:ascii="Arial" w:hAnsi="Arial" w:cs="Arial"/>
        </w:rPr>
        <w:t>3) подбор,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806481" w:rsidRPr="001B2633" w:rsidRDefault="00806481" w:rsidP="00DD6519">
      <w:pPr>
        <w:ind w:firstLine="720"/>
        <w:jc w:val="both"/>
        <w:rPr>
          <w:rFonts w:ascii="Arial" w:hAnsi="Arial" w:cs="Arial"/>
        </w:rPr>
      </w:pPr>
      <w:r w:rsidRPr="001B2633">
        <w:rPr>
          <w:rFonts w:ascii="Arial" w:hAnsi="Arial" w:cs="Arial"/>
        </w:rPr>
        <w:t>4) установление опеки (в том числе предварительной) или попечительства (в том числе предварительного), назначение опекуна или попечителя, помещение недееспособных или не полностью дееспособных граждан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принятие актов о временном пребывании детей-сирот и детей, оставшихся без попечения родителей, в организациях для детей-сирот и детей, оставшихся без попечения родителей;</w:t>
      </w:r>
    </w:p>
    <w:p w:rsidR="00806481" w:rsidRPr="001B2633" w:rsidRDefault="00806481" w:rsidP="00DD6519">
      <w:pPr>
        <w:ind w:firstLine="720"/>
        <w:jc w:val="both"/>
        <w:rPr>
          <w:rFonts w:ascii="Arial" w:hAnsi="Arial" w:cs="Arial"/>
        </w:rPr>
      </w:pPr>
      <w:r w:rsidRPr="001B2633">
        <w:rPr>
          <w:rFonts w:ascii="Arial" w:hAnsi="Arial" w:cs="Arial"/>
        </w:rPr>
        <w:t>4-1) заключение с опекуном или попечителем договора об осуществлении опеки или попечительства в отношении несовершеннолетнего подопечного на возмездных условиях, в том числе договора о приемной семье;</w:t>
      </w:r>
    </w:p>
    <w:p w:rsidR="00806481" w:rsidRPr="001B2633" w:rsidRDefault="00806481" w:rsidP="00DD6519">
      <w:pPr>
        <w:ind w:firstLine="720"/>
        <w:jc w:val="both"/>
        <w:rPr>
          <w:rFonts w:ascii="Arial" w:hAnsi="Arial" w:cs="Arial"/>
        </w:rPr>
      </w:pPr>
      <w:r w:rsidRPr="001B2633">
        <w:rPr>
          <w:rFonts w:ascii="Arial" w:hAnsi="Arial" w:cs="Arial"/>
        </w:rPr>
        <w:t>4-2) ведение и хранение личных дел несовершеннолетних подопечных, а также личных дел совершеннолетних недееспособных или не полностью дееспособных граждан;</w:t>
      </w:r>
    </w:p>
    <w:p w:rsidR="00806481" w:rsidRPr="001B2633" w:rsidRDefault="00806481" w:rsidP="00DD6519">
      <w:pPr>
        <w:ind w:firstLine="720"/>
        <w:jc w:val="both"/>
        <w:rPr>
          <w:rFonts w:ascii="Arial" w:hAnsi="Arial" w:cs="Arial"/>
        </w:rPr>
      </w:pPr>
      <w:r w:rsidRPr="001B2633">
        <w:rPr>
          <w:rFonts w:ascii="Arial" w:hAnsi="Arial" w:cs="Arial"/>
        </w:rPr>
        <w:lastRenderedPageBreak/>
        <w:t>4-3) выдача согласия на продление до достижения ребенком возраста 4 лет включительно периода его пребывания в медицинской организации в случае, если состояние здоровья ребенка требует оказания первичной специализированной медицинской помощи (медицинской реабилитации) в условиях этой организации;</w:t>
      </w:r>
    </w:p>
    <w:p w:rsidR="00806481" w:rsidRPr="001B2633" w:rsidRDefault="00806481" w:rsidP="00DD6519">
      <w:pPr>
        <w:ind w:firstLine="720"/>
        <w:jc w:val="both"/>
        <w:rPr>
          <w:rFonts w:ascii="Arial" w:hAnsi="Arial" w:cs="Arial"/>
        </w:rPr>
      </w:pPr>
      <w:r w:rsidRPr="001B2633">
        <w:rPr>
          <w:rFonts w:ascii="Arial" w:hAnsi="Arial" w:cs="Arial"/>
        </w:rPr>
        <w:t>5) осуществление надзора за деятельностью опекунов и попечителей;</w:t>
      </w:r>
      <w:r w:rsidRPr="001B2633">
        <w:rPr>
          <w:rFonts w:ascii="Arial" w:hAnsi="Arial" w:cs="Arial"/>
        </w:rPr>
        <w:br/>
        <w:t>6) освобождение и отстранение опекунов и попечителей от исполнения ими своих обязанностей;</w:t>
      </w:r>
    </w:p>
    <w:p w:rsidR="00806481" w:rsidRDefault="00806481" w:rsidP="00921A19">
      <w:pPr>
        <w:ind w:firstLine="720"/>
        <w:jc w:val="both"/>
        <w:rPr>
          <w:rFonts w:ascii="Arial" w:hAnsi="Arial" w:cs="Arial"/>
        </w:rPr>
      </w:pPr>
      <w:r w:rsidRPr="001B2633">
        <w:rPr>
          <w:rFonts w:ascii="Arial" w:hAnsi="Arial" w:cs="Arial"/>
        </w:rPr>
        <w:t>6-1) осуществление контроля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принятие мер для устройства таких детей на воспитание в семью;</w:t>
      </w:r>
    </w:p>
    <w:p w:rsidR="00806481" w:rsidRPr="001B2633" w:rsidRDefault="00806481" w:rsidP="00921A19">
      <w:pPr>
        <w:ind w:firstLine="720"/>
        <w:jc w:val="both"/>
        <w:rPr>
          <w:rFonts w:ascii="Arial" w:hAnsi="Arial" w:cs="Arial"/>
        </w:rPr>
      </w:pPr>
      <w:r w:rsidRPr="001B2633">
        <w:rPr>
          <w:rFonts w:ascii="Arial" w:hAnsi="Arial" w:cs="Arial"/>
        </w:rPr>
        <w:t>7) проверка условий жизни подопечных, соблюдения опекунами и попе</w:t>
      </w:r>
      <w:r>
        <w:rPr>
          <w:rFonts w:ascii="Arial" w:hAnsi="Arial" w:cs="Arial"/>
        </w:rPr>
        <w:t>-</w:t>
      </w:r>
      <w:r w:rsidRPr="001B2633">
        <w:rPr>
          <w:rFonts w:ascii="Arial" w:hAnsi="Arial" w:cs="Arial"/>
        </w:rPr>
        <w:t>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w:t>
      </w:r>
    </w:p>
    <w:p w:rsidR="00806481" w:rsidRPr="001B2633" w:rsidRDefault="00806481" w:rsidP="00DD6519">
      <w:pPr>
        <w:ind w:firstLine="720"/>
        <w:jc w:val="both"/>
        <w:rPr>
          <w:rFonts w:ascii="Arial" w:hAnsi="Arial" w:cs="Arial"/>
        </w:rPr>
      </w:pPr>
      <w:r w:rsidRPr="001B2633">
        <w:rPr>
          <w:rFonts w:ascii="Arial" w:hAnsi="Arial" w:cs="Arial"/>
        </w:rPr>
        <w:t>7-1)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806481" w:rsidRDefault="00806481" w:rsidP="00DD6519">
      <w:pPr>
        <w:ind w:firstLine="720"/>
        <w:jc w:val="both"/>
        <w:rPr>
          <w:rFonts w:ascii="Arial" w:hAnsi="Arial" w:cs="Arial"/>
        </w:rPr>
      </w:pPr>
      <w:r w:rsidRPr="001B2633">
        <w:rPr>
          <w:rFonts w:ascii="Arial" w:hAnsi="Arial" w:cs="Arial"/>
        </w:rPr>
        <w:t>7-2) оказание помощи опекунам и попечит</w:t>
      </w:r>
      <w:r>
        <w:rPr>
          <w:rFonts w:ascii="Arial" w:hAnsi="Arial" w:cs="Arial"/>
        </w:rPr>
        <w:t xml:space="preserve">елям несовершеннолетних граждан </w:t>
      </w:r>
      <w:r w:rsidRPr="001B2633">
        <w:rPr>
          <w:rFonts w:ascii="Arial" w:hAnsi="Arial" w:cs="Arial"/>
        </w:rPr>
        <w:t>в реализации и защите прав подопечных;</w:t>
      </w:r>
    </w:p>
    <w:p w:rsidR="00806481" w:rsidRPr="001B2633" w:rsidRDefault="00806481" w:rsidP="00DD6519">
      <w:pPr>
        <w:ind w:firstLine="720"/>
        <w:jc w:val="both"/>
        <w:rPr>
          <w:rFonts w:ascii="Arial" w:hAnsi="Arial" w:cs="Arial"/>
        </w:rPr>
      </w:pPr>
      <w:r w:rsidRPr="001B2633">
        <w:rPr>
          <w:rFonts w:ascii="Arial" w:hAnsi="Arial" w:cs="Arial"/>
        </w:rPr>
        <w:t>8) ежегодное рассмотрение и утверждение отчета опекуна или попечителя о хранении, об использовании имущества подопечного и об управлении имуществом подопечного;</w:t>
      </w:r>
    </w:p>
    <w:p w:rsidR="00806481" w:rsidRPr="001B2633" w:rsidRDefault="00806481" w:rsidP="00DD6519">
      <w:pPr>
        <w:ind w:firstLine="720"/>
        <w:jc w:val="both"/>
        <w:rPr>
          <w:rFonts w:ascii="Arial" w:hAnsi="Arial" w:cs="Arial"/>
        </w:rPr>
      </w:pPr>
      <w:r w:rsidRPr="001B2633">
        <w:rPr>
          <w:rFonts w:ascii="Arial" w:hAnsi="Arial" w:cs="Arial"/>
        </w:rPr>
        <w:t>9)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или попечителю о возмещении убытков, причиненных подопечному;</w:t>
      </w:r>
    </w:p>
    <w:p w:rsidR="00806481" w:rsidRDefault="00806481" w:rsidP="00DD6519">
      <w:pPr>
        <w:ind w:firstLine="720"/>
        <w:jc w:val="both"/>
        <w:rPr>
          <w:rFonts w:ascii="Arial" w:hAnsi="Arial" w:cs="Arial"/>
        </w:rPr>
      </w:pPr>
      <w:r w:rsidRPr="001B2633">
        <w:rPr>
          <w:rFonts w:ascii="Arial" w:hAnsi="Arial" w:cs="Arial"/>
        </w:rPr>
        <w:t xml:space="preserve">9-1) выдача предварительных разрешений усыновителям, опекунам (попечителям) или приемным родителям на распоряжение средствами материнского (семейного) капитала в случаях, если у ребенка (детей) право на дополнительные меры государственной поддержки возникло по основаниям, предусмотренным частями 4 и 5 статьи 3 </w:t>
      </w:r>
      <w:hyperlink r:id="rId9" w:history="1">
        <w:r w:rsidRPr="00E25A02">
          <w:rPr>
            <w:rStyle w:val="a3"/>
            <w:rFonts w:ascii="Arial" w:hAnsi="Arial" w:cs="Arial"/>
            <w:color w:val="auto"/>
            <w:u w:val="none"/>
          </w:rPr>
          <w:t>Федерального закона от 29 декабря 2006 года N 256-ФЗ "О дополнительных мерах государственной поддержки семей, имеющих детей"</w:t>
        </w:r>
      </w:hyperlink>
      <w:r w:rsidRPr="00E25A02">
        <w:rPr>
          <w:rFonts w:ascii="Arial" w:hAnsi="Arial" w:cs="Arial"/>
        </w:rPr>
        <w:t>;</w:t>
      </w:r>
    </w:p>
    <w:p w:rsidR="00806481" w:rsidRDefault="00806481" w:rsidP="00DD6519">
      <w:pPr>
        <w:ind w:firstLine="720"/>
        <w:jc w:val="both"/>
        <w:rPr>
          <w:rFonts w:ascii="Arial" w:hAnsi="Arial" w:cs="Arial"/>
        </w:rPr>
      </w:pPr>
      <w:r w:rsidRPr="001B2633">
        <w:rPr>
          <w:rFonts w:ascii="Arial" w:hAnsi="Arial" w:cs="Arial"/>
        </w:rPr>
        <w:t>10) выдача предварительных разрешений опекунам или попечителям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w:t>
      </w:r>
    </w:p>
    <w:p w:rsidR="00806481" w:rsidRDefault="00806481" w:rsidP="00DD6519">
      <w:pPr>
        <w:ind w:firstLine="720"/>
        <w:jc w:val="both"/>
        <w:rPr>
          <w:rFonts w:ascii="Arial" w:hAnsi="Arial" w:cs="Arial"/>
        </w:rPr>
      </w:pPr>
      <w:r w:rsidRPr="001B2633">
        <w:rPr>
          <w:rFonts w:ascii="Arial" w:hAnsi="Arial" w:cs="Arial"/>
        </w:rPr>
        <w:t xml:space="preserve">11) выдача предварительных разрешений опекунам или попечителям на распоряжение доходами подопечных, в том числе суммами алиментов, пенсий, </w:t>
      </w:r>
      <w:r w:rsidRPr="001B2633">
        <w:rPr>
          <w:rFonts w:ascii="Arial" w:hAnsi="Arial" w:cs="Arial"/>
        </w:rPr>
        <w:lastRenderedPageBreak/>
        <w:t>пособий и иных предоставляемых на их содержание социальных выплат, а также доходами, причитающимися подопечным от управления их имуществом, за исключением доходов, которыми подопечные вправе распоряжаться самостоятельно;</w:t>
      </w:r>
    </w:p>
    <w:p w:rsidR="00806481" w:rsidRPr="001B2633" w:rsidRDefault="00806481" w:rsidP="00DD6519">
      <w:pPr>
        <w:ind w:firstLine="720"/>
        <w:jc w:val="both"/>
        <w:rPr>
          <w:rFonts w:ascii="Arial" w:hAnsi="Arial" w:cs="Arial"/>
        </w:rPr>
      </w:pPr>
      <w:r w:rsidRPr="001B2633">
        <w:rPr>
          <w:rFonts w:ascii="Arial" w:hAnsi="Arial" w:cs="Arial"/>
        </w:rPr>
        <w:t>12) заключение договоров доверительного управления имуществом подопечных;</w:t>
      </w:r>
    </w:p>
    <w:p w:rsidR="00806481" w:rsidRDefault="00806481" w:rsidP="00DD6519">
      <w:pPr>
        <w:ind w:firstLine="720"/>
        <w:jc w:val="both"/>
        <w:rPr>
          <w:rFonts w:ascii="Arial" w:hAnsi="Arial" w:cs="Arial"/>
        </w:rPr>
      </w:pPr>
      <w:r w:rsidRPr="001B2633">
        <w:rPr>
          <w:rFonts w:ascii="Arial" w:hAnsi="Arial" w:cs="Arial"/>
        </w:rPr>
        <w:t>12-1) определение лица, уполномоченного управлять имуществом безвестно отсутствующего гражданина; заключение договора доверительного управления имуществом лица, признанного безвестно отсутствующим;</w:t>
      </w:r>
      <w:r w:rsidRPr="001B2633">
        <w:rPr>
          <w:rFonts w:ascii="Arial" w:hAnsi="Arial" w:cs="Arial"/>
        </w:rPr>
        <w:br/>
      </w:r>
      <w:r>
        <w:rPr>
          <w:rFonts w:ascii="Arial" w:hAnsi="Arial" w:cs="Arial"/>
        </w:rPr>
        <w:tab/>
      </w:r>
      <w:r w:rsidRPr="001B2633">
        <w:rPr>
          <w:rFonts w:ascii="Arial" w:hAnsi="Arial" w:cs="Arial"/>
        </w:rPr>
        <w:t>12-2) назначение управляющего имуществом отсутствующего гражданина до истечения года со дня получения сведений о месте пребывания отсутствующего гражданина;</w:t>
      </w:r>
    </w:p>
    <w:p w:rsidR="00806481" w:rsidRPr="001B2633" w:rsidRDefault="00806481" w:rsidP="00DD6519">
      <w:pPr>
        <w:ind w:firstLine="720"/>
        <w:jc w:val="both"/>
        <w:rPr>
          <w:rFonts w:ascii="Arial" w:hAnsi="Arial" w:cs="Arial"/>
        </w:rPr>
      </w:pPr>
      <w:r w:rsidRPr="001B2633">
        <w:rPr>
          <w:rFonts w:ascii="Arial" w:hAnsi="Arial" w:cs="Arial"/>
        </w:rPr>
        <w:t>13)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Курганской области или интересам подопечных либо если опекуны или попечители не осуществляют защиту законных интересов подопечных;</w:t>
      </w:r>
    </w:p>
    <w:p w:rsidR="00806481" w:rsidRPr="001B2633" w:rsidRDefault="00806481" w:rsidP="00DD6519">
      <w:pPr>
        <w:ind w:firstLine="720"/>
        <w:jc w:val="both"/>
        <w:rPr>
          <w:rFonts w:ascii="Arial" w:hAnsi="Arial" w:cs="Arial"/>
        </w:rPr>
      </w:pPr>
      <w:r w:rsidRPr="001B2633">
        <w:rPr>
          <w:rFonts w:ascii="Arial" w:hAnsi="Arial" w:cs="Arial"/>
        </w:rPr>
        <w:t>14) выдача разрешения на раздельное проживание попечителей и их несовершеннолетних подопечных;</w:t>
      </w:r>
    </w:p>
    <w:p w:rsidR="00806481" w:rsidRPr="001B2633" w:rsidRDefault="00806481" w:rsidP="00DD6519">
      <w:pPr>
        <w:ind w:firstLine="720"/>
        <w:jc w:val="both"/>
        <w:rPr>
          <w:rFonts w:ascii="Arial" w:hAnsi="Arial" w:cs="Arial"/>
        </w:rPr>
      </w:pPr>
      <w:r w:rsidRPr="001B2633">
        <w:rPr>
          <w:rFonts w:ascii="Arial" w:hAnsi="Arial" w:cs="Arial"/>
        </w:rPr>
        <w:t>15)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806481" w:rsidRPr="001B2633" w:rsidRDefault="00806481" w:rsidP="00DD6519">
      <w:pPr>
        <w:ind w:firstLine="720"/>
        <w:jc w:val="both"/>
        <w:rPr>
          <w:rFonts w:ascii="Arial" w:hAnsi="Arial" w:cs="Arial"/>
        </w:rPr>
      </w:pPr>
      <w:r w:rsidRPr="001B2633">
        <w:rPr>
          <w:rFonts w:ascii="Arial" w:hAnsi="Arial" w:cs="Arial"/>
        </w:rPr>
        <w:t>16) предъявление исков о лишении родительских прав, об ограничении родительских прав, об отмене усыновления (удочерения) ребенка, о взыскании алиментов на несовершеннолетних детей к их родителям (одному из них) при отсутствии соглашения родителей об уплате алиментов, при непредоставлении содержания несовершеннолетним детям и при не</w:t>
      </w:r>
      <w:r>
        <w:rPr>
          <w:rFonts w:ascii="Arial" w:hAnsi="Arial" w:cs="Arial"/>
        </w:rPr>
        <w:t xml:space="preserve"> </w:t>
      </w:r>
      <w:r w:rsidRPr="001B2633">
        <w:rPr>
          <w:rFonts w:ascii="Arial" w:hAnsi="Arial" w:cs="Arial"/>
        </w:rPr>
        <w:t>предъявлении иска в суд; других исков и заявлений о защите прав и охраняемых законом интересов несовершеннолетних;</w:t>
      </w:r>
    </w:p>
    <w:p w:rsidR="00806481" w:rsidRPr="001B2633" w:rsidRDefault="00806481" w:rsidP="00DD6519">
      <w:pPr>
        <w:ind w:firstLine="720"/>
        <w:jc w:val="both"/>
        <w:rPr>
          <w:rFonts w:ascii="Arial" w:hAnsi="Arial" w:cs="Arial"/>
        </w:rPr>
      </w:pPr>
      <w:r w:rsidRPr="001B2633">
        <w:rPr>
          <w:rFonts w:ascii="Arial" w:hAnsi="Arial" w:cs="Arial"/>
        </w:rPr>
        <w:t>17) выдача заключения и участие в предусмотренных законодательством случаях в судебных заседаниях; участие в принудительном исполнении решений суда, связанных с отобранием ребенка и передачей его другому лицу (лицам);</w:t>
      </w:r>
    </w:p>
    <w:p w:rsidR="00806481" w:rsidRPr="001B2633" w:rsidRDefault="00806481" w:rsidP="00DD6519">
      <w:pPr>
        <w:ind w:firstLine="720"/>
        <w:jc w:val="both"/>
        <w:rPr>
          <w:rFonts w:ascii="Arial" w:hAnsi="Arial" w:cs="Arial"/>
        </w:rPr>
      </w:pPr>
      <w:r w:rsidRPr="001B2633">
        <w:rPr>
          <w:rFonts w:ascii="Arial" w:hAnsi="Arial" w:cs="Arial"/>
        </w:rPr>
        <w:t>18) объявление несовершеннолетнего полностью дееспособным (эмансипированным) с согласия обоих родителей, усыновителей или попечителей;</w:t>
      </w:r>
    </w:p>
    <w:p w:rsidR="00806481" w:rsidRPr="001B2633" w:rsidRDefault="00806481" w:rsidP="00DD6519">
      <w:pPr>
        <w:ind w:firstLine="720"/>
        <w:jc w:val="both"/>
        <w:rPr>
          <w:rFonts w:ascii="Arial" w:hAnsi="Arial" w:cs="Arial"/>
        </w:rPr>
      </w:pPr>
      <w:r w:rsidRPr="001B2633">
        <w:rPr>
          <w:rFonts w:ascii="Arial" w:hAnsi="Arial" w:cs="Arial"/>
        </w:rPr>
        <w:t>19)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806481" w:rsidRPr="001B2633" w:rsidRDefault="00806481" w:rsidP="00DD6519">
      <w:pPr>
        <w:ind w:firstLine="720"/>
        <w:jc w:val="both"/>
        <w:rPr>
          <w:rFonts w:ascii="Arial" w:hAnsi="Arial" w:cs="Arial"/>
        </w:rPr>
      </w:pPr>
      <w:r w:rsidRPr="001B2633">
        <w:rPr>
          <w:rFonts w:ascii="Arial" w:hAnsi="Arial" w:cs="Arial"/>
        </w:rPr>
        <w:t>20) разрешение разногласий между родителями относительно имени и (или) фамилии ребенка; выдача разрешения на изменение имени, фамилии ребенка, не достигшего возраста четырнадцати лет;</w:t>
      </w:r>
    </w:p>
    <w:p w:rsidR="00806481" w:rsidRPr="001B2633" w:rsidRDefault="00806481" w:rsidP="00DD6519">
      <w:pPr>
        <w:ind w:firstLine="720"/>
        <w:jc w:val="both"/>
        <w:rPr>
          <w:rFonts w:ascii="Arial" w:hAnsi="Arial" w:cs="Arial"/>
        </w:rPr>
      </w:pPr>
      <w:r w:rsidRPr="001B2633">
        <w:rPr>
          <w:rFonts w:ascii="Arial" w:hAnsi="Arial" w:cs="Arial"/>
        </w:rPr>
        <w:t>21) разрешение разногласий, возникающих между родителями по вопросам, касающимся воспитания и образования ребенка;</w:t>
      </w:r>
    </w:p>
    <w:p w:rsidR="00806481" w:rsidRPr="001B2633" w:rsidRDefault="00806481" w:rsidP="00DD6519">
      <w:pPr>
        <w:ind w:firstLine="720"/>
        <w:jc w:val="both"/>
        <w:rPr>
          <w:rFonts w:ascii="Arial" w:hAnsi="Arial" w:cs="Arial"/>
        </w:rPr>
      </w:pPr>
      <w:r w:rsidRPr="001B2633">
        <w:rPr>
          <w:rFonts w:ascii="Arial" w:hAnsi="Arial" w:cs="Arial"/>
        </w:rPr>
        <w:t>22) назначение представителя для защиты прав и интересов детей в случае, если между интересами родителей и детей имеются противоречия;</w:t>
      </w:r>
    </w:p>
    <w:p w:rsidR="00806481" w:rsidRPr="001B2633" w:rsidRDefault="00806481" w:rsidP="00DD6519">
      <w:pPr>
        <w:ind w:firstLine="720"/>
        <w:jc w:val="both"/>
        <w:rPr>
          <w:rFonts w:ascii="Arial" w:hAnsi="Arial" w:cs="Arial"/>
        </w:rPr>
      </w:pPr>
      <w:r w:rsidRPr="001B2633">
        <w:rPr>
          <w:rFonts w:ascii="Arial" w:hAnsi="Arial" w:cs="Arial"/>
        </w:rPr>
        <w:t>23) разрешение разногласий между опекуном ребенка и несовершеннолетними родителями;</w:t>
      </w:r>
    </w:p>
    <w:p w:rsidR="00806481" w:rsidRPr="001B2633" w:rsidRDefault="00806481" w:rsidP="00DD6519">
      <w:pPr>
        <w:ind w:firstLine="720"/>
        <w:jc w:val="both"/>
        <w:rPr>
          <w:rFonts w:ascii="Arial" w:hAnsi="Arial" w:cs="Arial"/>
        </w:rPr>
      </w:pPr>
      <w:r w:rsidRPr="001B2633">
        <w:rPr>
          <w:rFonts w:ascii="Arial" w:hAnsi="Arial" w:cs="Arial"/>
        </w:rPr>
        <w:lastRenderedPageBreak/>
        <w:t>24) принятие решения, обязывающего родителей (одного из них) не препятствовать общению ребенка с близкими родственниками в случае отказа родителей (одного из них) от предоставления такого общения;</w:t>
      </w:r>
    </w:p>
    <w:p w:rsidR="00806481" w:rsidRPr="001B2633" w:rsidRDefault="00806481" w:rsidP="00DD6519">
      <w:pPr>
        <w:ind w:firstLine="720"/>
        <w:jc w:val="both"/>
        <w:rPr>
          <w:rFonts w:ascii="Arial" w:hAnsi="Arial" w:cs="Arial"/>
        </w:rPr>
      </w:pPr>
      <w:r w:rsidRPr="001B2633">
        <w:rPr>
          <w:rFonts w:ascii="Arial" w:hAnsi="Arial" w:cs="Arial"/>
        </w:rPr>
        <w:t>25) немедленное отобрание ребенка у родителей (одного из них) или у других лиц, на попечении которых он находится, при непосредственной угрозе жизни ребенка или его здоровью;</w:t>
      </w:r>
    </w:p>
    <w:p w:rsidR="00806481" w:rsidRPr="001B2633" w:rsidRDefault="00806481" w:rsidP="00DD6519">
      <w:pPr>
        <w:ind w:firstLine="720"/>
        <w:jc w:val="both"/>
        <w:rPr>
          <w:rFonts w:ascii="Arial" w:hAnsi="Arial" w:cs="Arial"/>
        </w:rPr>
      </w:pPr>
      <w:r w:rsidRPr="001B2633">
        <w:rPr>
          <w:rFonts w:ascii="Arial" w:hAnsi="Arial" w:cs="Arial"/>
        </w:rPr>
        <w:t>26) профилактика социального сиротства;</w:t>
      </w:r>
    </w:p>
    <w:p w:rsidR="00806481" w:rsidRPr="001B2633" w:rsidRDefault="00806481" w:rsidP="00DD6519">
      <w:pPr>
        <w:ind w:firstLine="720"/>
        <w:jc w:val="both"/>
        <w:rPr>
          <w:rFonts w:ascii="Arial" w:hAnsi="Arial" w:cs="Arial"/>
        </w:rPr>
      </w:pPr>
      <w:r w:rsidRPr="001B2633">
        <w:rPr>
          <w:rFonts w:ascii="Arial" w:hAnsi="Arial" w:cs="Arial"/>
        </w:rPr>
        <w:t>27) временное исполнение обязанностей опекуна или попечителя, если лицу, нуждающемуся в опеке или попечительстве, в течение месяца не назначен опекун или попечитель, а также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w:t>
      </w:r>
    </w:p>
    <w:p w:rsidR="00806481" w:rsidRPr="001B2633" w:rsidRDefault="00806481" w:rsidP="00DD6519">
      <w:pPr>
        <w:ind w:firstLine="720"/>
        <w:jc w:val="both"/>
        <w:rPr>
          <w:rFonts w:ascii="Arial" w:hAnsi="Arial" w:cs="Arial"/>
        </w:rPr>
      </w:pPr>
      <w:r w:rsidRPr="001B2633">
        <w:rPr>
          <w:rFonts w:ascii="Arial" w:hAnsi="Arial" w:cs="Arial"/>
        </w:rPr>
        <w:t>28) назначение и выплата денежных средств на содержание ребенка, находящегося под опекой, попечительством (в том числе под предварительной опекой, предварительным попечительством), назначение и выплата предусмотренных законодательством денежных средств опекунам (попечителям), приемным родителям, назначение и выплата единовременного пособия при передаче ребенка на воспитание в семью;</w:t>
      </w:r>
      <w:r w:rsidRPr="001B2633">
        <w:rPr>
          <w:rFonts w:ascii="Arial" w:hAnsi="Arial" w:cs="Arial"/>
        </w:rPr>
        <w:br/>
      </w:r>
      <w:r>
        <w:rPr>
          <w:rFonts w:ascii="Arial" w:hAnsi="Arial" w:cs="Arial"/>
        </w:rPr>
        <w:tab/>
      </w:r>
      <w:r w:rsidRPr="001B2633">
        <w:rPr>
          <w:rFonts w:ascii="Arial" w:hAnsi="Arial" w:cs="Arial"/>
        </w:rPr>
        <w:t>29) ведение учета усыновленных (удочеренных) детей, детей, переданных под опеку (попечительство), в патронатную семью;</w:t>
      </w:r>
    </w:p>
    <w:p w:rsidR="00806481" w:rsidRDefault="00806481" w:rsidP="00DD6519">
      <w:pPr>
        <w:ind w:firstLine="720"/>
        <w:jc w:val="both"/>
        <w:rPr>
          <w:rFonts w:ascii="Arial" w:hAnsi="Arial" w:cs="Arial"/>
        </w:rPr>
      </w:pPr>
      <w:r w:rsidRPr="001B2633">
        <w:rPr>
          <w:rFonts w:ascii="Arial" w:hAnsi="Arial" w:cs="Arial"/>
        </w:rPr>
        <w:t>30) ведение учета граждан, признанных судом недееспособными или ограниченных судом в дееспособности, в отношении которых установлены соответственно опека или попечительство;</w:t>
      </w:r>
    </w:p>
    <w:p w:rsidR="00806481" w:rsidRDefault="00806481" w:rsidP="00DD6519">
      <w:pPr>
        <w:ind w:firstLine="720"/>
        <w:jc w:val="both"/>
        <w:rPr>
          <w:rFonts w:ascii="Arial" w:hAnsi="Arial" w:cs="Arial"/>
        </w:rPr>
      </w:pPr>
      <w:r>
        <w:rPr>
          <w:rFonts w:ascii="Arial" w:hAnsi="Arial" w:cs="Arial"/>
        </w:rPr>
        <w:t>30-1) ведение учета опекунов, попечителей в Единой государственной информационной системе социального обеспечения;</w:t>
      </w:r>
    </w:p>
    <w:p w:rsidR="00806481" w:rsidRPr="001B2633" w:rsidRDefault="00806481" w:rsidP="00DD6519">
      <w:pPr>
        <w:ind w:firstLine="720"/>
        <w:jc w:val="both"/>
        <w:rPr>
          <w:rFonts w:ascii="Arial" w:hAnsi="Arial" w:cs="Arial"/>
        </w:rPr>
      </w:pPr>
      <w:r>
        <w:rPr>
          <w:rFonts w:ascii="Arial" w:hAnsi="Arial" w:cs="Arial"/>
        </w:rPr>
        <w:t xml:space="preserve"> </w:t>
      </w:r>
      <w:r w:rsidRPr="001B2633">
        <w:rPr>
          <w:rFonts w:ascii="Arial" w:hAnsi="Arial" w:cs="Arial"/>
        </w:rPr>
        <w:t>31) проведение обследования условий жизни ребенка и лица (лиц), претендующего на воспитание ребенка, в случаях, предусмотренных законодательством, составление акта обследования и основанного на нем заключения; проведение обследования условий жизни лиц в целях принятия акта о предварительных опеке или попечительстве;</w:t>
      </w:r>
    </w:p>
    <w:p w:rsidR="00806481" w:rsidRDefault="00806481" w:rsidP="00DD6519">
      <w:pPr>
        <w:ind w:firstLine="720"/>
        <w:jc w:val="both"/>
        <w:rPr>
          <w:rFonts w:ascii="Arial" w:hAnsi="Arial" w:cs="Arial"/>
        </w:rPr>
      </w:pPr>
      <w:r w:rsidRPr="001B2633">
        <w:rPr>
          <w:rFonts w:ascii="Arial" w:hAnsi="Arial" w:cs="Arial"/>
        </w:rPr>
        <w:t>32) направление в установленном порядке в орган, осуществляющий государственный кадастровый учет недвижимого имущества и государственную регистрацию прав на недвижимое имущество, сведений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w:t>
      </w:r>
      <w:r w:rsidRPr="001B2633">
        <w:rPr>
          <w:rFonts w:ascii="Arial" w:hAnsi="Arial" w:cs="Arial"/>
        </w:rPr>
        <w:br/>
      </w:r>
      <w:r>
        <w:rPr>
          <w:rFonts w:ascii="Arial" w:hAnsi="Arial" w:cs="Arial"/>
        </w:rPr>
        <w:tab/>
      </w:r>
      <w:r w:rsidRPr="001B2633">
        <w:rPr>
          <w:rFonts w:ascii="Arial" w:hAnsi="Arial" w:cs="Arial"/>
        </w:rPr>
        <w:t>33) сообщение в установленном порядке в налоговые органы о фактах установления и прекращения опеки и попечительства, в том числе направление в установленном порядке в налоговые органы сведений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w:t>
      </w:r>
    </w:p>
    <w:p w:rsidR="00806481" w:rsidRDefault="00806481" w:rsidP="00DD6519">
      <w:pPr>
        <w:ind w:firstLine="720"/>
        <w:jc w:val="both"/>
        <w:rPr>
          <w:rFonts w:ascii="Arial" w:hAnsi="Arial" w:cs="Arial"/>
        </w:rPr>
      </w:pPr>
      <w:r w:rsidRPr="001B2633">
        <w:rPr>
          <w:rFonts w:ascii="Arial" w:hAnsi="Arial" w:cs="Arial"/>
        </w:rPr>
        <w:t>34) выдача в установленном порядке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806481" w:rsidRPr="001B2633" w:rsidRDefault="00806481" w:rsidP="00DD6519">
      <w:pPr>
        <w:ind w:firstLine="720"/>
        <w:jc w:val="both"/>
        <w:rPr>
          <w:rFonts w:ascii="Arial" w:hAnsi="Arial" w:cs="Arial"/>
        </w:rPr>
      </w:pPr>
      <w:r w:rsidRPr="001B2633">
        <w:rPr>
          <w:rFonts w:ascii="Arial" w:hAnsi="Arial" w:cs="Arial"/>
        </w:rPr>
        <w:lastRenderedPageBreak/>
        <w:t>35) выдача письменного согласия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Pr="001B2633">
        <w:rPr>
          <w:rFonts w:ascii="Arial" w:hAnsi="Arial" w:cs="Arial"/>
        </w:rPr>
        <w:br/>
      </w:r>
      <w:r>
        <w:rPr>
          <w:rFonts w:ascii="Arial" w:hAnsi="Arial" w:cs="Arial"/>
        </w:rPr>
        <w:tab/>
      </w:r>
      <w:r w:rsidRPr="001B2633">
        <w:rPr>
          <w:rFonts w:ascii="Arial" w:hAnsi="Arial" w:cs="Arial"/>
        </w:rPr>
        <w:t>35-1) выдача разрешения на заключение трудового договора с лицами, не достигшими возраста четырнадцати лет, для участия в создании и (или) исполнении (экспонировании) произведений в организациях кинематографии, театрах, театральных и концертных организациях, цирках;</w:t>
      </w:r>
    </w:p>
    <w:p w:rsidR="00806481" w:rsidRDefault="00806481" w:rsidP="00DD6519">
      <w:pPr>
        <w:ind w:firstLine="720"/>
        <w:jc w:val="both"/>
        <w:rPr>
          <w:rFonts w:ascii="Arial" w:hAnsi="Arial" w:cs="Arial"/>
        </w:rPr>
      </w:pPr>
      <w:r w:rsidRPr="001B2633">
        <w:rPr>
          <w:rFonts w:ascii="Arial" w:hAnsi="Arial" w:cs="Arial"/>
        </w:rPr>
        <w:t>35-2) выдача разрешения обучающимся, достигшим возраста 14 лет, на осуществление ухода за ребенком-инвалидом в возрасте до 18 лет или инвалидом I группы, или за престарелым, нуждающимся по заключению лечебного учреждения в постоянном постороннем уходе, либо достигшим возраста 80 лет, в свободное от учебы время;</w:t>
      </w:r>
    </w:p>
    <w:p w:rsidR="00806481" w:rsidRPr="001B2633" w:rsidRDefault="00806481" w:rsidP="00DD6519">
      <w:pPr>
        <w:ind w:firstLine="720"/>
        <w:jc w:val="both"/>
        <w:rPr>
          <w:rFonts w:ascii="Arial" w:hAnsi="Arial" w:cs="Arial"/>
        </w:rPr>
      </w:pPr>
      <w:r w:rsidRPr="001B2633">
        <w:rPr>
          <w:rFonts w:ascii="Arial" w:hAnsi="Arial" w:cs="Arial"/>
        </w:rPr>
        <w:t>36) выдача предварительного согласия на обмен жилыми помещениями, которые предоставлены по договорам социального найма и в которых проживают недееспособные или не полностью дееспособные граждане, являющиеся членами семей нанимателей данных жилых помещений;</w:t>
      </w:r>
      <w:r w:rsidRPr="001B2633">
        <w:rPr>
          <w:rFonts w:ascii="Arial" w:hAnsi="Arial" w:cs="Arial"/>
        </w:rPr>
        <w:br/>
      </w:r>
      <w:r>
        <w:rPr>
          <w:rFonts w:ascii="Arial" w:hAnsi="Arial" w:cs="Arial"/>
        </w:rPr>
        <w:tab/>
      </w:r>
      <w:r w:rsidRPr="001B2633">
        <w:rPr>
          <w:rFonts w:ascii="Arial" w:hAnsi="Arial" w:cs="Arial"/>
        </w:rPr>
        <w:t>37) выдача согласия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не затрагиваются права или охраняемые законом интересы указанных лиц;</w:t>
      </w:r>
    </w:p>
    <w:p w:rsidR="00806481" w:rsidRDefault="00806481" w:rsidP="00DD6519">
      <w:pPr>
        <w:ind w:firstLine="720"/>
        <w:jc w:val="both"/>
        <w:rPr>
          <w:rFonts w:ascii="Arial" w:hAnsi="Arial" w:cs="Arial"/>
        </w:rPr>
      </w:pPr>
      <w:r w:rsidRPr="001B2633">
        <w:rPr>
          <w:rFonts w:ascii="Arial" w:hAnsi="Arial" w:cs="Arial"/>
        </w:rPr>
        <w:t>37-1) выдача предварительного разрешения на передачу в собственность в порядке приватизации жилых помещений, в которых проживают исключительно несовершеннолетние в возрасте до 14 лет; выдача согласия на передачу в собственность в порядке приватизации жилых помещений, в которых проживают исключительно несовершеннолетние в возрасте от 14 до 18 лет;</w:t>
      </w:r>
      <w:r w:rsidRPr="001B2633">
        <w:rPr>
          <w:rFonts w:ascii="Arial" w:hAnsi="Arial" w:cs="Arial"/>
        </w:rPr>
        <w:br/>
      </w:r>
      <w:r>
        <w:rPr>
          <w:rFonts w:ascii="Arial" w:hAnsi="Arial" w:cs="Arial"/>
        </w:rPr>
        <w:tab/>
      </w:r>
      <w:r w:rsidRPr="001B2633">
        <w:rPr>
          <w:rFonts w:ascii="Arial" w:hAnsi="Arial" w:cs="Arial"/>
        </w:rPr>
        <w:t>37-2) выдача предварительного разрешения в случае выдачи доверенности от имени подопечного;</w:t>
      </w:r>
    </w:p>
    <w:p w:rsidR="00806481" w:rsidRPr="001B2633" w:rsidRDefault="00806481" w:rsidP="00DD6519">
      <w:pPr>
        <w:ind w:firstLine="720"/>
        <w:jc w:val="both"/>
        <w:rPr>
          <w:rFonts w:ascii="Arial" w:hAnsi="Arial" w:cs="Arial"/>
        </w:rPr>
      </w:pPr>
      <w:r w:rsidRPr="001B2633">
        <w:rPr>
          <w:rFonts w:ascii="Arial" w:hAnsi="Arial" w:cs="Arial"/>
        </w:rPr>
        <w:t>38) обращение в установленном порядке с заявлением о государственной регистрации рождения найденного (подкинутого) ребенка, родители которого неизвестны;</w:t>
      </w:r>
    </w:p>
    <w:p w:rsidR="00806481" w:rsidRPr="001B2633" w:rsidRDefault="00806481" w:rsidP="00DD6519">
      <w:pPr>
        <w:ind w:firstLine="720"/>
        <w:jc w:val="both"/>
        <w:rPr>
          <w:rFonts w:ascii="Arial" w:hAnsi="Arial" w:cs="Arial"/>
        </w:rPr>
      </w:pPr>
      <w:r w:rsidRPr="001B2633">
        <w:rPr>
          <w:rFonts w:ascii="Arial" w:hAnsi="Arial" w:cs="Arial"/>
        </w:rPr>
        <w:t>39) выдача в установленном порядке согласия на продление срока временной передачи ребенка в семью граждан, постоянно проживающих на территории Российской Федерации;</w:t>
      </w:r>
    </w:p>
    <w:p w:rsidR="00806481" w:rsidRPr="001B2633" w:rsidRDefault="00806481" w:rsidP="00DD6519">
      <w:pPr>
        <w:ind w:firstLine="720"/>
        <w:jc w:val="both"/>
        <w:rPr>
          <w:rFonts w:ascii="Arial" w:hAnsi="Arial" w:cs="Arial"/>
        </w:rPr>
      </w:pPr>
      <w:r w:rsidRPr="001B2633">
        <w:rPr>
          <w:rFonts w:ascii="Arial" w:hAnsi="Arial" w:cs="Arial"/>
        </w:rPr>
        <w:t>40) предоставление организациям для детей-сирот и детей, оставшихся без попечения родителей, в которые помещен под надзор ребенок, информации о гражданах, которые выразили желание стать опекунами или попечителями и учет которых ведется в соответствии с действующим законодательством;</w:t>
      </w:r>
    </w:p>
    <w:p w:rsidR="00806481" w:rsidRPr="001B2633" w:rsidRDefault="00806481" w:rsidP="00DD6519">
      <w:pPr>
        <w:ind w:firstLine="720"/>
        <w:jc w:val="both"/>
        <w:rPr>
          <w:rFonts w:ascii="Arial" w:hAnsi="Arial" w:cs="Arial"/>
        </w:rPr>
      </w:pPr>
      <w:r w:rsidRPr="001B2633">
        <w:rPr>
          <w:rFonts w:ascii="Arial" w:hAnsi="Arial" w:cs="Arial"/>
        </w:rPr>
        <w:t>41) осуществление контроля за исполнением помощником совершеннолетнего дееспособного гражданина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806481" w:rsidRPr="001B2633" w:rsidRDefault="00806481" w:rsidP="00DD6519">
      <w:pPr>
        <w:ind w:firstLine="720"/>
        <w:jc w:val="both"/>
        <w:rPr>
          <w:rFonts w:ascii="Arial" w:hAnsi="Arial" w:cs="Arial"/>
        </w:rPr>
      </w:pPr>
      <w:r w:rsidRPr="001B2633">
        <w:rPr>
          <w:rFonts w:ascii="Arial" w:hAnsi="Arial" w:cs="Arial"/>
        </w:rPr>
        <w:t>42) выдача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806481" w:rsidRDefault="00806481" w:rsidP="00DD6519">
      <w:pPr>
        <w:ind w:firstLine="720"/>
        <w:jc w:val="both"/>
        <w:rPr>
          <w:rFonts w:ascii="Arial" w:hAnsi="Arial" w:cs="Arial"/>
        </w:rPr>
      </w:pPr>
      <w:r w:rsidRPr="001B2633">
        <w:rPr>
          <w:rFonts w:ascii="Arial" w:hAnsi="Arial" w:cs="Arial"/>
        </w:rPr>
        <w:lastRenderedPageBreak/>
        <w:t>42-1) выдача разрешений на выезд из Российской Федерации для отдыха и (или) оздоровления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p w:rsidR="00806481" w:rsidRPr="001B2633" w:rsidRDefault="00806481" w:rsidP="00DD6519">
      <w:pPr>
        <w:ind w:firstLine="720"/>
        <w:jc w:val="both"/>
        <w:rPr>
          <w:rFonts w:ascii="Arial" w:hAnsi="Arial" w:cs="Arial"/>
        </w:rPr>
      </w:pPr>
      <w:r w:rsidRPr="001B2633">
        <w:rPr>
          <w:rFonts w:ascii="Arial" w:hAnsi="Arial" w:cs="Arial"/>
        </w:rPr>
        <w:t>42-2) ведение учета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выехавших из Российской Федерации для отдыха и (или) оздоровления, и осуществление контроля за их своевременным возвращением в Российскую Федерацию;</w:t>
      </w:r>
    </w:p>
    <w:p w:rsidR="00806481" w:rsidRDefault="00806481" w:rsidP="00DD6519">
      <w:pPr>
        <w:ind w:firstLine="720"/>
        <w:jc w:val="both"/>
        <w:rPr>
          <w:rFonts w:ascii="Arial" w:hAnsi="Arial" w:cs="Arial"/>
        </w:rPr>
      </w:pPr>
      <w:r w:rsidRPr="001B2633">
        <w:rPr>
          <w:rFonts w:ascii="Arial" w:hAnsi="Arial" w:cs="Arial"/>
        </w:rPr>
        <w:t>43) выдача в случаях, предусмотренных законодательством, согласия на социальное обслуживание лиц, не достигших 14 лет, и лиц, признанных в установленном порядке недееспособными;</w:t>
      </w:r>
    </w:p>
    <w:p w:rsidR="00806481" w:rsidRDefault="00806481" w:rsidP="00DD6519">
      <w:pPr>
        <w:ind w:firstLine="720"/>
        <w:jc w:val="both"/>
        <w:rPr>
          <w:rFonts w:ascii="Arial" w:hAnsi="Arial" w:cs="Arial"/>
        </w:rPr>
      </w:pPr>
      <w:r w:rsidRPr="001B2633">
        <w:rPr>
          <w:rFonts w:ascii="Arial" w:hAnsi="Arial" w:cs="Arial"/>
        </w:rPr>
        <w:t>43-1) утверждение индивидуального плана развития и жизнеустройства ребенка, составленного организацией для детей-сирот и детей, оставшихся без попечения родителей, в целях обеспечения и защиты прав и законных интересов детей, в том числе права жить и воспитываться в семье;</w:t>
      </w:r>
    </w:p>
    <w:p w:rsidR="00806481" w:rsidRPr="001B2633" w:rsidRDefault="00806481" w:rsidP="00DD6519">
      <w:pPr>
        <w:ind w:firstLine="720"/>
        <w:jc w:val="both"/>
        <w:rPr>
          <w:rFonts w:ascii="Arial" w:hAnsi="Arial" w:cs="Arial"/>
        </w:rPr>
      </w:pPr>
      <w:r w:rsidRPr="001B2633">
        <w:rPr>
          <w:rFonts w:ascii="Arial" w:hAnsi="Arial" w:cs="Arial"/>
        </w:rPr>
        <w:t>43-2) заключение соглашения между законным представителем,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w:t>
      </w:r>
    </w:p>
    <w:p w:rsidR="00806481" w:rsidRDefault="00806481" w:rsidP="00921A19">
      <w:pPr>
        <w:ind w:firstLine="720"/>
        <w:jc w:val="both"/>
        <w:rPr>
          <w:rFonts w:ascii="Arial" w:hAnsi="Arial" w:cs="Arial"/>
        </w:rPr>
      </w:pPr>
      <w:r>
        <w:rPr>
          <w:rFonts w:ascii="Arial" w:hAnsi="Arial" w:cs="Arial"/>
        </w:rPr>
        <w:t>44</w:t>
      </w:r>
      <w:r w:rsidRPr="001B2633">
        <w:rPr>
          <w:rFonts w:ascii="Arial" w:hAnsi="Arial" w:cs="Arial"/>
        </w:rPr>
        <w:t>) обеспечение детей-сирот и детей, оставшихся без попечения родителей, обучающихся по основным общеобразовательным программам за счет средств местных бюджетов, бесплатным проездом на городском, пригородном транспорте, в сельской местности на внутрирайон</w:t>
      </w:r>
      <w:r>
        <w:rPr>
          <w:rFonts w:ascii="Arial" w:hAnsi="Arial" w:cs="Arial"/>
        </w:rPr>
        <w:t>ном транспорте (кроме такси);</w:t>
      </w:r>
    </w:p>
    <w:p w:rsidR="00806481" w:rsidRDefault="00806481" w:rsidP="00921A19">
      <w:pPr>
        <w:ind w:firstLine="720"/>
        <w:jc w:val="both"/>
        <w:rPr>
          <w:rFonts w:ascii="Arial" w:hAnsi="Arial" w:cs="Arial"/>
        </w:rPr>
      </w:pPr>
      <w:r>
        <w:rPr>
          <w:rFonts w:ascii="Arial" w:hAnsi="Arial" w:cs="Arial"/>
        </w:rPr>
        <w:t>45</w:t>
      </w:r>
      <w:r w:rsidRPr="001B2633">
        <w:rPr>
          <w:rFonts w:ascii="Arial" w:hAnsi="Arial" w:cs="Arial"/>
        </w:rPr>
        <w:t>) назначение и выплата единовременного денежного пособия по истечении трех лет после усыновления (удочерения) ребенка-сироты и ребенка, оставшегося без попечения родителей, единовременного денежного пособия при достижении усыновленным (удочеренным) ребенком 10-летнего возраста, единовременного денежного пособия при получении усыновленным (удочеренным) ребенком основного общего образования, единовременного денежного пособия при получении усыновленным (удочеренным) ребенком среднего общего образования, единовременного денежного пособия по окончании усыновленным (удочеренным) ребенком специальной (коррекционной) общеобразовательной школы (школы-интерната) VIII вида, специального (коррекционн</w:t>
      </w:r>
      <w:r>
        <w:rPr>
          <w:rFonts w:ascii="Arial" w:hAnsi="Arial" w:cs="Arial"/>
        </w:rPr>
        <w:t>ого) класса общеобразовательной организации;</w:t>
      </w:r>
    </w:p>
    <w:p w:rsidR="00806481" w:rsidRDefault="00806481" w:rsidP="00921A19">
      <w:pPr>
        <w:ind w:firstLine="720"/>
        <w:jc w:val="both"/>
        <w:rPr>
          <w:rFonts w:ascii="Arial" w:hAnsi="Arial" w:cs="Arial"/>
        </w:rPr>
      </w:pPr>
      <w:r>
        <w:rPr>
          <w:rFonts w:ascii="Arial" w:hAnsi="Arial" w:cs="Arial"/>
        </w:rPr>
        <w:t>46</w:t>
      </w:r>
      <w:r w:rsidRPr="001B2633">
        <w:rPr>
          <w:rFonts w:ascii="Arial" w:hAnsi="Arial" w:cs="Arial"/>
        </w:rPr>
        <w:t>)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w:t>
      </w:r>
      <w:r>
        <w:rPr>
          <w:rFonts w:ascii="Arial" w:hAnsi="Arial" w:cs="Arial"/>
        </w:rPr>
        <w:t>лению;</w:t>
      </w:r>
    </w:p>
    <w:p w:rsidR="00806481" w:rsidRPr="001B2633" w:rsidRDefault="00806481" w:rsidP="00921A19">
      <w:pPr>
        <w:ind w:firstLine="720"/>
        <w:jc w:val="both"/>
        <w:rPr>
          <w:rFonts w:ascii="Arial" w:hAnsi="Arial" w:cs="Arial"/>
        </w:rPr>
      </w:pPr>
      <w:r>
        <w:rPr>
          <w:rFonts w:ascii="Arial" w:hAnsi="Arial" w:cs="Arial"/>
        </w:rPr>
        <w:t>47</w:t>
      </w:r>
      <w:r w:rsidRPr="001B2633">
        <w:rPr>
          <w:rFonts w:ascii="Arial" w:hAnsi="Arial" w:cs="Arial"/>
        </w:rPr>
        <w:t>) осуществление в установленном порядке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p w:rsidR="00806481" w:rsidRPr="001B2633" w:rsidRDefault="00806481" w:rsidP="00DD6519">
      <w:pPr>
        <w:ind w:firstLine="720"/>
        <w:jc w:val="both"/>
        <w:rPr>
          <w:rFonts w:ascii="Arial" w:hAnsi="Arial" w:cs="Arial"/>
        </w:rPr>
      </w:pPr>
      <w:r>
        <w:rPr>
          <w:rFonts w:ascii="Arial" w:hAnsi="Arial" w:cs="Arial"/>
        </w:rPr>
        <w:t>48</w:t>
      </w:r>
      <w:r w:rsidRPr="001B2633">
        <w:rPr>
          <w:rFonts w:ascii="Arial" w:hAnsi="Arial" w:cs="Arial"/>
        </w:rPr>
        <w:t>)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rPr>
          <w:bCs/>
        </w:rPr>
      </w:pPr>
      <w:r>
        <w:lastRenderedPageBreak/>
        <w:t xml:space="preserve"> 2. Администрация  Макушинского муниципального округа либо уполномоченный орган осуществляет следующие полномочия</w:t>
      </w:r>
      <w:r>
        <w:rPr>
          <w:b/>
          <w:bCs/>
          <w:sz w:val="27"/>
          <w:szCs w:val="27"/>
        </w:rPr>
        <w:t xml:space="preserve"> </w:t>
      </w:r>
      <w:r w:rsidRPr="001B516D">
        <w:rPr>
          <w:bCs/>
        </w:rPr>
        <w:t>по обеспечению жилыми</w:t>
      </w:r>
      <w:r>
        <w:rPr>
          <w:bCs/>
        </w:rPr>
        <w:t xml:space="preserve"> помещениями:</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t>1) однократное предоставление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законодательством Курганской области, по договорам найма специализированных жилых помещений благоустроенных жилых помещений специализированного жилищного фонда, приобретаемых за счет средств бюджета Курганской области и передаваемых в муниципальную собственность в порядке, установленном действующим законодательством, а также принятие решения о заключении на новый пятилетний срок договора найма специализированного жилого помещения;</w:t>
      </w:r>
    </w:p>
    <w:p w:rsidR="00806481" w:rsidRPr="002952C0"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t xml:space="preserve">1-1) обеспечение жилыми помещениями лиц, указанных в пункте 9 статьи 8 </w:t>
      </w:r>
      <w:hyperlink r:id="rId10" w:history="1">
        <w:r w:rsidRPr="002952C0">
          <w:rPr>
            <w:rStyle w:val="a3"/>
            <w:rFonts w:cs="Arial"/>
            <w:color w:val="auto"/>
          </w:rPr>
          <w:t>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hyperlink>
      <w:r w:rsidRPr="002952C0">
        <w:t>;</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t>2) принятие решения об исключении жилого помещения из специализированного жилищного фонда и заключении договора социального найма с лицами из числа детей-сирот и детей, оставшихся без попечения родителей;</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t>3) формирование на территории соответствующего муниципального образования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договору найма специализированного жилого помещения (далее - список);</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t>4) осуществление контроля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принятие мер по включению этих детей в список;</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t>5) направление учетных дел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учетные дела), в уполномоченный орган по новому месту жительства указанных лиц в случае их переезда из Курганской области в другой субъект Российской Федерации;</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t>6) прием заявлений о включении в список, принятие решения о включении или об отказе во включении в список, формирование списка и хранение учетных дел;</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lastRenderedPageBreak/>
        <w:t>7) прием заявлений об исключении из списка при перемене места жительства лиц, которые подлежат обеспечению жилыми помещениями (далее - исключение из списка), принятие решения об исключении из списка;</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t>8) выявление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при наличии которых договор найма специализированного жилого помещения с указанными лицами может быть заключен на новый срок;</w:t>
      </w:r>
    </w:p>
    <w:p w:rsidR="00806481" w:rsidRDefault="00806481" w:rsidP="00DD6519">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720"/>
        <w:jc w:val="both"/>
      </w:pPr>
      <w:r>
        <w:t>9) направление в установленные сроки сформированного списка в орган исполнительной власти Курганской области, обеспечивающий проведение государственной политики в сфере социальной защиты и социального обслуживания населения, опеки и попечительства на территории Курганской области.</w:t>
      </w:r>
    </w:p>
    <w:p w:rsidR="00806481" w:rsidRDefault="00806481" w:rsidP="00817C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ight="7" w:firstLine="713"/>
        <w:jc w:val="both"/>
        <w:rPr>
          <w:rFonts w:ascii="Arial" w:hAnsi="Arial" w:cs="Arial"/>
          <w:color w:val="000000"/>
        </w:rPr>
      </w:pPr>
    </w:p>
    <w:p w:rsidR="00806481" w:rsidRPr="00663A29" w:rsidRDefault="00806481" w:rsidP="0066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color w:val="000000"/>
        </w:rPr>
        <w:t xml:space="preserve">                                    </w:t>
      </w:r>
      <w:r w:rsidRPr="00E25A02">
        <w:rPr>
          <w:rFonts w:ascii="Arial" w:hAnsi="Arial" w:cs="Arial"/>
          <w:b/>
        </w:rPr>
        <w:t>Раздел</w:t>
      </w:r>
      <w:r w:rsidRPr="004A2117">
        <w:rPr>
          <w:rFonts w:ascii="Arial" w:hAnsi="Arial" w:cs="Arial"/>
          <w:b/>
        </w:rPr>
        <w:t xml:space="preserve"> </w:t>
      </w:r>
      <w:r>
        <w:rPr>
          <w:rFonts w:ascii="Arial" w:hAnsi="Arial" w:cs="Arial"/>
          <w:b/>
          <w:lang w:val="en-US"/>
        </w:rPr>
        <w:t>IV</w:t>
      </w:r>
      <w:r w:rsidRPr="00E25A02">
        <w:rPr>
          <w:rFonts w:ascii="Arial" w:hAnsi="Arial" w:cs="Arial"/>
        </w:rPr>
        <w:t xml:space="preserve"> </w:t>
      </w:r>
      <w:r w:rsidRPr="00E25A02">
        <w:rPr>
          <w:rStyle w:val="s101"/>
          <w:rFonts w:ascii="Arial" w:hAnsi="Arial" w:cs="Arial"/>
          <w:color w:val="auto"/>
        </w:rPr>
        <w:t>. Организация деятельности</w:t>
      </w:r>
    </w:p>
    <w:p w:rsidR="00806481" w:rsidRPr="00DF00F0" w:rsidRDefault="00806481" w:rsidP="00DF00F0">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0"/>
        <w:jc w:val="both"/>
        <w:rPr>
          <w:bCs/>
        </w:rPr>
      </w:pPr>
      <w:r>
        <w:t xml:space="preserve">           1. В рамках осуществления полномочий по опеке и попечительству,</w:t>
      </w:r>
      <w:r w:rsidRPr="00454071">
        <w:rPr>
          <w:bCs/>
        </w:rPr>
        <w:t xml:space="preserve"> </w:t>
      </w:r>
      <w:r>
        <w:rPr>
          <w:bCs/>
        </w:rPr>
        <w:t>с целью обеспечения</w:t>
      </w:r>
      <w:r w:rsidRPr="001B516D">
        <w:rPr>
          <w:bCs/>
        </w:rPr>
        <w:t xml:space="preserve"> жилыми</w:t>
      </w:r>
      <w:r>
        <w:rPr>
          <w:bCs/>
        </w:rPr>
        <w:t xml:space="preserve"> помещениями детей-сирот, детей, оставшихся без попечения родителей, лиц из числа детей-сирот и детей, оставшихся без попечения родителей, </w:t>
      </w:r>
      <w:r>
        <w:t xml:space="preserve">на территории Макушинского муниципального округа, </w:t>
      </w:r>
      <w:r w:rsidRPr="00DF00F0">
        <w:t xml:space="preserve">Глава Макушинского муниципального округа: </w:t>
      </w:r>
    </w:p>
    <w:p w:rsidR="00806481" w:rsidRDefault="00806481" w:rsidP="00817C21">
      <w:pPr>
        <w:pStyle w:val="HTML"/>
        <w:spacing w:line="240" w:lineRule="auto"/>
        <w:ind w:firstLine="720"/>
        <w:jc w:val="both"/>
        <w:rPr>
          <w:rFonts w:ascii="Arial" w:hAnsi="Arial" w:cs="Arial"/>
          <w:sz w:val="24"/>
          <w:szCs w:val="24"/>
        </w:rPr>
      </w:pPr>
      <w:r>
        <w:rPr>
          <w:rFonts w:ascii="Arial" w:hAnsi="Arial" w:cs="Arial"/>
          <w:sz w:val="24"/>
          <w:szCs w:val="24"/>
        </w:rPr>
        <w:t>- издает нормативные акты (постановления, распоряжения) по вопросам опеки и попечительства, по обеспечению жилыми помещениями;</w:t>
      </w:r>
    </w:p>
    <w:p w:rsidR="00806481" w:rsidRDefault="00806481" w:rsidP="00817C21">
      <w:pPr>
        <w:pStyle w:val="HTML"/>
        <w:spacing w:line="240" w:lineRule="auto"/>
        <w:jc w:val="both"/>
        <w:rPr>
          <w:rFonts w:ascii="Arial" w:hAnsi="Arial" w:cs="Arial"/>
          <w:sz w:val="24"/>
          <w:szCs w:val="24"/>
        </w:rPr>
      </w:pPr>
      <w:r>
        <w:rPr>
          <w:rFonts w:ascii="Arial" w:hAnsi="Arial" w:cs="Arial"/>
          <w:sz w:val="24"/>
          <w:szCs w:val="24"/>
        </w:rPr>
        <w:t xml:space="preserve">           - заключает договоры о передаче ребенка (детей) на воспитание в приемную семью;</w:t>
      </w:r>
    </w:p>
    <w:p w:rsidR="00806481" w:rsidRDefault="00806481" w:rsidP="00817C21">
      <w:pPr>
        <w:pStyle w:val="HTML"/>
        <w:spacing w:line="240" w:lineRule="auto"/>
        <w:ind w:firstLine="720"/>
        <w:jc w:val="both"/>
        <w:rPr>
          <w:rFonts w:ascii="Arial" w:hAnsi="Arial" w:cs="Arial"/>
          <w:sz w:val="24"/>
          <w:szCs w:val="24"/>
        </w:rPr>
      </w:pPr>
      <w:r>
        <w:rPr>
          <w:rFonts w:ascii="Arial" w:hAnsi="Arial" w:cs="Arial"/>
          <w:sz w:val="24"/>
          <w:szCs w:val="24"/>
        </w:rPr>
        <w:t xml:space="preserve">- обращается в суд с исками о лишении родительских прав, ограничении в родительских правах, о признании брака недействительным в случаях, предусмотренных </w:t>
      </w:r>
      <w:hyperlink r:id="rId11" w:anchor="27" w:history="1">
        <w:r w:rsidRPr="002952C0">
          <w:rPr>
            <w:rStyle w:val="a3"/>
            <w:rFonts w:ascii="Arial" w:hAnsi="Arial" w:cs="Arial"/>
            <w:color w:val="auto"/>
            <w:sz w:val="24"/>
            <w:szCs w:val="24"/>
            <w:u w:val="none"/>
          </w:rPr>
          <w:t>Семейным кодексом</w:t>
        </w:r>
      </w:hyperlink>
      <w:r>
        <w:rPr>
          <w:rFonts w:ascii="Arial" w:hAnsi="Arial" w:cs="Arial"/>
          <w:sz w:val="24"/>
          <w:szCs w:val="24"/>
        </w:rPr>
        <w:t xml:space="preserve"> Российской Федерации, об отмене усыновления и другими исками и заявлениями о защите прав и охраняемых законом интересов несовершеннолетних; а также с заявлениями о признании гражданина недееспособным или об ограничении дееспособности гражданина, и о признании подопечного дееспособным, если отпали основания в силу которых гражданин был признан недееспособным или ограниченно дееспособным;</w:t>
      </w:r>
    </w:p>
    <w:p w:rsidR="00806481" w:rsidRDefault="00806481" w:rsidP="00817C21">
      <w:pPr>
        <w:pStyle w:val="HTML"/>
        <w:spacing w:line="240" w:lineRule="auto"/>
        <w:ind w:firstLine="720"/>
        <w:jc w:val="both"/>
        <w:rPr>
          <w:rFonts w:ascii="Arial" w:hAnsi="Arial" w:cs="Arial"/>
          <w:sz w:val="24"/>
          <w:szCs w:val="24"/>
        </w:rPr>
      </w:pPr>
      <w:r>
        <w:rPr>
          <w:rFonts w:ascii="Arial" w:hAnsi="Arial" w:cs="Arial"/>
          <w:sz w:val="24"/>
          <w:szCs w:val="24"/>
        </w:rPr>
        <w:t>- дает заключения и участвует в судебных заседаниях в случаях, предусмотренных действующим законодательством.</w:t>
      </w:r>
    </w:p>
    <w:p w:rsidR="00806481" w:rsidRPr="00454071" w:rsidRDefault="00806481" w:rsidP="00454071">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0"/>
        <w:jc w:val="both"/>
        <w:rPr>
          <w:bCs/>
        </w:rPr>
      </w:pPr>
      <w:r>
        <w:t xml:space="preserve">          2. </w:t>
      </w:r>
      <w:r w:rsidRPr="00DF00F0">
        <w:t>Глава Макушинского муниципального округа</w:t>
      </w:r>
      <w:r>
        <w:t xml:space="preserve"> поручает структурным подразделениям Администрации Макушинского муниципального округа содействовать исполнению полномочий по опеке и попечительству,</w:t>
      </w:r>
      <w:r w:rsidRPr="00454071">
        <w:rPr>
          <w:bCs/>
        </w:rPr>
        <w:t xml:space="preserve"> </w:t>
      </w:r>
      <w:r w:rsidRPr="001B516D">
        <w:rPr>
          <w:bCs/>
        </w:rPr>
        <w:t>по обеспечению жилыми</w:t>
      </w:r>
      <w:r>
        <w:rPr>
          <w:bCs/>
        </w:rPr>
        <w:t xml:space="preserve"> помещениями.</w:t>
      </w:r>
    </w:p>
    <w:p w:rsidR="00806481" w:rsidRPr="00454071" w:rsidRDefault="00806481" w:rsidP="00454071">
      <w:pPr>
        <w:pStyle w:val="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ind w:firstLine="0"/>
        <w:jc w:val="both"/>
        <w:rPr>
          <w:bCs/>
        </w:rPr>
      </w:pPr>
      <w:r>
        <w:t xml:space="preserve">          3. </w:t>
      </w:r>
      <w:r w:rsidRPr="009D4823">
        <w:t>Глава Макушинского муниципального округа</w:t>
      </w:r>
      <w:r>
        <w:t xml:space="preserve">  возлагает обязанности по реализации полномочий</w:t>
      </w:r>
      <w:r w:rsidRPr="006C29AF">
        <w:t xml:space="preserve"> </w:t>
      </w:r>
      <w:r>
        <w:t xml:space="preserve">на территории Макушинского муниципального округа по опеке и попечительству на </w:t>
      </w:r>
      <w:r w:rsidRPr="009D4823">
        <w:t>Муниципальное учреждение Отдел образования Администрации Макушинского муниципального округа</w:t>
      </w:r>
      <w:r>
        <w:rPr>
          <w:b/>
        </w:rPr>
        <w:t>,</w:t>
      </w:r>
      <w:r w:rsidRPr="006C29AF">
        <w:rPr>
          <w:bCs/>
        </w:rPr>
        <w:t xml:space="preserve"> </w:t>
      </w:r>
      <w:r w:rsidRPr="001B516D">
        <w:rPr>
          <w:bCs/>
        </w:rPr>
        <w:t>по обеспечению жилыми</w:t>
      </w:r>
      <w:r>
        <w:rPr>
          <w:bCs/>
        </w:rPr>
        <w:t xml:space="preserve"> помещениями на </w:t>
      </w:r>
      <w:r w:rsidRPr="009D4823">
        <w:t>Муниципальное учреждение Отдел образования Администрации Макушинского муниципального округа</w:t>
      </w:r>
      <w:r>
        <w:rPr>
          <w:bCs/>
        </w:rPr>
        <w:t xml:space="preserve"> в части исполнения полномочий, указанных в подпунктах 3,4,5,6,7,8, 9 пункта 2 раздела </w:t>
      </w:r>
      <w:r>
        <w:rPr>
          <w:bCs/>
          <w:lang w:val="en-US"/>
        </w:rPr>
        <w:t>III</w:t>
      </w:r>
      <w:r>
        <w:rPr>
          <w:bCs/>
        </w:rPr>
        <w:t xml:space="preserve">, </w:t>
      </w:r>
      <w:r w:rsidRPr="009D4823">
        <w:rPr>
          <w:bCs/>
        </w:rPr>
        <w:t>на Отдел экономического развития</w:t>
      </w:r>
      <w:r w:rsidRPr="009D4823">
        <w:t xml:space="preserve"> Администрации Макушинского муниципального округа</w:t>
      </w:r>
      <w:r>
        <w:rPr>
          <w:bCs/>
        </w:rPr>
        <w:t xml:space="preserve"> в части исполнения полномочий, указанных в подпунктах 1, 1-1, 2, 8 пункта 2 раздела </w:t>
      </w:r>
      <w:r>
        <w:rPr>
          <w:bCs/>
          <w:lang w:val="en-US"/>
        </w:rPr>
        <w:t>III</w:t>
      </w:r>
      <w:r w:rsidRPr="00454071">
        <w:rPr>
          <w:b/>
        </w:rPr>
        <w:t xml:space="preserve">. </w:t>
      </w:r>
    </w:p>
    <w:p w:rsidR="00806481" w:rsidRPr="009D4823" w:rsidRDefault="00806481" w:rsidP="00817C21">
      <w:pPr>
        <w:pStyle w:val="HTML"/>
        <w:spacing w:line="240" w:lineRule="auto"/>
        <w:ind w:firstLine="720"/>
        <w:jc w:val="both"/>
        <w:rPr>
          <w:rFonts w:ascii="Arial" w:hAnsi="Arial" w:cs="Arial"/>
          <w:sz w:val="24"/>
          <w:szCs w:val="24"/>
        </w:rPr>
      </w:pPr>
      <w:r w:rsidRPr="009D4823">
        <w:rPr>
          <w:rFonts w:ascii="Arial" w:hAnsi="Arial" w:cs="Arial"/>
          <w:sz w:val="24"/>
          <w:szCs w:val="24"/>
        </w:rPr>
        <w:t>4. Глава Макушинского муниципального округа</w:t>
      </w:r>
      <w:r w:rsidRPr="009D4823">
        <w:rPr>
          <w:rFonts w:ascii="Arial" w:hAnsi="Arial" w:cs="Arial"/>
        </w:rPr>
        <w:t xml:space="preserve">  </w:t>
      </w:r>
      <w:r w:rsidRPr="009D4823">
        <w:rPr>
          <w:rFonts w:ascii="Arial" w:hAnsi="Arial" w:cs="Arial"/>
          <w:sz w:val="24"/>
          <w:szCs w:val="24"/>
        </w:rPr>
        <w:t>утверждает штатную численность работников муниципального органа, организующего работу по опеке и попечительству.</w:t>
      </w:r>
    </w:p>
    <w:p w:rsidR="00806481" w:rsidRPr="009D4823" w:rsidRDefault="00806481" w:rsidP="00817C21">
      <w:pPr>
        <w:pStyle w:val="HTML"/>
        <w:spacing w:line="240" w:lineRule="auto"/>
        <w:ind w:firstLine="720"/>
        <w:jc w:val="both"/>
        <w:rPr>
          <w:rFonts w:ascii="Arial" w:hAnsi="Arial" w:cs="Arial"/>
          <w:sz w:val="24"/>
          <w:szCs w:val="24"/>
        </w:rPr>
      </w:pPr>
      <w:r w:rsidRPr="009D4823">
        <w:rPr>
          <w:rFonts w:ascii="Arial" w:hAnsi="Arial" w:cs="Arial"/>
          <w:sz w:val="24"/>
          <w:szCs w:val="24"/>
        </w:rPr>
        <w:lastRenderedPageBreak/>
        <w:t>5. Глава Макушинского муниципального округа</w:t>
      </w:r>
      <w:r w:rsidRPr="009D4823">
        <w:rPr>
          <w:rFonts w:ascii="Arial" w:hAnsi="Arial" w:cs="Arial"/>
        </w:rPr>
        <w:t xml:space="preserve">  </w:t>
      </w:r>
      <w:r w:rsidRPr="009D4823">
        <w:rPr>
          <w:rFonts w:ascii="Arial" w:hAnsi="Arial" w:cs="Arial"/>
          <w:sz w:val="24"/>
          <w:szCs w:val="24"/>
        </w:rPr>
        <w:t>назначает на должность и освобождает от занимаемой должности руководителя муниципального органа, организующего работу  по опеке и попечительству.</w:t>
      </w:r>
    </w:p>
    <w:p w:rsidR="00806481" w:rsidRPr="00801024" w:rsidRDefault="00806481" w:rsidP="00DD6519">
      <w:pPr>
        <w:spacing w:before="100" w:beforeAutospacing="1" w:after="100" w:afterAutospacing="1"/>
        <w:jc w:val="center"/>
        <w:outlineLvl w:val="2"/>
        <w:rPr>
          <w:rFonts w:ascii="Arial" w:hAnsi="Arial" w:cs="Arial"/>
          <w:b/>
          <w:bCs/>
        </w:rPr>
      </w:pPr>
      <w:r>
        <w:rPr>
          <w:rFonts w:ascii="Arial" w:hAnsi="Arial" w:cs="Arial"/>
          <w:b/>
        </w:rPr>
        <w:t xml:space="preserve">Раздел </w:t>
      </w:r>
      <w:r>
        <w:rPr>
          <w:rFonts w:ascii="Arial" w:hAnsi="Arial" w:cs="Arial"/>
          <w:b/>
          <w:bCs/>
          <w:lang w:val="en-US"/>
        </w:rPr>
        <w:t>V</w:t>
      </w:r>
      <w:r>
        <w:rPr>
          <w:rFonts w:ascii="Arial" w:hAnsi="Arial" w:cs="Arial"/>
          <w:b/>
          <w:bCs/>
        </w:rPr>
        <w:t>. Права и обязанности</w:t>
      </w:r>
    </w:p>
    <w:p w:rsidR="00806481" w:rsidRDefault="00806481" w:rsidP="004A2117">
      <w:pPr>
        <w:jc w:val="both"/>
        <w:rPr>
          <w:rFonts w:ascii="Arial" w:hAnsi="Arial" w:cs="Arial"/>
        </w:rPr>
      </w:pPr>
      <w:r>
        <w:rPr>
          <w:rFonts w:ascii="Arial" w:hAnsi="Arial" w:cs="Arial"/>
        </w:rPr>
        <w:tab/>
      </w:r>
      <w:r w:rsidRPr="00801024">
        <w:rPr>
          <w:rFonts w:ascii="Arial" w:hAnsi="Arial" w:cs="Arial"/>
        </w:rPr>
        <w:t>1. Администрация Макушинского муниципального округа  при осуществлении полномочий по опеке и попечительству, полномочий по обеспечению жилыми помещениями имеют право на:</w:t>
      </w:r>
    </w:p>
    <w:p w:rsidR="00806481" w:rsidRDefault="00806481" w:rsidP="004A2117">
      <w:pPr>
        <w:jc w:val="both"/>
        <w:rPr>
          <w:rFonts w:ascii="Arial" w:hAnsi="Arial" w:cs="Arial"/>
        </w:rPr>
      </w:pPr>
      <w:r w:rsidRPr="004A2117">
        <w:rPr>
          <w:rFonts w:ascii="Arial" w:hAnsi="Arial" w:cs="Arial"/>
        </w:rPr>
        <w:t xml:space="preserve">         </w:t>
      </w:r>
      <w:r w:rsidRPr="00801024">
        <w:rPr>
          <w:rFonts w:ascii="Arial" w:hAnsi="Arial" w:cs="Arial"/>
        </w:rPr>
        <w:t>1) финансовое обеспечение полномочий по опеке и попечительству, полномочий по обеспечению жилыми помещениями;</w:t>
      </w:r>
    </w:p>
    <w:p w:rsidR="00806481" w:rsidRDefault="00806481" w:rsidP="004A2117">
      <w:pPr>
        <w:jc w:val="both"/>
        <w:rPr>
          <w:rFonts w:ascii="Arial" w:hAnsi="Arial" w:cs="Arial"/>
        </w:rPr>
      </w:pPr>
      <w:r w:rsidRPr="004A2117">
        <w:rPr>
          <w:rFonts w:ascii="Arial" w:hAnsi="Arial" w:cs="Arial"/>
        </w:rPr>
        <w:t xml:space="preserve">         </w:t>
      </w:r>
      <w:r w:rsidRPr="00801024">
        <w:rPr>
          <w:rFonts w:ascii="Arial" w:hAnsi="Arial" w:cs="Arial"/>
        </w:rPr>
        <w:t>2) обеспечение материальными ресурсами при реализации полномочий по обеспечению жилыми помещениями;</w:t>
      </w:r>
    </w:p>
    <w:p w:rsidR="00806481" w:rsidRDefault="00806481" w:rsidP="004A2117">
      <w:pPr>
        <w:jc w:val="both"/>
        <w:rPr>
          <w:rFonts w:ascii="Arial" w:hAnsi="Arial" w:cs="Arial"/>
        </w:rPr>
      </w:pPr>
      <w:r w:rsidRPr="004A2117">
        <w:rPr>
          <w:rFonts w:ascii="Arial" w:hAnsi="Arial" w:cs="Arial"/>
        </w:rPr>
        <w:t xml:space="preserve">         </w:t>
      </w:r>
      <w:r w:rsidRPr="00801024">
        <w:rPr>
          <w:rFonts w:ascii="Arial" w:hAnsi="Arial" w:cs="Arial"/>
        </w:rPr>
        <w:t>3) получение разъяснений и рекомендаций от органов государственной власти Курганской области, обеспечивающих осуществление органами местного самоуправления полномочий по опеке и попечительству, полномочий по обеспечению жилыми помещениями, по вопросам осуществления соответствующих полномочий;</w:t>
      </w:r>
    </w:p>
    <w:p w:rsidR="00806481" w:rsidRDefault="00806481" w:rsidP="004A2117">
      <w:pPr>
        <w:jc w:val="both"/>
        <w:rPr>
          <w:rFonts w:ascii="Arial" w:hAnsi="Arial" w:cs="Arial"/>
        </w:rPr>
      </w:pPr>
      <w:r w:rsidRPr="004A2117">
        <w:rPr>
          <w:rFonts w:ascii="Arial" w:hAnsi="Arial" w:cs="Arial"/>
        </w:rPr>
        <w:t xml:space="preserve">        </w:t>
      </w:r>
      <w:r w:rsidRPr="00801024">
        <w:rPr>
          <w:rFonts w:ascii="Arial" w:hAnsi="Arial" w:cs="Arial"/>
        </w:rPr>
        <w:t>4) дополнительное использование собственных материальных ресурсов и финансовых средств для осуществления полномочий по опеке и попечительству, полномочий по обеспечению жилыми помещениями в случаях и порядке, предусмотренных уставом муниципального образования;</w:t>
      </w:r>
    </w:p>
    <w:p w:rsidR="00806481" w:rsidRDefault="00806481" w:rsidP="004A2117">
      <w:pPr>
        <w:jc w:val="both"/>
        <w:rPr>
          <w:rFonts w:ascii="Arial" w:hAnsi="Arial" w:cs="Arial"/>
        </w:rPr>
      </w:pPr>
      <w:r w:rsidRPr="004A2117">
        <w:rPr>
          <w:rFonts w:ascii="Arial" w:hAnsi="Arial" w:cs="Arial"/>
        </w:rPr>
        <w:t xml:space="preserve">       </w:t>
      </w:r>
      <w:r w:rsidRPr="00801024">
        <w:rPr>
          <w:rFonts w:ascii="Arial" w:hAnsi="Arial" w:cs="Arial"/>
        </w:rPr>
        <w:t>5) принятие муниципальных правовых актов по вопросам опеки и попечительства, по вопросам обеспечения жилыми помещениями на основании и во исполнение пол</w:t>
      </w:r>
      <w:r>
        <w:rPr>
          <w:rFonts w:ascii="Arial" w:hAnsi="Arial" w:cs="Arial"/>
        </w:rPr>
        <w:t xml:space="preserve">ожений, установленных </w:t>
      </w:r>
      <w:r w:rsidRPr="00801024">
        <w:rPr>
          <w:rFonts w:ascii="Arial" w:hAnsi="Arial" w:cs="Arial"/>
        </w:rPr>
        <w:t>Законом;</w:t>
      </w:r>
    </w:p>
    <w:p w:rsidR="00806481" w:rsidRDefault="00806481" w:rsidP="004A2117">
      <w:pPr>
        <w:jc w:val="both"/>
        <w:rPr>
          <w:rFonts w:ascii="Arial" w:hAnsi="Arial" w:cs="Arial"/>
        </w:rPr>
      </w:pPr>
      <w:r w:rsidRPr="004A2117">
        <w:rPr>
          <w:rFonts w:ascii="Arial" w:hAnsi="Arial" w:cs="Arial"/>
        </w:rPr>
        <w:t xml:space="preserve">       </w:t>
      </w:r>
      <w:r w:rsidRPr="00801024">
        <w:rPr>
          <w:rFonts w:ascii="Arial" w:hAnsi="Arial" w:cs="Arial"/>
        </w:rPr>
        <w:t>6) обжалование, в соответствии с действующим законодательством, письменных предписаний органов государстве</w:t>
      </w:r>
      <w:r>
        <w:rPr>
          <w:rFonts w:ascii="Arial" w:hAnsi="Arial" w:cs="Arial"/>
        </w:rPr>
        <w:t xml:space="preserve">нной власти Курганской области, </w:t>
      </w:r>
      <w:r w:rsidRPr="00801024">
        <w:rPr>
          <w:rFonts w:ascii="Arial" w:hAnsi="Arial" w:cs="Arial"/>
        </w:rPr>
        <w:t>обеспечивающих осуществление органами местного самоуправления полномочий по опеке и попечительству, полномочий по обеспечению жилыми помещениями, по устранению нарушений, допущенных при осуществлении полномочий по опеке и попечительству, полномочий по обеспечению жилыми помещениями.</w:t>
      </w:r>
    </w:p>
    <w:p w:rsidR="00806481" w:rsidRDefault="00806481" w:rsidP="004A2117">
      <w:pPr>
        <w:jc w:val="both"/>
        <w:rPr>
          <w:rFonts w:ascii="Arial" w:hAnsi="Arial" w:cs="Arial"/>
        </w:rPr>
      </w:pPr>
      <w:r w:rsidRPr="004A2117">
        <w:rPr>
          <w:rFonts w:ascii="Arial" w:hAnsi="Arial" w:cs="Arial"/>
        </w:rPr>
        <w:t xml:space="preserve">       </w:t>
      </w:r>
      <w:r w:rsidRPr="00801024">
        <w:rPr>
          <w:rFonts w:ascii="Arial" w:hAnsi="Arial" w:cs="Arial"/>
        </w:rPr>
        <w:t>2. Администрация Маку</w:t>
      </w:r>
      <w:r>
        <w:rPr>
          <w:rFonts w:ascii="Arial" w:hAnsi="Arial" w:cs="Arial"/>
        </w:rPr>
        <w:t>шинского муниципального округа</w:t>
      </w:r>
      <w:r w:rsidRPr="00801024">
        <w:rPr>
          <w:rFonts w:ascii="Arial" w:hAnsi="Arial" w:cs="Arial"/>
        </w:rPr>
        <w:t xml:space="preserve"> при осуществлении полномочий по опеке и попечительству, полномочий по обеспечени</w:t>
      </w:r>
      <w:r>
        <w:rPr>
          <w:rFonts w:ascii="Arial" w:hAnsi="Arial" w:cs="Arial"/>
        </w:rPr>
        <w:t>ю жилыми помещениями обязана</w:t>
      </w:r>
      <w:r w:rsidRPr="00801024">
        <w:rPr>
          <w:rFonts w:ascii="Arial" w:hAnsi="Arial" w:cs="Arial"/>
        </w:rPr>
        <w:t>:</w:t>
      </w:r>
    </w:p>
    <w:p w:rsidR="00806481" w:rsidRDefault="00806481" w:rsidP="004A2117">
      <w:pPr>
        <w:jc w:val="both"/>
        <w:rPr>
          <w:rFonts w:ascii="Arial" w:hAnsi="Arial" w:cs="Arial"/>
        </w:rPr>
      </w:pPr>
      <w:r>
        <w:rPr>
          <w:rFonts w:ascii="Arial" w:hAnsi="Arial" w:cs="Arial"/>
        </w:rPr>
        <w:t xml:space="preserve">      </w:t>
      </w:r>
      <w:r w:rsidRPr="00801024">
        <w:rPr>
          <w:rFonts w:ascii="Arial" w:hAnsi="Arial" w:cs="Arial"/>
        </w:rPr>
        <w:t>1) осуществлять полномочия по опеке и попечительству, полномочия по обеспечению жилыми помещениями надлежащим образом в соответствии с действующим закон</w:t>
      </w:r>
      <w:r>
        <w:rPr>
          <w:rFonts w:ascii="Arial" w:hAnsi="Arial" w:cs="Arial"/>
        </w:rPr>
        <w:t>одательством</w:t>
      </w:r>
      <w:r w:rsidRPr="00801024">
        <w:rPr>
          <w:rFonts w:ascii="Arial" w:hAnsi="Arial" w:cs="Arial"/>
        </w:rPr>
        <w:t>;</w:t>
      </w:r>
    </w:p>
    <w:p w:rsidR="00806481" w:rsidRDefault="00806481" w:rsidP="004A2117">
      <w:pPr>
        <w:jc w:val="both"/>
        <w:rPr>
          <w:rFonts w:ascii="Arial" w:hAnsi="Arial" w:cs="Arial"/>
        </w:rPr>
      </w:pPr>
      <w:r>
        <w:rPr>
          <w:rFonts w:ascii="Arial" w:hAnsi="Arial" w:cs="Arial"/>
        </w:rPr>
        <w:t xml:space="preserve">      </w:t>
      </w:r>
      <w:r w:rsidRPr="00801024">
        <w:rPr>
          <w:rFonts w:ascii="Arial" w:hAnsi="Arial" w:cs="Arial"/>
        </w:rPr>
        <w:t>2) создавать необходимые условия для осуществления полномочий по опеке и попечительству, полномочий по обеспечению жилыми помещениям</w:t>
      </w:r>
      <w:r>
        <w:rPr>
          <w:rFonts w:ascii="Arial" w:hAnsi="Arial" w:cs="Arial"/>
        </w:rPr>
        <w:t>и на территории</w:t>
      </w:r>
      <w:r w:rsidRPr="00801024">
        <w:rPr>
          <w:rFonts w:ascii="Arial" w:hAnsi="Arial" w:cs="Arial"/>
        </w:rPr>
        <w:t xml:space="preserve"> муниципального образования;</w:t>
      </w:r>
    </w:p>
    <w:p w:rsidR="00806481" w:rsidRDefault="00806481" w:rsidP="00C45F69">
      <w:pPr>
        <w:jc w:val="both"/>
        <w:rPr>
          <w:rFonts w:ascii="Arial" w:hAnsi="Arial" w:cs="Arial"/>
        </w:rPr>
      </w:pPr>
      <w:r>
        <w:rPr>
          <w:rFonts w:ascii="Arial" w:hAnsi="Arial" w:cs="Arial"/>
        </w:rPr>
        <w:t xml:space="preserve">      </w:t>
      </w:r>
      <w:r w:rsidRPr="00801024">
        <w:rPr>
          <w:rFonts w:ascii="Arial" w:hAnsi="Arial" w:cs="Arial"/>
        </w:rPr>
        <w:t>3) обеспечивать эффективное, рациональное и целевое использование финансовых средств, предоставленных для осуществления полномочий по опеке и попечительству, полномочий по обеспечению жилыми помещениями, и материальных ресурсов, предоставленных для осуществления полномочий по обеспечению жилыми помещениями;</w:t>
      </w:r>
    </w:p>
    <w:p w:rsidR="00806481" w:rsidRDefault="00806481" w:rsidP="00C45F69">
      <w:pPr>
        <w:jc w:val="both"/>
        <w:rPr>
          <w:rFonts w:ascii="Arial" w:hAnsi="Arial" w:cs="Arial"/>
        </w:rPr>
      </w:pPr>
      <w:r>
        <w:rPr>
          <w:rFonts w:ascii="Arial" w:hAnsi="Arial" w:cs="Arial"/>
        </w:rPr>
        <w:t xml:space="preserve">      </w:t>
      </w:r>
      <w:r w:rsidRPr="00801024">
        <w:rPr>
          <w:rFonts w:ascii="Arial" w:hAnsi="Arial" w:cs="Arial"/>
        </w:rPr>
        <w:t>4) предоставлять органам государственной власти Курганской области, обеспечивающим осуществление органами местного самоуправления полномочий по опеке и попечительству, полномочий по обеспечению жилыми помещениями, информацию и документы по осуществлению соответствующих полномочий, использованию выделенных на эти цели финансовых средств и материальных ресурсов;</w:t>
      </w:r>
    </w:p>
    <w:p w:rsidR="00806481" w:rsidRDefault="00806481" w:rsidP="00C45F69">
      <w:pPr>
        <w:jc w:val="both"/>
        <w:rPr>
          <w:rFonts w:ascii="Arial" w:hAnsi="Arial" w:cs="Arial"/>
        </w:rPr>
      </w:pPr>
      <w:r>
        <w:rPr>
          <w:rFonts w:ascii="Arial" w:hAnsi="Arial" w:cs="Arial"/>
        </w:rPr>
        <w:lastRenderedPageBreak/>
        <w:t xml:space="preserve">      </w:t>
      </w:r>
      <w:r w:rsidRPr="00801024">
        <w:rPr>
          <w:rFonts w:ascii="Arial" w:hAnsi="Arial" w:cs="Arial"/>
        </w:rPr>
        <w:t>5) исполнять письменные предписания органов государственной власти Курганской области, обеспечивающих осуществление органами местного самоуправления полномочий по опеке и попечительству, полномочий по обеспечению жилыми помещениями, по устранению нарушений требований действующего законодател</w:t>
      </w:r>
      <w:r>
        <w:rPr>
          <w:rFonts w:ascii="Arial" w:hAnsi="Arial" w:cs="Arial"/>
        </w:rPr>
        <w:t>ьства по вопросам осуществления</w:t>
      </w:r>
      <w:r w:rsidRPr="00801024">
        <w:rPr>
          <w:rFonts w:ascii="Arial" w:hAnsi="Arial" w:cs="Arial"/>
        </w:rPr>
        <w:t xml:space="preserve"> соответствующих полномочий.</w:t>
      </w:r>
    </w:p>
    <w:p w:rsidR="00806481" w:rsidRDefault="00806481" w:rsidP="00C45F69">
      <w:pPr>
        <w:jc w:val="both"/>
        <w:rPr>
          <w:rFonts w:ascii="Arial" w:hAnsi="Arial" w:cs="Arial"/>
        </w:rPr>
      </w:pPr>
      <w:r>
        <w:rPr>
          <w:rFonts w:ascii="Arial" w:hAnsi="Arial" w:cs="Arial"/>
        </w:rPr>
        <w:t xml:space="preserve">      3. Администрация Макушинского муниципального округа при</w:t>
      </w:r>
      <w:r w:rsidRPr="00801024">
        <w:rPr>
          <w:rFonts w:ascii="Arial" w:hAnsi="Arial" w:cs="Arial"/>
        </w:rPr>
        <w:t xml:space="preserve"> осуществлении полномочий по опеке и попечительству, полномочий по обеспечению жилыми помещениями могут иметь иные права и обязанности в соответствии с действующим законодательством.</w:t>
      </w:r>
    </w:p>
    <w:p w:rsidR="00806481" w:rsidRPr="00801024" w:rsidRDefault="00806481" w:rsidP="00C45F69">
      <w:pPr>
        <w:jc w:val="both"/>
        <w:rPr>
          <w:rFonts w:ascii="Arial" w:hAnsi="Arial" w:cs="Arial"/>
        </w:rPr>
      </w:pPr>
    </w:p>
    <w:p w:rsidR="00806481" w:rsidRDefault="00806481" w:rsidP="00DD6519">
      <w:pPr>
        <w:jc w:val="center"/>
        <w:outlineLvl w:val="2"/>
        <w:rPr>
          <w:rFonts w:ascii="Arial" w:hAnsi="Arial" w:cs="Arial"/>
          <w:b/>
          <w:bCs/>
        </w:rPr>
      </w:pPr>
      <w:r w:rsidRPr="006E17C0">
        <w:rPr>
          <w:rFonts w:ascii="Arial" w:hAnsi="Arial" w:cs="Arial"/>
          <w:b/>
          <w:bCs/>
        </w:rPr>
        <w:t xml:space="preserve">Раздел </w:t>
      </w:r>
      <w:r w:rsidRPr="006E17C0">
        <w:rPr>
          <w:rFonts w:ascii="Arial" w:hAnsi="Arial" w:cs="Arial"/>
          <w:b/>
          <w:bCs/>
          <w:lang w:val="en-US"/>
        </w:rPr>
        <w:t>VI</w:t>
      </w:r>
      <w:r w:rsidRPr="006E17C0">
        <w:rPr>
          <w:rFonts w:ascii="Arial" w:hAnsi="Arial" w:cs="Arial"/>
          <w:b/>
          <w:bCs/>
        </w:rPr>
        <w:t>. Ответственность за осуществление полномочий по                                                     опеке и попечительству, полномочий по обеспечению жилыми помещениями</w:t>
      </w:r>
    </w:p>
    <w:p w:rsidR="00806481" w:rsidRDefault="00806481" w:rsidP="00DD6519">
      <w:pPr>
        <w:jc w:val="center"/>
        <w:outlineLvl w:val="2"/>
        <w:rPr>
          <w:rFonts w:ascii="Arial" w:hAnsi="Arial" w:cs="Arial"/>
        </w:rPr>
      </w:pPr>
      <w:r>
        <w:rPr>
          <w:rFonts w:ascii="Arial" w:hAnsi="Arial" w:cs="Arial"/>
        </w:rPr>
        <w:t xml:space="preserve">Администрация Макушинского муниципального округа </w:t>
      </w:r>
      <w:r>
        <w:t xml:space="preserve"> </w:t>
      </w:r>
      <w:r w:rsidRPr="006E17C0">
        <w:rPr>
          <w:rFonts w:ascii="Arial" w:hAnsi="Arial" w:cs="Arial"/>
        </w:rPr>
        <w:t>несет ответственность за осуществление полномочий по опеке и попечительству, полномочий по обеспечению жилыми помещениями в соответствии с действующим законодательством.</w:t>
      </w:r>
    </w:p>
    <w:p w:rsidR="00806481" w:rsidRPr="00DD6519" w:rsidRDefault="00806481" w:rsidP="00DD6519">
      <w:pPr>
        <w:jc w:val="center"/>
        <w:outlineLvl w:val="2"/>
        <w:rPr>
          <w:rFonts w:ascii="Arial" w:hAnsi="Arial" w:cs="Arial"/>
          <w:b/>
          <w:bCs/>
        </w:rPr>
      </w:pPr>
    </w:p>
    <w:p w:rsidR="00806481" w:rsidRPr="00172FA4" w:rsidRDefault="00806481" w:rsidP="00172FA4">
      <w:pPr>
        <w:pStyle w:val="Standard"/>
        <w:suppressAutoHyphens w:val="0"/>
        <w:rPr>
          <w:rFonts w:cs="Arial"/>
          <w:sz w:val="24"/>
        </w:rPr>
      </w:pPr>
      <w:r>
        <w:rPr>
          <w:rStyle w:val="s101"/>
          <w:rFonts w:ascii="Times New Roman" w:hAnsi="Times New Roman"/>
          <w:kern w:val="0"/>
          <w:sz w:val="24"/>
        </w:rPr>
        <w:t xml:space="preserve">                                             </w:t>
      </w:r>
      <w:r w:rsidRPr="001B191C">
        <w:rPr>
          <w:rFonts w:cs="Arial"/>
          <w:b/>
          <w:color w:val="000000"/>
          <w:sz w:val="24"/>
        </w:rPr>
        <w:t>Раздел V</w:t>
      </w:r>
      <w:r w:rsidRPr="001B191C">
        <w:rPr>
          <w:rFonts w:cs="Arial"/>
          <w:b/>
          <w:color w:val="000000"/>
          <w:sz w:val="24"/>
          <w:lang w:val="en-US"/>
        </w:rPr>
        <w:t>I</w:t>
      </w:r>
      <w:r>
        <w:rPr>
          <w:rFonts w:cs="Arial"/>
          <w:b/>
          <w:color w:val="000000"/>
          <w:sz w:val="24"/>
          <w:lang w:val="en-US"/>
        </w:rPr>
        <w:t>I</w:t>
      </w:r>
      <w:r w:rsidRPr="001B191C">
        <w:rPr>
          <w:rFonts w:cs="Arial"/>
          <w:b/>
          <w:color w:val="000000"/>
          <w:sz w:val="24"/>
        </w:rPr>
        <w:t>. Внесение изменений</w:t>
      </w:r>
    </w:p>
    <w:p w:rsidR="00806481" w:rsidRPr="001B191C" w:rsidRDefault="00806481" w:rsidP="00172FA4">
      <w:pPr>
        <w:suppressAutoHyphens/>
        <w:autoSpaceDE w:val="0"/>
        <w:jc w:val="both"/>
        <w:rPr>
          <w:rFonts w:ascii="Arial" w:hAnsi="Arial" w:cs="Arial"/>
          <w:sz w:val="28"/>
          <w:szCs w:val="28"/>
        </w:rPr>
      </w:pPr>
      <w:r>
        <w:rPr>
          <w:b/>
          <w:kern w:val="3"/>
          <w:sz w:val="28"/>
          <w:szCs w:val="28"/>
        </w:rPr>
        <w:t xml:space="preserve">         </w:t>
      </w:r>
      <w:r>
        <w:rPr>
          <w:rFonts w:ascii="Arial" w:hAnsi="Arial" w:cs="Arial"/>
          <w:szCs w:val="28"/>
        </w:rPr>
        <w:t xml:space="preserve">   </w:t>
      </w:r>
      <w:r w:rsidRPr="001B191C">
        <w:rPr>
          <w:rFonts w:ascii="Arial" w:hAnsi="Arial" w:cs="Arial"/>
          <w:szCs w:val="28"/>
        </w:rPr>
        <w:t xml:space="preserve"> Изменения и дополнения в настоящее Положение вносятся  в порядке, установленном </w:t>
      </w:r>
      <w:r w:rsidRPr="001B191C">
        <w:rPr>
          <w:rFonts w:ascii="Arial" w:hAnsi="Arial" w:cs="Arial"/>
          <w:szCs w:val="28"/>
          <w:lang w:eastAsia="ar-SA"/>
        </w:rPr>
        <w:t>действующим законо</w:t>
      </w:r>
      <w:r>
        <w:rPr>
          <w:rFonts w:ascii="Arial" w:hAnsi="Arial" w:cs="Arial"/>
          <w:szCs w:val="28"/>
          <w:lang w:eastAsia="ar-SA"/>
        </w:rPr>
        <w:t>дательством</w:t>
      </w:r>
      <w:r w:rsidRPr="001B191C">
        <w:rPr>
          <w:rFonts w:ascii="Arial" w:hAnsi="Arial" w:cs="Arial"/>
          <w:szCs w:val="28"/>
          <w:lang w:eastAsia="ar-SA"/>
        </w:rPr>
        <w:t xml:space="preserve"> и </w:t>
      </w:r>
      <w:hyperlink r:id="rId12" w:history="1">
        <w:r w:rsidRPr="001B191C">
          <w:rPr>
            <w:rStyle w:val="a3"/>
            <w:rFonts w:ascii="Arial" w:hAnsi="Arial" w:cs="Arial"/>
            <w:color w:val="auto"/>
            <w:szCs w:val="28"/>
            <w:u w:val="none"/>
            <w:lang w:eastAsia="ar-SA"/>
          </w:rPr>
          <w:t>Уставом</w:t>
        </w:r>
      </w:hyperlink>
      <w:r w:rsidRPr="001B191C">
        <w:rPr>
          <w:rFonts w:ascii="Arial" w:hAnsi="Arial" w:cs="Arial"/>
          <w:szCs w:val="28"/>
          <w:lang w:eastAsia="ar-SA"/>
        </w:rPr>
        <w:t xml:space="preserve"> Макушинского муниципального </w:t>
      </w:r>
      <w:r w:rsidRPr="001B191C">
        <w:rPr>
          <w:rFonts w:ascii="Arial" w:hAnsi="Arial" w:cs="Arial"/>
          <w:szCs w:val="28"/>
        </w:rPr>
        <w:t>округа.</w:t>
      </w:r>
    </w:p>
    <w:p w:rsidR="00806481" w:rsidRPr="008646EB" w:rsidRDefault="00806481" w:rsidP="00172FA4">
      <w:pPr>
        <w:widowControl w:val="0"/>
        <w:autoSpaceDE w:val="0"/>
        <w:autoSpaceDN w:val="0"/>
        <w:adjustRightInd w:val="0"/>
        <w:jc w:val="center"/>
        <w:rPr>
          <w:rFonts w:ascii="Arial" w:hAnsi="Arial" w:cs="Arial"/>
          <w:szCs w:val="28"/>
        </w:rPr>
      </w:pPr>
    </w:p>
    <w:p w:rsidR="00806481" w:rsidRPr="00172FA4" w:rsidRDefault="00806481" w:rsidP="00DD6519">
      <w:pPr>
        <w:pStyle w:val="Standard"/>
        <w:suppressAutoHyphens w:val="0"/>
        <w:jc w:val="center"/>
        <w:rPr>
          <w:rFonts w:cs="Arial"/>
          <w:b/>
          <w:color w:val="000000"/>
          <w:sz w:val="24"/>
        </w:rPr>
      </w:pPr>
      <w:r w:rsidRPr="008646EB">
        <w:rPr>
          <w:rFonts w:cs="Arial"/>
          <w:b/>
          <w:color w:val="000000"/>
          <w:sz w:val="24"/>
        </w:rPr>
        <w:t>Раздел V</w:t>
      </w:r>
      <w:r>
        <w:rPr>
          <w:rFonts w:cs="Arial"/>
          <w:b/>
          <w:color w:val="000000"/>
          <w:sz w:val="24"/>
          <w:lang w:val="en-US"/>
        </w:rPr>
        <w:t>III</w:t>
      </w:r>
      <w:r w:rsidRPr="008646EB">
        <w:rPr>
          <w:rFonts w:cs="Arial"/>
          <w:b/>
          <w:color w:val="000000"/>
          <w:sz w:val="24"/>
        </w:rPr>
        <w:t>. Заключительные положения</w:t>
      </w:r>
    </w:p>
    <w:p w:rsidR="00806481" w:rsidRPr="008646EB" w:rsidRDefault="00806481" w:rsidP="00DD6519">
      <w:pPr>
        <w:tabs>
          <w:tab w:val="left" w:pos="1195"/>
        </w:tabs>
        <w:jc w:val="both"/>
        <w:rPr>
          <w:rFonts w:ascii="Arial" w:hAnsi="Arial" w:cs="Arial"/>
          <w:b/>
          <w:color w:val="000000"/>
          <w:shd w:val="clear" w:color="auto" w:fill="FFFFFF"/>
        </w:rPr>
      </w:pPr>
      <w:r w:rsidRPr="008646EB">
        <w:rPr>
          <w:rFonts w:ascii="Arial" w:hAnsi="Arial" w:cs="Arial"/>
          <w:b/>
          <w:shd w:val="clear" w:color="auto" w:fill="FFFFFF"/>
        </w:rPr>
        <w:t xml:space="preserve"> </w:t>
      </w:r>
      <w:r>
        <w:rPr>
          <w:rFonts w:ascii="Arial" w:hAnsi="Arial" w:cs="Arial"/>
          <w:shd w:val="clear" w:color="auto" w:fill="FFFFFF"/>
        </w:rPr>
        <w:t xml:space="preserve">            </w:t>
      </w:r>
      <w:r w:rsidRPr="008646EB">
        <w:rPr>
          <w:rFonts w:ascii="Arial" w:hAnsi="Arial" w:cs="Arial"/>
          <w:color w:val="000000"/>
          <w:shd w:val="clear" w:color="auto" w:fill="FFFFFF"/>
        </w:rPr>
        <w:t>При решении  вопросов,  не нашедших отражения в настоящем Положении, следует руководствоваться действующим</w:t>
      </w:r>
      <w:r>
        <w:rPr>
          <w:rFonts w:ascii="Arial" w:hAnsi="Arial" w:cs="Arial"/>
          <w:color w:val="000000"/>
          <w:shd w:val="clear" w:color="auto" w:fill="FFFFFF"/>
        </w:rPr>
        <w:t xml:space="preserve"> федеральным и региональным</w:t>
      </w:r>
      <w:r w:rsidRPr="008646EB">
        <w:rPr>
          <w:rFonts w:ascii="Arial" w:hAnsi="Arial" w:cs="Arial"/>
          <w:color w:val="000000"/>
          <w:shd w:val="clear" w:color="auto" w:fill="FFFFFF"/>
        </w:rPr>
        <w:t xml:space="preserve"> законодательством</w:t>
      </w:r>
      <w:r>
        <w:rPr>
          <w:rFonts w:ascii="Arial" w:hAnsi="Arial" w:cs="Arial"/>
          <w:color w:val="000000"/>
          <w:shd w:val="clear" w:color="auto" w:fill="FFFFFF"/>
        </w:rPr>
        <w:t>.</w:t>
      </w:r>
    </w:p>
    <w:sectPr w:rsidR="00806481" w:rsidRPr="008646EB" w:rsidSect="00061A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13" w:rsidRDefault="001D4813" w:rsidP="00D2255D">
      <w:r>
        <w:separator/>
      </w:r>
    </w:p>
  </w:endnote>
  <w:endnote w:type="continuationSeparator" w:id="0">
    <w:p w:rsidR="001D4813" w:rsidRDefault="001D4813" w:rsidP="00D2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13" w:rsidRDefault="001D4813" w:rsidP="00D2255D">
      <w:r>
        <w:separator/>
      </w:r>
    </w:p>
  </w:footnote>
  <w:footnote w:type="continuationSeparator" w:id="0">
    <w:p w:rsidR="001D4813" w:rsidRDefault="001D4813" w:rsidP="00D22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96088"/>
    <w:multiLevelType w:val="multilevel"/>
    <w:tmpl w:val="04190023"/>
    <w:lvl w:ilvl="0">
      <w:start w:val="1"/>
      <w:numFmt w:val="upperRoman"/>
      <w:pStyle w:val="1"/>
      <w:lvlText w:val="Статья %1."/>
      <w:lvlJc w:val="left"/>
      <w:pPr>
        <w:tabs>
          <w:tab w:val="num" w:pos="2640"/>
        </w:tabs>
        <w:ind w:left="840"/>
      </w:pPr>
      <w:rPr>
        <w:rFonts w:cs="Times New Roman"/>
      </w:rPr>
    </w:lvl>
    <w:lvl w:ilvl="1">
      <w:start w:val="1"/>
      <w:numFmt w:val="decimalZero"/>
      <w:pStyle w:val="2"/>
      <w:isLgl/>
      <w:lvlText w:val="Раздел %1.%2"/>
      <w:lvlJc w:val="left"/>
      <w:pPr>
        <w:tabs>
          <w:tab w:val="num" w:pos="2280"/>
        </w:tabs>
        <w:ind w:left="840"/>
      </w:pPr>
      <w:rPr>
        <w:rFonts w:cs="Times New Roman"/>
      </w:rPr>
    </w:lvl>
    <w:lvl w:ilvl="2">
      <w:start w:val="1"/>
      <w:numFmt w:val="lowerLetter"/>
      <w:pStyle w:val="3"/>
      <w:lvlText w:val="(%3)"/>
      <w:lvlJc w:val="left"/>
      <w:pPr>
        <w:tabs>
          <w:tab w:val="num" w:pos="1560"/>
        </w:tabs>
        <w:ind w:left="1560" w:hanging="432"/>
      </w:pPr>
      <w:rPr>
        <w:rFonts w:cs="Times New Roman"/>
      </w:rPr>
    </w:lvl>
    <w:lvl w:ilvl="3">
      <w:start w:val="1"/>
      <w:numFmt w:val="lowerRoman"/>
      <w:pStyle w:val="4"/>
      <w:lvlText w:val="(%4)"/>
      <w:lvlJc w:val="right"/>
      <w:pPr>
        <w:tabs>
          <w:tab w:val="num" w:pos="1704"/>
        </w:tabs>
        <w:ind w:left="1704" w:hanging="144"/>
      </w:pPr>
      <w:rPr>
        <w:rFonts w:cs="Times New Roman"/>
      </w:rPr>
    </w:lvl>
    <w:lvl w:ilvl="4">
      <w:start w:val="1"/>
      <w:numFmt w:val="decimal"/>
      <w:pStyle w:val="5"/>
      <w:lvlText w:val="%5)"/>
      <w:lvlJc w:val="left"/>
      <w:pPr>
        <w:tabs>
          <w:tab w:val="num" w:pos="1848"/>
        </w:tabs>
        <w:ind w:left="1848" w:hanging="432"/>
      </w:pPr>
      <w:rPr>
        <w:rFonts w:cs="Times New Roman"/>
      </w:rPr>
    </w:lvl>
    <w:lvl w:ilvl="5">
      <w:start w:val="1"/>
      <w:numFmt w:val="lowerLetter"/>
      <w:lvlText w:val="%6)"/>
      <w:lvlJc w:val="left"/>
      <w:pPr>
        <w:tabs>
          <w:tab w:val="num" w:pos="1992"/>
        </w:tabs>
        <w:ind w:left="1992" w:hanging="432"/>
      </w:pPr>
      <w:rPr>
        <w:rFonts w:cs="Times New Roman"/>
      </w:rPr>
    </w:lvl>
    <w:lvl w:ilvl="6">
      <w:start w:val="1"/>
      <w:numFmt w:val="lowerRoman"/>
      <w:lvlText w:val="%7)"/>
      <w:lvlJc w:val="right"/>
      <w:pPr>
        <w:tabs>
          <w:tab w:val="num" w:pos="2136"/>
        </w:tabs>
        <w:ind w:left="2136" w:hanging="288"/>
      </w:pPr>
      <w:rPr>
        <w:rFonts w:cs="Times New Roman"/>
      </w:rPr>
    </w:lvl>
    <w:lvl w:ilvl="7">
      <w:start w:val="1"/>
      <w:numFmt w:val="lowerLetter"/>
      <w:lvlText w:val="%8."/>
      <w:lvlJc w:val="left"/>
      <w:pPr>
        <w:tabs>
          <w:tab w:val="num" w:pos="2280"/>
        </w:tabs>
        <w:ind w:left="2280" w:hanging="432"/>
      </w:pPr>
      <w:rPr>
        <w:rFonts w:cs="Times New Roman"/>
      </w:rPr>
    </w:lvl>
    <w:lvl w:ilvl="8">
      <w:start w:val="1"/>
      <w:numFmt w:val="lowerRoman"/>
      <w:lvlText w:val="%9."/>
      <w:lvlJc w:val="right"/>
      <w:pPr>
        <w:tabs>
          <w:tab w:val="num" w:pos="2424"/>
        </w:tabs>
        <w:ind w:left="2424" w:hanging="14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C21"/>
    <w:rsid w:val="00026BC4"/>
    <w:rsid w:val="00061AA9"/>
    <w:rsid w:val="00083BA3"/>
    <w:rsid w:val="000D4BAC"/>
    <w:rsid w:val="000F424C"/>
    <w:rsid w:val="001276BC"/>
    <w:rsid w:val="001300F7"/>
    <w:rsid w:val="00156507"/>
    <w:rsid w:val="00172FA4"/>
    <w:rsid w:val="00175AF1"/>
    <w:rsid w:val="001769E1"/>
    <w:rsid w:val="001B191C"/>
    <w:rsid w:val="001B2633"/>
    <w:rsid w:val="001B516D"/>
    <w:rsid w:val="001C17DF"/>
    <w:rsid w:val="001C7BBF"/>
    <w:rsid w:val="001D0477"/>
    <w:rsid w:val="001D4813"/>
    <w:rsid w:val="001F097A"/>
    <w:rsid w:val="00203498"/>
    <w:rsid w:val="00206EED"/>
    <w:rsid w:val="00211F83"/>
    <w:rsid w:val="00260053"/>
    <w:rsid w:val="002616E7"/>
    <w:rsid w:val="002766B2"/>
    <w:rsid w:val="00284CAF"/>
    <w:rsid w:val="00284F02"/>
    <w:rsid w:val="002952C0"/>
    <w:rsid w:val="002D3B3D"/>
    <w:rsid w:val="002F02C8"/>
    <w:rsid w:val="003234C5"/>
    <w:rsid w:val="003241A5"/>
    <w:rsid w:val="0033437B"/>
    <w:rsid w:val="0033563F"/>
    <w:rsid w:val="00340DC6"/>
    <w:rsid w:val="00342B2B"/>
    <w:rsid w:val="00344712"/>
    <w:rsid w:val="003470C3"/>
    <w:rsid w:val="00356769"/>
    <w:rsid w:val="00356B33"/>
    <w:rsid w:val="00367752"/>
    <w:rsid w:val="00387E30"/>
    <w:rsid w:val="00396C20"/>
    <w:rsid w:val="003A2F2B"/>
    <w:rsid w:val="003E6370"/>
    <w:rsid w:val="004300A8"/>
    <w:rsid w:val="00432502"/>
    <w:rsid w:val="00440873"/>
    <w:rsid w:val="004503AC"/>
    <w:rsid w:val="00451FF7"/>
    <w:rsid w:val="00454071"/>
    <w:rsid w:val="00454B7C"/>
    <w:rsid w:val="004A2117"/>
    <w:rsid w:val="004B2D80"/>
    <w:rsid w:val="004E5AB5"/>
    <w:rsid w:val="004F1FF5"/>
    <w:rsid w:val="0052642C"/>
    <w:rsid w:val="00572424"/>
    <w:rsid w:val="00581F9B"/>
    <w:rsid w:val="0058577D"/>
    <w:rsid w:val="00593F6E"/>
    <w:rsid w:val="005C031B"/>
    <w:rsid w:val="005C16F0"/>
    <w:rsid w:val="00621C8C"/>
    <w:rsid w:val="00663A29"/>
    <w:rsid w:val="00671A90"/>
    <w:rsid w:val="006B6D9C"/>
    <w:rsid w:val="006C29AF"/>
    <w:rsid w:val="006D05B4"/>
    <w:rsid w:val="006D5197"/>
    <w:rsid w:val="006E17C0"/>
    <w:rsid w:val="006F0BB2"/>
    <w:rsid w:val="006F44C6"/>
    <w:rsid w:val="007167EF"/>
    <w:rsid w:val="00717F73"/>
    <w:rsid w:val="00740CEC"/>
    <w:rsid w:val="00743EDA"/>
    <w:rsid w:val="007569D9"/>
    <w:rsid w:val="00770A0E"/>
    <w:rsid w:val="00795712"/>
    <w:rsid w:val="00796FCB"/>
    <w:rsid w:val="007A361D"/>
    <w:rsid w:val="00801024"/>
    <w:rsid w:val="00806481"/>
    <w:rsid w:val="00813E1B"/>
    <w:rsid w:val="00817C21"/>
    <w:rsid w:val="0082496E"/>
    <w:rsid w:val="00834097"/>
    <w:rsid w:val="00844E8E"/>
    <w:rsid w:val="00855FE6"/>
    <w:rsid w:val="008646EB"/>
    <w:rsid w:val="0087225E"/>
    <w:rsid w:val="00874DDA"/>
    <w:rsid w:val="00880194"/>
    <w:rsid w:val="008A1B87"/>
    <w:rsid w:val="008D5CC4"/>
    <w:rsid w:val="008E3221"/>
    <w:rsid w:val="008E72FB"/>
    <w:rsid w:val="008E768E"/>
    <w:rsid w:val="008E78BB"/>
    <w:rsid w:val="008E7CB2"/>
    <w:rsid w:val="008F63A9"/>
    <w:rsid w:val="009010C5"/>
    <w:rsid w:val="009034DB"/>
    <w:rsid w:val="00916EFF"/>
    <w:rsid w:val="00921A19"/>
    <w:rsid w:val="00922A5F"/>
    <w:rsid w:val="00996046"/>
    <w:rsid w:val="009B7A8D"/>
    <w:rsid w:val="009C2E9F"/>
    <w:rsid w:val="009D4823"/>
    <w:rsid w:val="00A15A11"/>
    <w:rsid w:val="00A239AA"/>
    <w:rsid w:val="00A338DE"/>
    <w:rsid w:val="00A35310"/>
    <w:rsid w:val="00A3624F"/>
    <w:rsid w:val="00A50BD3"/>
    <w:rsid w:val="00A641E9"/>
    <w:rsid w:val="00A82297"/>
    <w:rsid w:val="00AB672F"/>
    <w:rsid w:val="00AC1D50"/>
    <w:rsid w:val="00AC2A38"/>
    <w:rsid w:val="00AC64BC"/>
    <w:rsid w:val="00AF5120"/>
    <w:rsid w:val="00AF58A2"/>
    <w:rsid w:val="00B06B1E"/>
    <w:rsid w:val="00B40982"/>
    <w:rsid w:val="00B72500"/>
    <w:rsid w:val="00BF284D"/>
    <w:rsid w:val="00C10656"/>
    <w:rsid w:val="00C10D1F"/>
    <w:rsid w:val="00C312E0"/>
    <w:rsid w:val="00C45F69"/>
    <w:rsid w:val="00CA01AE"/>
    <w:rsid w:val="00CC78F2"/>
    <w:rsid w:val="00CD2748"/>
    <w:rsid w:val="00CE1D45"/>
    <w:rsid w:val="00CF0A9E"/>
    <w:rsid w:val="00CF6FF0"/>
    <w:rsid w:val="00D0271C"/>
    <w:rsid w:val="00D02791"/>
    <w:rsid w:val="00D04FAE"/>
    <w:rsid w:val="00D12D99"/>
    <w:rsid w:val="00D2255D"/>
    <w:rsid w:val="00D2512A"/>
    <w:rsid w:val="00D4255E"/>
    <w:rsid w:val="00DB3FA6"/>
    <w:rsid w:val="00DD6064"/>
    <w:rsid w:val="00DD639C"/>
    <w:rsid w:val="00DD6519"/>
    <w:rsid w:val="00DF00F0"/>
    <w:rsid w:val="00DF146B"/>
    <w:rsid w:val="00E06D7D"/>
    <w:rsid w:val="00E25A02"/>
    <w:rsid w:val="00E32867"/>
    <w:rsid w:val="00E35E25"/>
    <w:rsid w:val="00E3774D"/>
    <w:rsid w:val="00E97D8A"/>
    <w:rsid w:val="00EA407B"/>
    <w:rsid w:val="00EC67B3"/>
    <w:rsid w:val="00EE23B7"/>
    <w:rsid w:val="00EF764F"/>
    <w:rsid w:val="00F3428A"/>
    <w:rsid w:val="00F507EC"/>
    <w:rsid w:val="00F611CF"/>
    <w:rsid w:val="00F65F3C"/>
    <w:rsid w:val="00F82F27"/>
    <w:rsid w:val="00F93FAE"/>
    <w:rsid w:val="00FA0226"/>
    <w:rsid w:val="00FB0514"/>
    <w:rsid w:val="00FD35B9"/>
    <w:rsid w:val="00FE7AD7"/>
    <w:rsid w:val="00FF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21"/>
    <w:rPr>
      <w:rFonts w:ascii="Times New Roman" w:eastAsia="Times New Roman" w:hAnsi="Times New Roman"/>
      <w:sz w:val="24"/>
      <w:szCs w:val="24"/>
    </w:rPr>
  </w:style>
  <w:style w:type="paragraph" w:styleId="1">
    <w:name w:val="heading 1"/>
    <w:basedOn w:val="a"/>
    <w:next w:val="a"/>
    <w:link w:val="10"/>
    <w:uiPriority w:val="99"/>
    <w:qFormat/>
    <w:rsid w:val="00175AF1"/>
    <w:pPr>
      <w:keepNext/>
      <w:pageBreakBefore/>
      <w:numPr>
        <w:numId w:val="1"/>
      </w:numPr>
      <w:ind w:left="360" w:hanging="360"/>
      <w:jc w:val="both"/>
      <w:outlineLvl w:val="0"/>
    </w:pPr>
    <w:rPr>
      <w:sz w:val="28"/>
    </w:rPr>
  </w:style>
  <w:style w:type="paragraph" w:styleId="2">
    <w:name w:val="heading 2"/>
    <w:basedOn w:val="a"/>
    <w:next w:val="a"/>
    <w:link w:val="20"/>
    <w:uiPriority w:val="99"/>
    <w:qFormat/>
    <w:rsid w:val="00175AF1"/>
    <w:pPr>
      <w:keepNext/>
      <w:numPr>
        <w:ilvl w:val="1"/>
        <w:numId w:val="1"/>
      </w:numPr>
      <w:tabs>
        <w:tab w:val="num" w:pos="720"/>
      </w:tabs>
      <w:spacing w:before="240" w:after="60"/>
      <w:ind w:left="720" w:hanging="360"/>
      <w:jc w:val="both"/>
      <w:outlineLvl w:val="1"/>
    </w:pPr>
    <w:rPr>
      <w:rFonts w:cs="Arial"/>
      <w:bCs/>
      <w:iCs/>
      <w:sz w:val="28"/>
      <w:szCs w:val="28"/>
    </w:rPr>
  </w:style>
  <w:style w:type="paragraph" w:styleId="3">
    <w:name w:val="heading 3"/>
    <w:basedOn w:val="a"/>
    <w:next w:val="a"/>
    <w:link w:val="30"/>
    <w:uiPriority w:val="99"/>
    <w:qFormat/>
    <w:rsid w:val="00175AF1"/>
    <w:pPr>
      <w:keepNext/>
      <w:numPr>
        <w:ilvl w:val="2"/>
        <w:numId w:val="1"/>
      </w:numPr>
      <w:tabs>
        <w:tab w:val="num" w:pos="1080"/>
      </w:tabs>
      <w:ind w:left="1080" w:hanging="360"/>
      <w:jc w:val="both"/>
      <w:outlineLvl w:val="2"/>
    </w:pPr>
    <w:rPr>
      <w:sz w:val="28"/>
      <w:szCs w:val="28"/>
    </w:rPr>
  </w:style>
  <w:style w:type="paragraph" w:styleId="4">
    <w:name w:val="heading 4"/>
    <w:basedOn w:val="a"/>
    <w:next w:val="a"/>
    <w:link w:val="40"/>
    <w:uiPriority w:val="99"/>
    <w:qFormat/>
    <w:rsid w:val="00175AF1"/>
    <w:pPr>
      <w:keepNext/>
      <w:numPr>
        <w:ilvl w:val="3"/>
        <w:numId w:val="1"/>
      </w:numPr>
      <w:tabs>
        <w:tab w:val="num" w:pos="1440"/>
      </w:tabs>
      <w:spacing w:before="240" w:after="60"/>
      <w:ind w:left="1440" w:hanging="360"/>
      <w:jc w:val="both"/>
      <w:outlineLvl w:val="3"/>
    </w:pPr>
    <w:rPr>
      <w:bCs/>
      <w:sz w:val="28"/>
      <w:szCs w:val="28"/>
    </w:rPr>
  </w:style>
  <w:style w:type="paragraph" w:styleId="5">
    <w:name w:val="heading 5"/>
    <w:basedOn w:val="a"/>
    <w:next w:val="a"/>
    <w:link w:val="50"/>
    <w:uiPriority w:val="99"/>
    <w:qFormat/>
    <w:rsid w:val="00175AF1"/>
    <w:pPr>
      <w:numPr>
        <w:ilvl w:val="4"/>
        <w:numId w:val="1"/>
      </w:numPr>
      <w:tabs>
        <w:tab w:val="num" w:pos="1800"/>
      </w:tabs>
      <w:spacing w:before="240" w:after="60"/>
      <w:ind w:left="1800" w:hanging="360"/>
      <w:jc w:val="both"/>
      <w:outlineLvl w:val="4"/>
    </w:pPr>
    <w:rPr>
      <w:bCs/>
      <w:iCs/>
      <w:sz w:val="28"/>
      <w:szCs w:val="26"/>
    </w:rPr>
  </w:style>
  <w:style w:type="paragraph" w:styleId="6">
    <w:name w:val="heading 6"/>
    <w:basedOn w:val="a"/>
    <w:next w:val="a"/>
    <w:link w:val="60"/>
    <w:uiPriority w:val="99"/>
    <w:qFormat/>
    <w:rsid w:val="00175AF1"/>
    <w:pPr>
      <w:keepNext/>
      <w:jc w:val="center"/>
      <w:outlineLvl w:val="5"/>
    </w:pPr>
    <w:rPr>
      <w:b/>
      <w:bCs/>
      <w:spacing w:val="4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75AF1"/>
    <w:rPr>
      <w:rFonts w:ascii="Times New Roman" w:hAnsi="Times New Roman" w:cs="Times New Roman"/>
      <w:sz w:val="24"/>
      <w:szCs w:val="24"/>
      <w:lang w:eastAsia="ru-RU"/>
    </w:rPr>
  </w:style>
  <w:style w:type="character" w:customStyle="1" w:styleId="20">
    <w:name w:val="Заголовок 2 Знак"/>
    <w:link w:val="2"/>
    <w:uiPriority w:val="99"/>
    <w:semiHidden/>
    <w:locked/>
    <w:rsid w:val="00175AF1"/>
    <w:rPr>
      <w:rFonts w:ascii="Times New Roman" w:hAnsi="Times New Roman" w:cs="Arial"/>
      <w:bCs/>
      <w:iCs/>
      <w:sz w:val="28"/>
      <w:szCs w:val="28"/>
      <w:lang w:eastAsia="ru-RU"/>
    </w:rPr>
  </w:style>
  <w:style w:type="character" w:customStyle="1" w:styleId="30">
    <w:name w:val="Заголовок 3 Знак"/>
    <w:link w:val="3"/>
    <w:uiPriority w:val="99"/>
    <w:semiHidden/>
    <w:locked/>
    <w:rsid w:val="00175AF1"/>
    <w:rPr>
      <w:rFonts w:ascii="Times New Roman" w:hAnsi="Times New Roman" w:cs="Times New Roman"/>
      <w:sz w:val="28"/>
      <w:szCs w:val="28"/>
      <w:lang w:eastAsia="ru-RU"/>
    </w:rPr>
  </w:style>
  <w:style w:type="character" w:customStyle="1" w:styleId="40">
    <w:name w:val="Заголовок 4 Знак"/>
    <w:link w:val="4"/>
    <w:uiPriority w:val="99"/>
    <w:semiHidden/>
    <w:locked/>
    <w:rsid w:val="00175AF1"/>
    <w:rPr>
      <w:rFonts w:ascii="Times New Roman" w:hAnsi="Times New Roman" w:cs="Times New Roman"/>
      <w:bCs/>
      <w:sz w:val="28"/>
      <w:szCs w:val="28"/>
      <w:lang w:eastAsia="ru-RU"/>
    </w:rPr>
  </w:style>
  <w:style w:type="character" w:customStyle="1" w:styleId="50">
    <w:name w:val="Заголовок 5 Знак"/>
    <w:link w:val="5"/>
    <w:uiPriority w:val="99"/>
    <w:semiHidden/>
    <w:locked/>
    <w:rsid w:val="00175AF1"/>
    <w:rPr>
      <w:rFonts w:ascii="Times New Roman" w:hAnsi="Times New Roman" w:cs="Times New Roman"/>
      <w:bCs/>
      <w:iCs/>
      <w:sz w:val="26"/>
      <w:szCs w:val="26"/>
      <w:lang w:eastAsia="ru-RU"/>
    </w:rPr>
  </w:style>
  <w:style w:type="character" w:customStyle="1" w:styleId="60">
    <w:name w:val="Заголовок 6 Знак"/>
    <w:link w:val="6"/>
    <w:uiPriority w:val="99"/>
    <w:locked/>
    <w:rsid w:val="00175AF1"/>
    <w:rPr>
      <w:rFonts w:ascii="Times New Roman" w:hAnsi="Times New Roman" w:cs="Times New Roman"/>
      <w:b/>
      <w:bCs/>
      <w:spacing w:val="40"/>
      <w:sz w:val="24"/>
      <w:szCs w:val="24"/>
      <w:lang w:eastAsia="ru-RU"/>
    </w:rPr>
  </w:style>
  <w:style w:type="character" w:styleId="a3">
    <w:name w:val="Hyperlink"/>
    <w:uiPriority w:val="99"/>
    <w:semiHidden/>
    <w:rsid w:val="00817C21"/>
    <w:rPr>
      <w:rFonts w:cs="Times New Roman"/>
      <w:color w:val="008000"/>
      <w:u w:val="single"/>
    </w:rPr>
  </w:style>
  <w:style w:type="paragraph" w:styleId="HTML">
    <w:name w:val="HTML Preformatted"/>
    <w:basedOn w:val="a"/>
    <w:link w:val="HTML0"/>
    <w:uiPriority w:val="99"/>
    <w:semiHidden/>
    <w:rsid w:val="0081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link w:val="HTML"/>
    <w:uiPriority w:val="99"/>
    <w:semiHidden/>
    <w:locked/>
    <w:rsid w:val="00817C21"/>
    <w:rPr>
      <w:rFonts w:ascii="Courier New" w:hAnsi="Courier New" w:cs="Courier New"/>
      <w:sz w:val="20"/>
      <w:szCs w:val="20"/>
      <w:lang w:eastAsia="ru-RU"/>
    </w:rPr>
  </w:style>
  <w:style w:type="paragraph" w:styleId="a4">
    <w:name w:val="Normal (Web)"/>
    <w:basedOn w:val="a"/>
    <w:uiPriority w:val="99"/>
    <w:semiHidden/>
    <w:rsid w:val="00817C21"/>
    <w:pPr>
      <w:spacing w:before="100" w:beforeAutospacing="1" w:after="100" w:afterAutospacing="1"/>
    </w:pPr>
    <w:rPr>
      <w:rFonts w:ascii="Tahoma" w:hAnsi="Tahoma" w:cs="Tahoma"/>
      <w:color w:val="696969"/>
      <w:sz w:val="17"/>
      <w:szCs w:val="17"/>
    </w:rPr>
  </w:style>
  <w:style w:type="paragraph" w:customStyle="1" w:styleId="d">
    <w:name w:val="d"/>
    <w:basedOn w:val="a"/>
    <w:uiPriority w:val="99"/>
    <w:rsid w:val="00817C21"/>
    <w:pPr>
      <w:spacing w:before="20" w:after="100" w:afterAutospacing="1"/>
      <w:ind w:firstLine="120"/>
    </w:pPr>
    <w:rPr>
      <w:rFonts w:ascii="Arial" w:hAnsi="Arial" w:cs="Arial"/>
    </w:rPr>
  </w:style>
  <w:style w:type="paragraph" w:customStyle="1" w:styleId="consplustitle">
    <w:name w:val="consplustitle"/>
    <w:basedOn w:val="a"/>
    <w:uiPriority w:val="99"/>
    <w:rsid w:val="00817C21"/>
    <w:pPr>
      <w:spacing w:before="100" w:beforeAutospacing="1" w:after="100" w:afterAutospacing="1"/>
    </w:pPr>
    <w:rPr>
      <w:rFonts w:ascii="Tahoma" w:hAnsi="Tahoma" w:cs="Tahoma"/>
      <w:color w:val="696969"/>
      <w:sz w:val="17"/>
      <w:szCs w:val="17"/>
    </w:rPr>
  </w:style>
  <w:style w:type="character" w:customStyle="1" w:styleId="s101">
    <w:name w:val="s_101"/>
    <w:uiPriority w:val="99"/>
    <w:rsid w:val="00817C21"/>
    <w:rPr>
      <w:rFonts w:cs="Times New Roman"/>
      <w:b/>
      <w:bCs/>
      <w:color w:val="000080"/>
    </w:rPr>
  </w:style>
  <w:style w:type="paragraph" w:styleId="a5">
    <w:name w:val="header"/>
    <w:basedOn w:val="a"/>
    <w:link w:val="a6"/>
    <w:uiPriority w:val="99"/>
    <w:semiHidden/>
    <w:rsid w:val="00D2255D"/>
    <w:pPr>
      <w:tabs>
        <w:tab w:val="center" w:pos="4677"/>
        <w:tab w:val="right" w:pos="9355"/>
      </w:tabs>
    </w:pPr>
  </w:style>
  <w:style w:type="character" w:customStyle="1" w:styleId="a6">
    <w:name w:val="Верхний колонтитул Знак"/>
    <w:link w:val="a5"/>
    <w:uiPriority w:val="99"/>
    <w:semiHidden/>
    <w:locked/>
    <w:rsid w:val="00D2255D"/>
    <w:rPr>
      <w:rFonts w:ascii="Times New Roman" w:hAnsi="Times New Roman" w:cs="Times New Roman"/>
      <w:sz w:val="24"/>
      <w:szCs w:val="24"/>
      <w:lang w:eastAsia="ru-RU"/>
    </w:rPr>
  </w:style>
  <w:style w:type="paragraph" w:styleId="a7">
    <w:name w:val="footer"/>
    <w:basedOn w:val="a"/>
    <w:link w:val="a8"/>
    <w:uiPriority w:val="99"/>
    <w:semiHidden/>
    <w:rsid w:val="00D2255D"/>
    <w:pPr>
      <w:tabs>
        <w:tab w:val="center" w:pos="4677"/>
        <w:tab w:val="right" w:pos="9355"/>
      </w:tabs>
    </w:pPr>
  </w:style>
  <w:style w:type="character" w:customStyle="1" w:styleId="a8">
    <w:name w:val="Нижний колонтитул Знак"/>
    <w:link w:val="a7"/>
    <w:uiPriority w:val="99"/>
    <w:semiHidden/>
    <w:locked/>
    <w:rsid w:val="00D2255D"/>
    <w:rPr>
      <w:rFonts w:ascii="Times New Roman" w:hAnsi="Times New Roman" w:cs="Times New Roman"/>
      <w:sz w:val="24"/>
      <w:szCs w:val="24"/>
      <w:lang w:eastAsia="ru-RU"/>
    </w:rPr>
  </w:style>
  <w:style w:type="paragraph" w:customStyle="1" w:styleId="a9">
    <w:name w:val="Текст акта"/>
    <w:uiPriority w:val="99"/>
    <w:rsid w:val="00175AF1"/>
    <w:pPr>
      <w:widowControl w:val="0"/>
      <w:ind w:firstLine="709"/>
      <w:jc w:val="both"/>
    </w:pPr>
    <w:rPr>
      <w:rFonts w:ascii="Times New Roman" w:eastAsia="Times New Roman" w:hAnsi="Times New Roman"/>
      <w:sz w:val="28"/>
      <w:szCs w:val="24"/>
    </w:rPr>
  </w:style>
  <w:style w:type="paragraph" w:customStyle="1" w:styleId="Standard">
    <w:name w:val="Standard"/>
    <w:uiPriority w:val="99"/>
    <w:rsid w:val="001B191C"/>
    <w:pPr>
      <w:widowControl w:val="0"/>
      <w:suppressAutoHyphens/>
      <w:autoSpaceDN w:val="0"/>
    </w:pPr>
    <w:rPr>
      <w:rFonts w:ascii="Arial" w:hAnsi="Arial" w:cs="Tahoma"/>
      <w:kern w:val="3"/>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58338">
      <w:marLeft w:val="0"/>
      <w:marRight w:val="0"/>
      <w:marTop w:val="0"/>
      <w:marBottom w:val="0"/>
      <w:divBdr>
        <w:top w:val="none" w:sz="0" w:space="0" w:color="auto"/>
        <w:left w:val="none" w:sz="0" w:space="0" w:color="auto"/>
        <w:bottom w:val="none" w:sz="0" w:space="0" w:color="auto"/>
        <w:right w:val="none" w:sz="0" w:space="0" w:color="auto"/>
      </w:divBdr>
    </w:div>
    <w:div w:id="683358339">
      <w:marLeft w:val="0"/>
      <w:marRight w:val="0"/>
      <w:marTop w:val="0"/>
      <w:marBottom w:val="0"/>
      <w:divBdr>
        <w:top w:val="none" w:sz="0" w:space="0" w:color="auto"/>
        <w:left w:val="none" w:sz="0" w:space="0" w:color="auto"/>
        <w:bottom w:val="none" w:sz="0" w:space="0" w:color="auto"/>
        <w:right w:val="none" w:sz="0" w:space="0" w:color="auto"/>
      </w:divBdr>
    </w:div>
    <w:div w:id="683358340">
      <w:marLeft w:val="0"/>
      <w:marRight w:val="0"/>
      <w:marTop w:val="0"/>
      <w:marBottom w:val="0"/>
      <w:divBdr>
        <w:top w:val="none" w:sz="0" w:space="0" w:color="auto"/>
        <w:left w:val="none" w:sz="0" w:space="0" w:color="auto"/>
        <w:bottom w:val="none" w:sz="0" w:space="0" w:color="auto"/>
        <w:right w:val="none" w:sz="0" w:space="0" w:color="auto"/>
      </w:divBdr>
    </w:div>
    <w:div w:id="683358341">
      <w:marLeft w:val="0"/>
      <w:marRight w:val="0"/>
      <w:marTop w:val="0"/>
      <w:marBottom w:val="0"/>
      <w:divBdr>
        <w:top w:val="none" w:sz="0" w:space="0" w:color="auto"/>
        <w:left w:val="none" w:sz="0" w:space="0" w:color="auto"/>
        <w:bottom w:val="none" w:sz="0" w:space="0" w:color="auto"/>
        <w:right w:val="none" w:sz="0" w:space="0" w:color="auto"/>
      </w:divBdr>
    </w:div>
    <w:div w:id="683358342">
      <w:marLeft w:val="0"/>
      <w:marRight w:val="0"/>
      <w:marTop w:val="0"/>
      <w:marBottom w:val="0"/>
      <w:divBdr>
        <w:top w:val="none" w:sz="0" w:space="0" w:color="auto"/>
        <w:left w:val="none" w:sz="0" w:space="0" w:color="auto"/>
        <w:bottom w:val="none" w:sz="0" w:space="0" w:color="auto"/>
        <w:right w:val="none" w:sz="0" w:space="0" w:color="auto"/>
      </w:divBdr>
    </w:div>
    <w:div w:id="683358343">
      <w:marLeft w:val="0"/>
      <w:marRight w:val="0"/>
      <w:marTop w:val="0"/>
      <w:marBottom w:val="0"/>
      <w:divBdr>
        <w:top w:val="none" w:sz="0" w:space="0" w:color="auto"/>
        <w:left w:val="none" w:sz="0" w:space="0" w:color="auto"/>
        <w:bottom w:val="none" w:sz="0" w:space="0" w:color="auto"/>
        <w:right w:val="none" w:sz="0" w:space="0" w:color="auto"/>
      </w:divBdr>
    </w:div>
    <w:div w:id="683358344">
      <w:marLeft w:val="0"/>
      <w:marRight w:val="0"/>
      <w:marTop w:val="0"/>
      <w:marBottom w:val="0"/>
      <w:divBdr>
        <w:top w:val="none" w:sz="0" w:space="0" w:color="auto"/>
        <w:left w:val="none" w:sz="0" w:space="0" w:color="auto"/>
        <w:bottom w:val="none" w:sz="0" w:space="0" w:color="auto"/>
        <w:right w:val="none" w:sz="0" w:space="0" w:color="auto"/>
      </w:divBdr>
    </w:div>
    <w:div w:id="683358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908;n=84990;fld=134;dst=10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1045;&#1083;&#1077;&#1085;&#1072;%20&#1042;&#1080;&#1082;&#1090;&#1086;&#1088;&#1086;&#1074;&#1085;&#1072;\&#1052;&#1086;&#1080;%20&#1076;&#1086;&#1082;&#1091;&#1084;&#1077;&#1085;&#1090;&#1099;\Local%20Settings\&#1052;&#1086;&#1080;%20&#1076;&#1086;&#1082;&#1091;&#1084;&#1077;&#1085;&#1090;&#1099;Fed%20Zakon&#1047;&#1072;&#1082;&#1086;&#1085;%20&#1060;&#1047;doc.jsp%3furn=urn:garant:10005807&amp;anchor=27" TargetMode="External"/><Relationship Id="rId5" Type="http://schemas.openxmlformats.org/officeDocument/2006/relationships/webSettings" Target="webSettings.xml"/><Relationship Id="rId10" Type="http://schemas.openxmlformats.org/officeDocument/2006/relationships/hyperlink" Target="http://docs.cntd.ru/document/9043973" TargetMode="External"/><Relationship Id="rId4" Type="http://schemas.openxmlformats.org/officeDocument/2006/relationships/settings" Target="settings.xml"/><Relationship Id="rId9" Type="http://schemas.openxmlformats.org/officeDocument/2006/relationships/hyperlink" Target="http://docs.cntd.ru/document/9020217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5486</Words>
  <Characters>31275</Characters>
  <Application>Microsoft Office Word</Application>
  <DocSecurity>0</DocSecurity>
  <Lines>260</Lines>
  <Paragraphs>73</Paragraphs>
  <ScaleCrop>false</ScaleCrop>
  <Company>Post of Russia</Company>
  <LinksUpToDate>false</LinksUpToDate>
  <CharactersWithSpaces>36688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МАКУШИНСКОГО МУНИЦИПАЛЬНОГО ОКРУГА</dc:title>
  <dc:subject/>
  <dc:creator>Елена Викторовна</dc:creator>
  <cp:keywords/>
  <dc:description/>
  <cp:lastModifiedBy>URIST</cp:lastModifiedBy>
  <cp:revision>6</cp:revision>
  <cp:lastPrinted>2021-02-04T03:33:00Z</cp:lastPrinted>
  <dcterms:created xsi:type="dcterms:W3CDTF">2021-02-02T11:43:00Z</dcterms:created>
  <dcterms:modified xsi:type="dcterms:W3CDTF">2021-03-23T04:59:00Z</dcterms:modified>
</cp:coreProperties>
</file>