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5" w:rsidRPr="002B0D3A" w:rsidRDefault="001229C5" w:rsidP="002B0D3A">
      <w:pPr>
        <w:jc w:val="center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5pt;margin-top:0;width:1in;height:75.4pt;z-index:-251658240;visibility:visible">
            <v:imagedata r:id="rId5" o:title=""/>
          </v:shape>
        </w:pict>
      </w:r>
    </w:p>
    <w:p w:rsidR="001229C5" w:rsidRPr="002B0D3A" w:rsidRDefault="001229C5" w:rsidP="002B0D3A">
      <w:pPr>
        <w:jc w:val="center"/>
        <w:rPr>
          <w:rFonts w:ascii="Arial" w:hAnsi="Arial" w:cs="Arial"/>
        </w:rPr>
      </w:pPr>
    </w:p>
    <w:p w:rsidR="001229C5" w:rsidRPr="002B0D3A" w:rsidRDefault="001229C5" w:rsidP="002B0D3A">
      <w:pPr>
        <w:pStyle w:val="Heading4"/>
        <w:rPr>
          <w:rFonts w:cs="Arial"/>
        </w:rPr>
      </w:pPr>
    </w:p>
    <w:p w:rsidR="001229C5" w:rsidRPr="002B0D3A" w:rsidRDefault="001229C5" w:rsidP="002B0D3A">
      <w:pPr>
        <w:pStyle w:val="Heading4"/>
        <w:rPr>
          <w:rFonts w:cs="Arial"/>
        </w:rPr>
      </w:pPr>
    </w:p>
    <w:p w:rsidR="001229C5" w:rsidRPr="002B0D3A" w:rsidRDefault="001229C5" w:rsidP="002B0D3A">
      <w:pPr>
        <w:pStyle w:val="Heading4"/>
        <w:rPr>
          <w:rFonts w:cs="Arial"/>
        </w:rPr>
      </w:pPr>
    </w:p>
    <w:p w:rsidR="001229C5" w:rsidRPr="002B0D3A" w:rsidRDefault="001229C5" w:rsidP="002B0D3A">
      <w:pPr>
        <w:pStyle w:val="Heading4"/>
        <w:rPr>
          <w:rFonts w:cs="Arial"/>
        </w:rPr>
      </w:pPr>
      <w:r w:rsidRPr="002B0D3A">
        <w:rPr>
          <w:rFonts w:cs="Arial"/>
        </w:rPr>
        <w:t>Российская Федерация</w:t>
      </w:r>
    </w:p>
    <w:p w:rsidR="001229C5" w:rsidRPr="002B0D3A" w:rsidRDefault="001229C5" w:rsidP="002B0D3A">
      <w:pPr>
        <w:jc w:val="center"/>
        <w:rPr>
          <w:rFonts w:ascii="Arial" w:hAnsi="Arial" w:cs="Arial"/>
          <w:sz w:val="28"/>
        </w:rPr>
      </w:pPr>
      <w:r w:rsidRPr="002B0D3A">
        <w:rPr>
          <w:rFonts w:ascii="Arial" w:hAnsi="Arial" w:cs="Arial"/>
          <w:sz w:val="28"/>
        </w:rPr>
        <w:t>Курганская область</w:t>
      </w:r>
    </w:p>
    <w:p w:rsidR="001229C5" w:rsidRPr="002B0D3A" w:rsidRDefault="001229C5" w:rsidP="002B0D3A">
      <w:pPr>
        <w:jc w:val="center"/>
        <w:rPr>
          <w:rFonts w:ascii="Arial" w:hAnsi="Arial" w:cs="Arial"/>
          <w:b/>
          <w:sz w:val="28"/>
        </w:rPr>
      </w:pPr>
      <w:r w:rsidRPr="002B0D3A">
        <w:rPr>
          <w:rFonts w:ascii="Arial" w:hAnsi="Arial" w:cs="Arial"/>
          <w:b/>
          <w:sz w:val="28"/>
        </w:rPr>
        <w:t>Макушинский муниципальный округ</w:t>
      </w:r>
    </w:p>
    <w:p w:rsidR="001229C5" w:rsidRDefault="001229C5" w:rsidP="002B0D3A">
      <w:pPr>
        <w:jc w:val="center"/>
        <w:rPr>
          <w:rFonts w:ascii="Arial" w:hAnsi="Arial" w:cs="Arial"/>
          <w:b/>
          <w:sz w:val="28"/>
        </w:rPr>
      </w:pPr>
      <w:r w:rsidRPr="002B0D3A">
        <w:rPr>
          <w:rFonts w:ascii="Arial" w:hAnsi="Arial" w:cs="Arial"/>
          <w:b/>
          <w:sz w:val="28"/>
        </w:rPr>
        <w:t>Администрация Макушинского</w:t>
      </w:r>
      <w:r>
        <w:rPr>
          <w:rFonts w:ascii="Arial" w:hAnsi="Arial" w:cs="Arial"/>
          <w:b/>
          <w:sz w:val="28"/>
        </w:rPr>
        <w:t xml:space="preserve"> </w:t>
      </w:r>
      <w:r w:rsidRPr="002B0D3A">
        <w:rPr>
          <w:rFonts w:ascii="Arial" w:hAnsi="Arial" w:cs="Arial"/>
          <w:b/>
          <w:sz w:val="28"/>
        </w:rPr>
        <w:t>муниципального округа</w:t>
      </w:r>
    </w:p>
    <w:p w:rsidR="001229C5" w:rsidRPr="002B0D3A" w:rsidRDefault="001229C5" w:rsidP="002B0D3A">
      <w:pPr>
        <w:jc w:val="center"/>
        <w:rPr>
          <w:rFonts w:ascii="Arial" w:hAnsi="Arial" w:cs="Arial"/>
          <w:b/>
          <w:sz w:val="28"/>
        </w:rPr>
      </w:pPr>
    </w:p>
    <w:p w:rsidR="001229C5" w:rsidRPr="002B0D3A" w:rsidRDefault="001229C5" w:rsidP="002B0D3A">
      <w:pPr>
        <w:jc w:val="center"/>
        <w:rPr>
          <w:rFonts w:ascii="Arial" w:hAnsi="Arial" w:cs="Arial"/>
          <w:b/>
          <w:sz w:val="72"/>
          <w:szCs w:val="72"/>
        </w:rPr>
      </w:pPr>
      <w:r w:rsidRPr="002B0D3A">
        <w:rPr>
          <w:rFonts w:ascii="Arial" w:hAnsi="Arial" w:cs="Arial"/>
          <w:b/>
          <w:sz w:val="72"/>
          <w:szCs w:val="72"/>
        </w:rPr>
        <w:t>Постановление</w:t>
      </w:r>
    </w:p>
    <w:p w:rsidR="001229C5" w:rsidRDefault="001229C5" w:rsidP="002B0D3A">
      <w:pPr>
        <w:rPr>
          <w:rFonts w:ascii="Arial" w:hAnsi="Arial" w:cs="Arial"/>
        </w:rPr>
      </w:pPr>
    </w:p>
    <w:p w:rsidR="001229C5" w:rsidRPr="002B0D3A" w:rsidRDefault="001229C5" w:rsidP="002B0D3A">
      <w:pPr>
        <w:rPr>
          <w:rFonts w:ascii="Arial" w:hAnsi="Arial" w:cs="Arial"/>
          <w:u w:val="single"/>
        </w:rPr>
      </w:pPr>
      <w:r w:rsidRPr="002B0D3A">
        <w:rPr>
          <w:rFonts w:ascii="Arial" w:hAnsi="Arial" w:cs="Arial"/>
        </w:rPr>
        <w:t xml:space="preserve">От </w:t>
      </w:r>
      <w:r w:rsidRPr="002B0D3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25.09.2023г.</w:t>
      </w:r>
      <w:r w:rsidRPr="002B0D3A">
        <w:rPr>
          <w:rFonts w:ascii="Arial" w:hAnsi="Arial" w:cs="Arial"/>
          <w:u w:val="single"/>
        </w:rPr>
        <w:tab/>
      </w:r>
      <w:r w:rsidRPr="002B0D3A">
        <w:rPr>
          <w:rFonts w:ascii="Arial" w:hAnsi="Arial" w:cs="Arial"/>
        </w:rPr>
        <w:t xml:space="preserve"> №  </w:t>
      </w:r>
      <w:r>
        <w:rPr>
          <w:rFonts w:ascii="Arial" w:hAnsi="Arial" w:cs="Arial"/>
          <w:u w:val="single"/>
        </w:rPr>
        <w:t>582</w:t>
      </w:r>
    </w:p>
    <w:p w:rsidR="001229C5" w:rsidRPr="002B0D3A" w:rsidRDefault="001229C5" w:rsidP="002B0D3A">
      <w:pPr>
        <w:rPr>
          <w:rFonts w:ascii="Arial" w:hAnsi="Arial" w:cs="Arial"/>
        </w:rPr>
      </w:pPr>
      <w:r w:rsidRPr="002B0D3A">
        <w:rPr>
          <w:rFonts w:ascii="Arial" w:hAnsi="Arial" w:cs="Arial"/>
        </w:rPr>
        <w:t>г.Макушино</w:t>
      </w:r>
    </w:p>
    <w:p w:rsidR="001229C5" w:rsidRPr="002B0D3A" w:rsidRDefault="001229C5" w:rsidP="002B0D3A">
      <w:pPr>
        <w:rPr>
          <w:rFonts w:ascii="Arial" w:hAnsi="Arial" w:cs="Arial"/>
        </w:rPr>
      </w:pPr>
    </w:p>
    <w:p w:rsidR="001229C5" w:rsidRPr="002B0D3A" w:rsidRDefault="001229C5" w:rsidP="002B0D3A">
      <w:pPr>
        <w:rPr>
          <w:rFonts w:ascii="Arial" w:hAnsi="Arial" w:cs="Arial"/>
        </w:rPr>
      </w:pPr>
    </w:p>
    <w:p w:rsidR="001229C5" w:rsidRPr="002B0D3A" w:rsidRDefault="001229C5" w:rsidP="002B0D3A">
      <w:pPr>
        <w:rPr>
          <w:rFonts w:ascii="Arial" w:hAnsi="Arial" w:cs="Arial"/>
        </w:rPr>
      </w:pPr>
    </w:p>
    <w:p w:rsidR="001229C5" w:rsidRDefault="001229C5" w:rsidP="002B0D3A">
      <w:pPr>
        <w:jc w:val="center"/>
        <w:rPr>
          <w:rFonts w:ascii="Arial" w:hAnsi="Arial" w:cs="Arial"/>
          <w:b/>
        </w:rPr>
      </w:pPr>
      <w:r w:rsidRPr="002B0D3A">
        <w:rPr>
          <w:rFonts w:ascii="Arial" w:hAnsi="Arial" w:cs="Arial"/>
          <w:b/>
        </w:rPr>
        <w:t xml:space="preserve">О реорганизации муниципального казенного общеобразовательного учреждения «Клюквенская основная общеобразовательная школа» путем присоединения как филиал к муниципальному казенному общеобразовательному учреждению </w:t>
      </w:r>
    </w:p>
    <w:p w:rsidR="001229C5" w:rsidRPr="002B0D3A" w:rsidRDefault="001229C5" w:rsidP="002B0D3A">
      <w:pPr>
        <w:jc w:val="center"/>
        <w:rPr>
          <w:rFonts w:ascii="Arial" w:hAnsi="Arial" w:cs="Arial"/>
          <w:b/>
        </w:rPr>
      </w:pPr>
      <w:r w:rsidRPr="002B0D3A">
        <w:rPr>
          <w:rFonts w:ascii="Arial" w:hAnsi="Arial" w:cs="Arial"/>
          <w:b/>
        </w:rPr>
        <w:t xml:space="preserve">«Сетовенская средняя общеобразовательная школа» </w:t>
      </w:r>
    </w:p>
    <w:p w:rsidR="001229C5" w:rsidRDefault="001229C5" w:rsidP="002B0D3A">
      <w:pPr>
        <w:jc w:val="both"/>
        <w:rPr>
          <w:rFonts w:ascii="Arial" w:hAnsi="Arial" w:cs="Arial"/>
        </w:rPr>
      </w:pPr>
    </w:p>
    <w:p w:rsidR="001229C5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 w:rsidRPr="002B0D3A">
        <w:rPr>
          <w:rFonts w:ascii="Arial" w:hAnsi="Arial" w:cs="Arial"/>
        </w:rPr>
        <w:t>На основании статьи 22 Федерального закона Российской Федерации от 29 дека</w:t>
      </w:r>
      <w:r w:rsidRPr="002B0D3A">
        <w:rPr>
          <w:rFonts w:ascii="Arial" w:hAnsi="Arial" w:cs="Arial"/>
        </w:rPr>
        <w:t>б</w:t>
      </w:r>
      <w:r w:rsidRPr="002B0D3A">
        <w:rPr>
          <w:rFonts w:ascii="Arial" w:hAnsi="Arial" w:cs="Arial"/>
        </w:rPr>
        <w:t>ря 2012 года № 273-ФЗ «Об образовании в Российской Федерации», Федерального зак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на Российской Федерации от 6 октября 2003 года № 131-ФЗ «Об общих принципах орг</w:t>
      </w:r>
      <w:r w:rsidRPr="002B0D3A">
        <w:rPr>
          <w:rFonts w:ascii="Arial" w:hAnsi="Arial" w:cs="Arial"/>
        </w:rPr>
        <w:t>а</w:t>
      </w:r>
      <w:r w:rsidRPr="002B0D3A">
        <w:rPr>
          <w:rFonts w:ascii="Arial" w:hAnsi="Arial" w:cs="Arial"/>
        </w:rPr>
        <w:t>низации местного самоуправления в Российской Федерации», в соответствии со статьями 57, 58, 59, 60 Гражданского кодекса Российской Федерации, Уставом Макушинского мун</w:t>
      </w:r>
      <w:r w:rsidRPr="002B0D3A">
        <w:rPr>
          <w:rFonts w:ascii="Arial" w:hAnsi="Arial" w:cs="Arial"/>
        </w:rPr>
        <w:t>и</w:t>
      </w:r>
      <w:r w:rsidRPr="002B0D3A">
        <w:rPr>
          <w:rFonts w:ascii="Arial" w:hAnsi="Arial" w:cs="Arial"/>
        </w:rPr>
        <w:t xml:space="preserve">ципального округа Курганской области, постановлением Администрации Макушинского муниципального округа </w:t>
      </w:r>
      <w:r>
        <w:rPr>
          <w:rFonts w:ascii="Arial" w:hAnsi="Arial" w:cs="Arial"/>
        </w:rPr>
        <w:t xml:space="preserve">Курганской области </w:t>
      </w:r>
      <w:r w:rsidRPr="002B0D3A">
        <w:rPr>
          <w:rFonts w:ascii="Arial" w:hAnsi="Arial" w:cs="Arial"/>
        </w:rPr>
        <w:t>от 06 апреля 2021 года № 184 «Об утвержд</w:t>
      </w:r>
      <w:r w:rsidRPr="002B0D3A">
        <w:rPr>
          <w:rFonts w:ascii="Arial" w:hAnsi="Arial" w:cs="Arial"/>
        </w:rPr>
        <w:t>е</w:t>
      </w:r>
      <w:r w:rsidRPr="002B0D3A">
        <w:rPr>
          <w:rFonts w:ascii="Arial" w:hAnsi="Arial" w:cs="Arial"/>
        </w:rPr>
        <w:t>нии Положения о порядке создания, реорганизации, ликвидации муниципальных образ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вательных организаций Макушинского муниципального округа», постановлением Админ</w:t>
      </w:r>
      <w:r w:rsidRPr="002B0D3A">
        <w:rPr>
          <w:rFonts w:ascii="Arial" w:hAnsi="Arial" w:cs="Arial"/>
        </w:rPr>
        <w:t>и</w:t>
      </w:r>
      <w:r w:rsidRPr="002B0D3A">
        <w:rPr>
          <w:rFonts w:ascii="Arial" w:hAnsi="Arial" w:cs="Arial"/>
        </w:rPr>
        <w:t>страции Макушинского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Pr="002B0D3A">
        <w:rPr>
          <w:rFonts w:ascii="Arial" w:hAnsi="Arial" w:cs="Arial"/>
        </w:rPr>
        <w:t xml:space="preserve"> от 29 марта 2021 года № 168 «Об утверждении Порядка утверждения уставов, изменений и (или) дополнений в уставы муниципальных организаций Макушинского муниципального округа», в целях о</w:t>
      </w:r>
      <w:r w:rsidRPr="002B0D3A">
        <w:rPr>
          <w:rFonts w:ascii="Arial" w:hAnsi="Arial" w:cs="Arial"/>
        </w:rPr>
        <w:t>п</w:t>
      </w:r>
      <w:r w:rsidRPr="002B0D3A">
        <w:rPr>
          <w:rFonts w:ascii="Arial" w:hAnsi="Arial" w:cs="Arial"/>
        </w:rPr>
        <w:t>тимизации сети муниципальных образовательных организаций, рационального использ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вания финансовых, кадровых ресурсов, учитывая положительное заключение комиссии по оценке последствий принятия решения о реорганизации  муниципальных казенных о</w:t>
      </w:r>
      <w:r w:rsidRPr="002B0D3A">
        <w:rPr>
          <w:rFonts w:ascii="Arial" w:hAnsi="Arial" w:cs="Arial"/>
        </w:rPr>
        <w:t>б</w:t>
      </w:r>
      <w:r w:rsidRPr="002B0D3A">
        <w:rPr>
          <w:rFonts w:ascii="Arial" w:hAnsi="Arial" w:cs="Arial"/>
        </w:rPr>
        <w:t>разовательных учреждений, Администрация Макушинского муниципального округа П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СТАНОВЛЯЕТ: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B0D3A">
        <w:rPr>
          <w:rFonts w:ascii="Arial" w:hAnsi="Arial" w:cs="Arial"/>
        </w:rPr>
        <w:t>Реорганизовать муниципальное казенное общеобразовательное учреждение «Клюквенская основная общеобразовательная школа»</w:t>
      </w:r>
      <w:r>
        <w:rPr>
          <w:rFonts w:ascii="Arial" w:hAnsi="Arial" w:cs="Arial"/>
        </w:rPr>
        <w:t xml:space="preserve"> (далее – МКОУ «Клюквенская ООШ»</w:t>
      </w:r>
      <w:r w:rsidRPr="002B0D3A">
        <w:rPr>
          <w:rFonts w:ascii="Arial" w:hAnsi="Arial" w:cs="Arial"/>
        </w:rPr>
        <w:t xml:space="preserve"> путем присоединения как филиал к муниципальному казенному общеобразов</w:t>
      </w:r>
      <w:r w:rsidRPr="002B0D3A">
        <w:rPr>
          <w:rFonts w:ascii="Arial" w:hAnsi="Arial" w:cs="Arial"/>
        </w:rPr>
        <w:t>а</w:t>
      </w:r>
      <w:r w:rsidRPr="002B0D3A">
        <w:rPr>
          <w:rFonts w:ascii="Arial" w:hAnsi="Arial" w:cs="Arial"/>
        </w:rPr>
        <w:t>тельному учреждению «Сетовенская средняя общеобразовательная школа»</w:t>
      </w:r>
      <w:r>
        <w:rPr>
          <w:rFonts w:ascii="Arial" w:hAnsi="Arial" w:cs="Arial"/>
        </w:rPr>
        <w:t xml:space="preserve"> (далее – МКОУ «Сетовенская СОШ»).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B0D3A">
        <w:rPr>
          <w:rFonts w:ascii="Arial" w:hAnsi="Arial" w:cs="Arial"/>
        </w:rPr>
        <w:t>Считать муниципальное казенное общеобразовательное учреждение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«Сетове</w:t>
      </w:r>
      <w:r w:rsidRPr="002B0D3A">
        <w:rPr>
          <w:rFonts w:ascii="Arial" w:hAnsi="Arial" w:cs="Arial"/>
        </w:rPr>
        <w:t>н</w:t>
      </w:r>
      <w:r w:rsidRPr="002B0D3A">
        <w:rPr>
          <w:rFonts w:ascii="Arial" w:hAnsi="Arial" w:cs="Arial"/>
        </w:rPr>
        <w:t>ская средняя общеобразовательная школа»  полным правопреемником всех прав и об</w:t>
      </w:r>
      <w:r w:rsidRPr="002B0D3A">
        <w:rPr>
          <w:rFonts w:ascii="Arial" w:hAnsi="Arial" w:cs="Arial"/>
        </w:rPr>
        <w:t>я</w:t>
      </w:r>
      <w:r w:rsidRPr="002B0D3A">
        <w:rPr>
          <w:rFonts w:ascii="Arial" w:hAnsi="Arial" w:cs="Arial"/>
        </w:rPr>
        <w:t>занностей присоединяемого к нему муниципального казенного общеобразовательного у</w:t>
      </w:r>
      <w:r w:rsidRPr="002B0D3A">
        <w:rPr>
          <w:rFonts w:ascii="Arial" w:hAnsi="Arial" w:cs="Arial"/>
        </w:rPr>
        <w:t>ч</w:t>
      </w:r>
      <w:r w:rsidRPr="002B0D3A">
        <w:rPr>
          <w:rFonts w:ascii="Arial" w:hAnsi="Arial" w:cs="Arial"/>
        </w:rPr>
        <w:t>реждения «Клюквенская основная общеобразовательная школа» после завершения  пр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цедуры реорганизации.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2B0D3A">
        <w:rPr>
          <w:rFonts w:ascii="Arial" w:hAnsi="Arial" w:cs="Arial"/>
        </w:rPr>
        <w:t>Сохранить основные цели деятельности реорганизуемого муниципального к</w:t>
      </w:r>
      <w:r w:rsidRPr="002B0D3A">
        <w:rPr>
          <w:rFonts w:ascii="Arial" w:hAnsi="Arial" w:cs="Arial"/>
        </w:rPr>
        <w:t>а</w:t>
      </w:r>
      <w:r w:rsidRPr="002B0D3A">
        <w:rPr>
          <w:rFonts w:ascii="Arial" w:hAnsi="Arial" w:cs="Arial"/>
        </w:rPr>
        <w:t>зенного общеобразовательного учреждения «Клюквенская основная общеобразовател</w:t>
      </w:r>
      <w:r w:rsidRPr="002B0D3A">
        <w:rPr>
          <w:rFonts w:ascii="Arial" w:hAnsi="Arial" w:cs="Arial"/>
        </w:rPr>
        <w:t>ь</w:t>
      </w:r>
      <w:r w:rsidRPr="002B0D3A">
        <w:rPr>
          <w:rFonts w:ascii="Arial" w:hAnsi="Arial" w:cs="Arial"/>
        </w:rPr>
        <w:t>ная школа».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B0D3A">
        <w:rPr>
          <w:rFonts w:ascii="Arial" w:hAnsi="Arial" w:cs="Arial"/>
        </w:rPr>
        <w:t>Отделу образования Администрации Макушинского муниципального округа</w:t>
      </w:r>
      <w:r>
        <w:rPr>
          <w:rFonts w:ascii="Arial" w:hAnsi="Arial" w:cs="Arial"/>
        </w:rPr>
        <w:t xml:space="preserve"> Ку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ганской области</w:t>
      </w:r>
      <w:r w:rsidRPr="002B0D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осуществляющему функции и полномочия учредителя муниципального казенного общеобразовательного учреждения «Сетовенская средняя общеобразовател</w:t>
      </w:r>
      <w:r w:rsidRPr="002B0D3A">
        <w:rPr>
          <w:rFonts w:ascii="Arial" w:hAnsi="Arial" w:cs="Arial"/>
        </w:rPr>
        <w:t>ь</w:t>
      </w:r>
      <w:r w:rsidRPr="002B0D3A">
        <w:rPr>
          <w:rFonts w:ascii="Arial" w:hAnsi="Arial" w:cs="Arial"/>
        </w:rPr>
        <w:t>ная школа», муниципального казенного общеобразовательного учреждения «Клюквенская основная общеобразовательная школа», в установленном законодательством Росси</w:t>
      </w:r>
      <w:r w:rsidRPr="002B0D3A">
        <w:rPr>
          <w:rFonts w:ascii="Arial" w:hAnsi="Arial" w:cs="Arial"/>
        </w:rPr>
        <w:t>й</w:t>
      </w:r>
      <w:r w:rsidRPr="002B0D3A">
        <w:rPr>
          <w:rFonts w:ascii="Arial" w:hAnsi="Arial" w:cs="Arial"/>
        </w:rPr>
        <w:t>ской Федерации порядке: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Pr="002B0D3A">
        <w:rPr>
          <w:rFonts w:ascii="Arial" w:hAnsi="Arial" w:cs="Arial"/>
        </w:rPr>
        <w:t>Уведомить о реорганизации руководителей муниципального казенного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общ</w:t>
      </w:r>
      <w:r w:rsidRPr="002B0D3A">
        <w:rPr>
          <w:rFonts w:ascii="Arial" w:hAnsi="Arial" w:cs="Arial"/>
        </w:rPr>
        <w:t>е</w:t>
      </w:r>
      <w:r w:rsidRPr="002B0D3A">
        <w:rPr>
          <w:rFonts w:ascii="Arial" w:hAnsi="Arial" w:cs="Arial"/>
        </w:rPr>
        <w:t>образовательного учреждения «Сетовенская средняя общеобразовательная школа», м</w:t>
      </w:r>
      <w:r w:rsidRPr="002B0D3A">
        <w:rPr>
          <w:rFonts w:ascii="Arial" w:hAnsi="Arial" w:cs="Arial"/>
        </w:rPr>
        <w:t>у</w:t>
      </w:r>
      <w:r w:rsidRPr="002B0D3A">
        <w:rPr>
          <w:rFonts w:ascii="Arial" w:hAnsi="Arial" w:cs="Arial"/>
        </w:rPr>
        <w:t>ниципального казенного общеобразовательного учреждения «Клюквенская основная о</w:t>
      </w:r>
      <w:r w:rsidRPr="002B0D3A">
        <w:rPr>
          <w:rFonts w:ascii="Arial" w:hAnsi="Arial" w:cs="Arial"/>
        </w:rPr>
        <w:t>б</w:t>
      </w:r>
      <w:r w:rsidRPr="002B0D3A">
        <w:rPr>
          <w:rFonts w:ascii="Arial" w:hAnsi="Arial" w:cs="Arial"/>
        </w:rPr>
        <w:t>щеобразовательная школа» в соответствии с трудовым законодательством;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Pr="002B0D3A">
        <w:rPr>
          <w:rFonts w:ascii="Arial" w:hAnsi="Arial" w:cs="Arial"/>
        </w:rPr>
        <w:t>Обеспечить разработку и принятие муниципальных правовых актов об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утве</w:t>
      </w:r>
      <w:r w:rsidRPr="002B0D3A">
        <w:rPr>
          <w:rFonts w:ascii="Arial" w:hAnsi="Arial" w:cs="Arial"/>
        </w:rPr>
        <w:t>р</w:t>
      </w:r>
      <w:r w:rsidRPr="002B0D3A">
        <w:rPr>
          <w:rFonts w:ascii="Arial" w:hAnsi="Arial" w:cs="Arial"/>
        </w:rPr>
        <w:t>ждении устава муниципального казенного общеобразовательного учреждения «Сетове</w:t>
      </w:r>
      <w:r w:rsidRPr="002B0D3A">
        <w:rPr>
          <w:rFonts w:ascii="Arial" w:hAnsi="Arial" w:cs="Arial"/>
        </w:rPr>
        <w:t>н</w:t>
      </w:r>
      <w:r w:rsidRPr="002B0D3A">
        <w:rPr>
          <w:rFonts w:ascii="Arial" w:hAnsi="Arial" w:cs="Arial"/>
        </w:rPr>
        <w:t>ская средняя общеобразовательная школа» в новой редакции;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Pr="002B0D3A">
        <w:rPr>
          <w:rFonts w:ascii="Arial" w:hAnsi="Arial" w:cs="Arial"/>
        </w:rPr>
        <w:t>После завершения процедуры реорганизации внести изменения штатной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чи</w:t>
      </w:r>
      <w:r w:rsidRPr="002B0D3A">
        <w:rPr>
          <w:rFonts w:ascii="Arial" w:hAnsi="Arial" w:cs="Arial"/>
        </w:rPr>
        <w:t>с</w:t>
      </w:r>
      <w:r w:rsidRPr="002B0D3A">
        <w:rPr>
          <w:rFonts w:ascii="Arial" w:hAnsi="Arial" w:cs="Arial"/>
        </w:rPr>
        <w:t>ленности муниципального казенного общеобразовательного учреждения «Сетовенская средняя общеобразовательная школа».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B0D3A">
        <w:rPr>
          <w:rFonts w:ascii="Arial" w:hAnsi="Arial" w:cs="Arial"/>
        </w:rPr>
        <w:t>Обеспечить передачу имущества, закрепленного за муниципальным казенным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общеобразовательным учреждением «Клюквенская основная общеобразовательная школа», на праве оперативного управления муниципальному казенному общеобразов</w:t>
      </w:r>
      <w:r w:rsidRPr="002B0D3A">
        <w:rPr>
          <w:rFonts w:ascii="Arial" w:hAnsi="Arial" w:cs="Arial"/>
        </w:rPr>
        <w:t>а</w:t>
      </w:r>
      <w:r w:rsidRPr="002B0D3A">
        <w:rPr>
          <w:rFonts w:ascii="Arial" w:hAnsi="Arial" w:cs="Arial"/>
        </w:rPr>
        <w:t>тельному учреждению «Сетовенская средняя общеобразовательная школа» с составл</w:t>
      </w:r>
      <w:r w:rsidRPr="002B0D3A">
        <w:rPr>
          <w:rFonts w:ascii="Arial" w:hAnsi="Arial" w:cs="Arial"/>
        </w:rPr>
        <w:t>е</w:t>
      </w:r>
      <w:r w:rsidRPr="002B0D3A">
        <w:rPr>
          <w:rFonts w:ascii="Arial" w:hAnsi="Arial" w:cs="Arial"/>
        </w:rPr>
        <w:t>нием передаточного акта.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 w:rsidRPr="002B0D3A">
        <w:rPr>
          <w:rFonts w:ascii="Arial" w:hAnsi="Arial" w:cs="Arial"/>
        </w:rPr>
        <w:t>5.1.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Внести соответствующие изменения в реестр муниципального имущества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М</w:t>
      </w:r>
      <w:r w:rsidRPr="002B0D3A">
        <w:rPr>
          <w:rFonts w:ascii="Arial" w:hAnsi="Arial" w:cs="Arial"/>
        </w:rPr>
        <w:t>а</w:t>
      </w:r>
      <w:r w:rsidRPr="002B0D3A">
        <w:rPr>
          <w:rFonts w:ascii="Arial" w:hAnsi="Arial" w:cs="Arial"/>
        </w:rPr>
        <w:t>кушинского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Pr="002B0D3A">
        <w:rPr>
          <w:rFonts w:ascii="Arial" w:hAnsi="Arial" w:cs="Arial"/>
        </w:rPr>
        <w:t xml:space="preserve">.  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2B0D3A">
        <w:rPr>
          <w:rFonts w:ascii="Arial" w:hAnsi="Arial" w:cs="Arial"/>
        </w:rPr>
        <w:t>Утвердить перечень мероприятий по реорганизации муниципального казенного общеобразовательного учреждения «Клюквенская основная общеобразовательная шк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ла» путем присоединения как филиал к муниципальному казенному общеобразовател</w:t>
      </w:r>
      <w:r w:rsidRPr="002B0D3A">
        <w:rPr>
          <w:rFonts w:ascii="Arial" w:hAnsi="Arial" w:cs="Arial"/>
        </w:rPr>
        <w:t>ь</w:t>
      </w:r>
      <w:r w:rsidRPr="002B0D3A">
        <w:rPr>
          <w:rFonts w:ascii="Arial" w:hAnsi="Arial" w:cs="Arial"/>
        </w:rPr>
        <w:t>ному учреждению «Сетовенская средняя общеобразовательная школа» согласно прил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жению 1 к настоящему постановлению.</w:t>
      </w:r>
    </w:p>
    <w:p w:rsidR="001229C5" w:rsidRPr="002B0D3A" w:rsidRDefault="001229C5" w:rsidP="002B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2B0D3A">
        <w:rPr>
          <w:rFonts w:ascii="Arial" w:hAnsi="Arial" w:cs="Arial"/>
        </w:rPr>
        <w:t>Возложить полномочия по предоставлению в Инспекцию федеральной налог</w:t>
      </w:r>
      <w:r w:rsidRPr="002B0D3A">
        <w:rPr>
          <w:rFonts w:ascii="Arial" w:hAnsi="Arial" w:cs="Arial"/>
        </w:rPr>
        <w:t>о</w:t>
      </w:r>
      <w:r w:rsidRPr="002B0D3A">
        <w:rPr>
          <w:rFonts w:ascii="Arial" w:hAnsi="Arial" w:cs="Arial"/>
        </w:rPr>
        <w:t>вой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службы России по Курганской области заявление о государственной регистрации и</w:t>
      </w:r>
      <w:r w:rsidRPr="002B0D3A">
        <w:rPr>
          <w:rFonts w:ascii="Arial" w:hAnsi="Arial" w:cs="Arial"/>
        </w:rPr>
        <w:t>з</w:t>
      </w:r>
      <w:r w:rsidRPr="002B0D3A">
        <w:rPr>
          <w:rFonts w:ascii="Arial" w:hAnsi="Arial" w:cs="Arial"/>
        </w:rPr>
        <w:t>менений, вносимых в учредительные документы юридического лица на Отдел образов</w:t>
      </w:r>
      <w:r w:rsidRPr="002B0D3A">
        <w:rPr>
          <w:rFonts w:ascii="Arial" w:hAnsi="Arial" w:cs="Arial"/>
        </w:rPr>
        <w:t>а</w:t>
      </w:r>
      <w:r w:rsidRPr="002B0D3A">
        <w:rPr>
          <w:rFonts w:ascii="Arial" w:hAnsi="Arial" w:cs="Arial"/>
        </w:rPr>
        <w:t>ния Администрации Макушинского муниципального округа</w:t>
      </w:r>
      <w:r>
        <w:rPr>
          <w:rFonts w:ascii="Arial" w:hAnsi="Arial" w:cs="Arial"/>
        </w:rPr>
        <w:t xml:space="preserve"> Курганской области</w:t>
      </w:r>
      <w:r w:rsidRPr="002B0D3A">
        <w:rPr>
          <w:rFonts w:ascii="Arial" w:hAnsi="Arial" w:cs="Arial"/>
        </w:rPr>
        <w:t>.</w:t>
      </w:r>
    </w:p>
    <w:p w:rsidR="001229C5" w:rsidRPr="002B0D3A" w:rsidRDefault="001229C5" w:rsidP="002B0D3A">
      <w:pPr>
        <w:pStyle w:val="paragraph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2B0D3A">
        <w:rPr>
          <w:rFonts w:ascii="Arial" w:hAnsi="Arial" w:cs="Arial"/>
        </w:rPr>
        <w:t>Контроль за исполнением настоящего постановления возложить на заместителя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Главы Макушинского муниципального округа по социальным вопросам.</w:t>
      </w:r>
    </w:p>
    <w:p w:rsidR="001229C5" w:rsidRPr="002B0D3A" w:rsidRDefault="001229C5" w:rsidP="002B0D3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2B0D3A"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 w:rsidRPr="002B0D3A">
        <w:rPr>
          <w:rFonts w:ascii="Arial" w:hAnsi="Arial" w:cs="Arial"/>
          <w:color w:val="000000"/>
        </w:rPr>
        <w:t>Опубликовать постановление в районной газете «Призыв» и разместить на оф</w:t>
      </w:r>
      <w:r w:rsidRPr="002B0D3A">
        <w:rPr>
          <w:rFonts w:ascii="Arial" w:hAnsi="Arial" w:cs="Arial"/>
          <w:color w:val="000000"/>
        </w:rPr>
        <w:t>и</w:t>
      </w:r>
      <w:r w:rsidRPr="002B0D3A">
        <w:rPr>
          <w:rFonts w:ascii="Arial" w:hAnsi="Arial" w:cs="Arial"/>
          <w:color w:val="000000"/>
        </w:rPr>
        <w:t xml:space="preserve">циальном сайте Администрации Макушинского муниципального округа </w:t>
      </w:r>
      <w:r>
        <w:rPr>
          <w:rFonts w:ascii="Arial" w:hAnsi="Arial" w:cs="Arial"/>
          <w:color w:val="000000"/>
        </w:rPr>
        <w:t>Курганской обла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ти </w:t>
      </w:r>
      <w:r w:rsidRPr="002B0D3A">
        <w:rPr>
          <w:rFonts w:ascii="Arial" w:hAnsi="Arial" w:cs="Arial"/>
          <w:color w:val="000000"/>
        </w:rPr>
        <w:t>в информационно-телекоммуникационной сети Интернет.</w:t>
      </w:r>
    </w:p>
    <w:p w:rsidR="001229C5" w:rsidRDefault="001229C5" w:rsidP="002B0D3A">
      <w:pPr>
        <w:tabs>
          <w:tab w:val="left" w:pos="0"/>
        </w:tabs>
        <w:jc w:val="both"/>
        <w:rPr>
          <w:rFonts w:ascii="Arial" w:hAnsi="Arial" w:cs="Arial"/>
        </w:rPr>
      </w:pPr>
    </w:p>
    <w:p w:rsidR="001229C5" w:rsidRDefault="001229C5" w:rsidP="002B0D3A">
      <w:pPr>
        <w:tabs>
          <w:tab w:val="left" w:pos="0"/>
        </w:tabs>
        <w:jc w:val="both"/>
        <w:rPr>
          <w:rFonts w:ascii="Arial" w:hAnsi="Arial" w:cs="Arial"/>
        </w:rPr>
      </w:pPr>
    </w:p>
    <w:p w:rsidR="001229C5" w:rsidRPr="002B0D3A" w:rsidRDefault="001229C5" w:rsidP="002B0D3A">
      <w:pPr>
        <w:tabs>
          <w:tab w:val="left" w:pos="0"/>
        </w:tabs>
        <w:jc w:val="both"/>
        <w:rPr>
          <w:rFonts w:ascii="Arial" w:hAnsi="Arial" w:cs="Arial"/>
        </w:rPr>
      </w:pPr>
    </w:p>
    <w:p w:rsidR="001229C5" w:rsidRPr="002B0D3A" w:rsidRDefault="001229C5" w:rsidP="002B0D3A">
      <w:pPr>
        <w:rPr>
          <w:rFonts w:ascii="Arial" w:hAnsi="Arial" w:cs="Arial"/>
        </w:rPr>
      </w:pPr>
      <w:r w:rsidRPr="002B0D3A">
        <w:rPr>
          <w:rFonts w:ascii="Arial" w:hAnsi="Arial" w:cs="Arial"/>
        </w:rPr>
        <w:t xml:space="preserve">Глава Макушинского муниципального округа                                  </w:t>
      </w:r>
      <w:r>
        <w:rPr>
          <w:rFonts w:ascii="Arial" w:hAnsi="Arial" w:cs="Arial"/>
        </w:rPr>
        <w:t xml:space="preserve">         </w:t>
      </w:r>
      <w:r w:rsidRPr="002B0D3A">
        <w:rPr>
          <w:rFonts w:ascii="Arial" w:hAnsi="Arial" w:cs="Arial"/>
        </w:rPr>
        <w:t xml:space="preserve">            В.П.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Пигачёв</w:t>
      </w: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  <w:r w:rsidRPr="002B0D3A">
        <w:rPr>
          <w:rFonts w:ascii="Arial" w:hAnsi="Arial" w:cs="Arial"/>
          <w:sz w:val="16"/>
          <w:szCs w:val="16"/>
        </w:rPr>
        <w:t>Исп. Джапарова А.Б.</w:t>
      </w: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  <w:r w:rsidRPr="002B0D3A">
        <w:rPr>
          <w:rFonts w:ascii="Arial" w:hAnsi="Arial" w:cs="Arial"/>
          <w:sz w:val="16"/>
          <w:szCs w:val="16"/>
        </w:rPr>
        <w:t>тел. 9-83-36</w:t>
      </w: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  <w:r w:rsidRPr="002B0D3A">
        <w:rPr>
          <w:rFonts w:ascii="Arial" w:hAnsi="Arial" w:cs="Arial"/>
          <w:sz w:val="16"/>
          <w:szCs w:val="16"/>
        </w:rPr>
        <w:t>Разослано по списку (см. оборот)</w:t>
      </w:r>
    </w:p>
    <w:p w:rsidR="001229C5" w:rsidRPr="002B0D3A" w:rsidRDefault="001229C5" w:rsidP="00416C3C">
      <w:pPr>
        <w:jc w:val="center"/>
        <w:rPr>
          <w:rFonts w:ascii="Arial" w:hAnsi="Arial" w:cs="Arial"/>
        </w:rPr>
      </w:pPr>
    </w:p>
    <w:p w:rsidR="001229C5" w:rsidRPr="002B0D3A" w:rsidRDefault="001229C5" w:rsidP="00416C3C">
      <w:pPr>
        <w:jc w:val="center"/>
        <w:rPr>
          <w:rFonts w:ascii="Arial" w:hAnsi="Arial" w:cs="Arial"/>
        </w:rPr>
      </w:pPr>
    </w:p>
    <w:p w:rsidR="001229C5" w:rsidRPr="002B0D3A" w:rsidRDefault="001229C5" w:rsidP="00416C3C">
      <w:pPr>
        <w:jc w:val="center"/>
        <w:rPr>
          <w:rFonts w:ascii="Arial" w:hAnsi="Arial" w:cs="Arial"/>
        </w:rPr>
      </w:pPr>
    </w:p>
    <w:p w:rsidR="001229C5" w:rsidRPr="002B0D3A" w:rsidRDefault="001229C5" w:rsidP="00416C3C">
      <w:pPr>
        <w:jc w:val="center"/>
        <w:rPr>
          <w:rFonts w:ascii="Arial" w:hAnsi="Arial" w:cs="Arial"/>
        </w:rPr>
      </w:pPr>
    </w:p>
    <w:p w:rsidR="001229C5" w:rsidRPr="002B0D3A" w:rsidRDefault="001229C5" w:rsidP="00416C3C">
      <w:pPr>
        <w:jc w:val="center"/>
        <w:rPr>
          <w:rFonts w:ascii="Arial" w:hAnsi="Arial" w:cs="Arial"/>
        </w:rPr>
      </w:pPr>
    </w:p>
    <w:p w:rsidR="001229C5" w:rsidRPr="002B0D3A" w:rsidRDefault="001229C5" w:rsidP="00416C3C">
      <w:pPr>
        <w:jc w:val="center"/>
        <w:rPr>
          <w:rFonts w:ascii="Arial" w:hAnsi="Arial" w:cs="Arial"/>
        </w:rPr>
      </w:pPr>
    </w:p>
    <w:p w:rsidR="001229C5" w:rsidRPr="002B0D3A" w:rsidRDefault="001229C5" w:rsidP="00416C3C">
      <w:pPr>
        <w:jc w:val="center"/>
        <w:rPr>
          <w:rFonts w:ascii="Arial" w:hAnsi="Arial" w:cs="Arial"/>
          <w:b/>
        </w:rPr>
      </w:pPr>
      <w:r w:rsidRPr="002B0D3A">
        <w:rPr>
          <w:rFonts w:ascii="Arial" w:hAnsi="Arial" w:cs="Arial"/>
          <w:b/>
        </w:rPr>
        <w:t>СПРАВКА – РАССЫЛКА</w:t>
      </w:r>
    </w:p>
    <w:p w:rsidR="001229C5" w:rsidRDefault="001229C5" w:rsidP="00416C3C">
      <w:pPr>
        <w:jc w:val="center"/>
        <w:rPr>
          <w:rFonts w:ascii="Arial" w:hAnsi="Arial" w:cs="Arial"/>
          <w:b/>
        </w:rPr>
      </w:pPr>
      <w:r w:rsidRPr="00416C3C">
        <w:rPr>
          <w:rFonts w:ascii="Arial" w:hAnsi="Arial" w:cs="Arial"/>
        </w:rPr>
        <w:t>к Постановлению Администрации  Макушинского муниципального округа</w:t>
      </w:r>
      <w:r w:rsidRPr="002B0D3A">
        <w:rPr>
          <w:rFonts w:ascii="Arial" w:hAnsi="Arial" w:cs="Arial"/>
          <w:b/>
        </w:rPr>
        <w:t xml:space="preserve">  </w:t>
      </w:r>
    </w:p>
    <w:p w:rsidR="001229C5" w:rsidRPr="00416C3C" w:rsidRDefault="001229C5" w:rsidP="00416C3C">
      <w:pPr>
        <w:jc w:val="center"/>
        <w:rPr>
          <w:rFonts w:ascii="Arial" w:hAnsi="Arial" w:cs="Arial"/>
        </w:rPr>
      </w:pPr>
      <w:r w:rsidRPr="00416C3C">
        <w:rPr>
          <w:rFonts w:ascii="Arial" w:hAnsi="Arial" w:cs="Arial"/>
        </w:rPr>
        <w:t>«О реорганизации муниципального казенного общеобразовательного учреждения «Клю</w:t>
      </w:r>
      <w:r w:rsidRPr="00416C3C">
        <w:rPr>
          <w:rFonts w:ascii="Arial" w:hAnsi="Arial" w:cs="Arial"/>
        </w:rPr>
        <w:t>к</w:t>
      </w:r>
      <w:r w:rsidRPr="00416C3C">
        <w:rPr>
          <w:rFonts w:ascii="Arial" w:hAnsi="Arial" w:cs="Arial"/>
        </w:rPr>
        <w:t>венская основная общеобразовательная школа» путем присоединения как филиал к м</w:t>
      </w:r>
      <w:r w:rsidRPr="00416C3C">
        <w:rPr>
          <w:rFonts w:ascii="Arial" w:hAnsi="Arial" w:cs="Arial"/>
        </w:rPr>
        <w:t>у</w:t>
      </w:r>
      <w:r w:rsidRPr="00416C3C">
        <w:rPr>
          <w:rFonts w:ascii="Arial" w:hAnsi="Arial" w:cs="Arial"/>
        </w:rPr>
        <w:t>ниципальному казенному общеобразовательному учреждению «Сетовенская средняя общеобразовательная школа»</w:t>
      </w:r>
    </w:p>
    <w:p w:rsidR="001229C5" w:rsidRPr="002B0D3A" w:rsidRDefault="001229C5" w:rsidP="002B0D3A">
      <w:pPr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  <w:r w:rsidRPr="002B0D3A">
        <w:rPr>
          <w:rFonts w:ascii="Arial" w:hAnsi="Arial" w:cs="Arial"/>
        </w:rPr>
        <w:t>Разослано: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D3A">
        <w:rPr>
          <w:rFonts w:ascii="Arial" w:hAnsi="Arial" w:cs="Arial"/>
        </w:rPr>
        <w:t>1.В дело – 1</w:t>
      </w:r>
    </w:p>
    <w:p w:rsidR="001229C5" w:rsidRPr="002B0D3A" w:rsidRDefault="001229C5" w:rsidP="002B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D3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Прокурор -1</w:t>
      </w:r>
    </w:p>
    <w:p w:rsidR="001229C5" w:rsidRPr="002B0D3A" w:rsidRDefault="001229C5" w:rsidP="002B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B0D3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2B0D3A">
        <w:rPr>
          <w:rFonts w:ascii="Arial" w:hAnsi="Arial" w:cs="Arial"/>
        </w:rPr>
        <w:t>Отдел образования – 2</w:t>
      </w:r>
    </w:p>
    <w:p w:rsidR="001229C5" w:rsidRDefault="001229C5" w:rsidP="002B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Газета «Призыв»</w:t>
      </w:r>
    </w:p>
    <w:p w:rsidR="001229C5" w:rsidRPr="002B0D3A" w:rsidRDefault="001229C5" w:rsidP="002B0D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Сайт Администрации ММО</w:t>
      </w: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  <w:r w:rsidRPr="002B0D3A">
        <w:rPr>
          <w:rFonts w:ascii="Arial" w:hAnsi="Arial" w:cs="Arial"/>
          <w:sz w:val="16"/>
          <w:szCs w:val="16"/>
        </w:rPr>
        <w:t>Исп. Джапарова А.Б.</w:t>
      </w: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  <w:r w:rsidRPr="002B0D3A">
        <w:rPr>
          <w:rFonts w:ascii="Arial" w:hAnsi="Arial" w:cs="Arial"/>
          <w:sz w:val="16"/>
          <w:szCs w:val="16"/>
        </w:rPr>
        <w:t>Тел. 2-03-75</w:t>
      </w: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2B0D3A" w:rsidRDefault="001229C5" w:rsidP="002B0D3A">
      <w:pPr>
        <w:jc w:val="both"/>
        <w:rPr>
          <w:rFonts w:ascii="Arial" w:hAnsi="Arial" w:cs="Arial"/>
          <w:sz w:val="16"/>
          <w:szCs w:val="16"/>
        </w:rPr>
      </w:pPr>
    </w:p>
    <w:p w:rsidR="001229C5" w:rsidRPr="00416C3C" w:rsidRDefault="001229C5" w:rsidP="00416C3C">
      <w:pPr>
        <w:ind w:firstLine="5760"/>
        <w:rPr>
          <w:rFonts w:ascii="Arial" w:hAnsi="Arial" w:cs="Arial"/>
          <w:lang w:eastAsia="en-US"/>
        </w:rPr>
      </w:pPr>
      <w:r w:rsidRPr="00416C3C">
        <w:rPr>
          <w:rFonts w:ascii="Arial" w:hAnsi="Arial" w:cs="Arial"/>
          <w:lang w:eastAsia="en-US"/>
        </w:rPr>
        <w:t>Приложение к постановлению</w:t>
      </w:r>
    </w:p>
    <w:p w:rsidR="001229C5" w:rsidRDefault="001229C5" w:rsidP="00416C3C">
      <w:pPr>
        <w:ind w:firstLine="5760"/>
        <w:rPr>
          <w:rFonts w:ascii="Arial" w:hAnsi="Arial" w:cs="Arial"/>
          <w:lang w:eastAsia="en-US"/>
        </w:rPr>
      </w:pPr>
      <w:r w:rsidRPr="00416C3C">
        <w:rPr>
          <w:rFonts w:ascii="Arial" w:hAnsi="Arial" w:cs="Arial"/>
          <w:lang w:eastAsia="en-US"/>
        </w:rPr>
        <w:t xml:space="preserve">Администрации Макушинского </w:t>
      </w:r>
    </w:p>
    <w:p w:rsidR="001229C5" w:rsidRDefault="001229C5" w:rsidP="00416C3C">
      <w:pPr>
        <w:ind w:firstLine="5760"/>
        <w:rPr>
          <w:rFonts w:ascii="Arial" w:hAnsi="Arial" w:cs="Arial"/>
          <w:lang w:eastAsia="en-US"/>
        </w:rPr>
      </w:pPr>
      <w:r w:rsidRPr="00416C3C">
        <w:rPr>
          <w:rFonts w:ascii="Arial" w:hAnsi="Arial" w:cs="Arial"/>
          <w:lang w:eastAsia="en-US"/>
        </w:rPr>
        <w:t>Муниципального</w:t>
      </w:r>
      <w:r>
        <w:rPr>
          <w:rFonts w:ascii="Arial" w:hAnsi="Arial" w:cs="Arial"/>
          <w:lang w:eastAsia="en-US"/>
        </w:rPr>
        <w:t xml:space="preserve"> </w:t>
      </w:r>
      <w:r w:rsidRPr="00416C3C">
        <w:rPr>
          <w:rFonts w:ascii="Arial" w:hAnsi="Arial" w:cs="Arial"/>
          <w:lang w:eastAsia="en-US"/>
        </w:rPr>
        <w:t xml:space="preserve">округа </w:t>
      </w:r>
    </w:p>
    <w:p w:rsidR="001229C5" w:rsidRPr="00416C3C" w:rsidRDefault="001229C5" w:rsidP="00416C3C">
      <w:pPr>
        <w:ind w:firstLine="5760"/>
        <w:rPr>
          <w:rFonts w:ascii="Arial" w:hAnsi="Arial" w:cs="Arial"/>
          <w:lang w:eastAsia="en-US"/>
        </w:rPr>
      </w:pPr>
      <w:r w:rsidRPr="00416C3C">
        <w:rPr>
          <w:rFonts w:ascii="Arial" w:hAnsi="Arial" w:cs="Arial"/>
          <w:lang w:eastAsia="en-US"/>
        </w:rPr>
        <w:t xml:space="preserve">от </w:t>
      </w:r>
      <w:r>
        <w:rPr>
          <w:rFonts w:ascii="Arial" w:hAnsi="Arial" w:cs="Arial"/>
          <w:u w:val="single"/>
          <w:lang w:eastAsia="en-US"/>
        </w:rPr>
        <w:t>25.09.</w:t>
      </w:r>
      <w:smartTag w:uri="urn:schemas-microsoft-com:office:smarttags" w:element="metricconverter">
        <w:smartTagPr>
          <w:attr w:name="ProductID" w:val="2023 г"/>
        </w:smartTagPr>
        <w:r w:rsidRPr="00416C3C">
          <w:rPr>
            <w:rFonts w:ascii="Arial" w:hAnsi="Arial" w:cs="Arial"/>
            <w:lang w:eastAsia="en-US"/>
          </w:rPr>
          <w:t>2023 г</w:t>
        </w:r>
      </w:smartTag>
      <w:r w:rsidRPr="00416C3C">
        <w:rPr>
          <w:rFonts w:ascii="Arial" w:hAnsi="Arial" w:cs="Arial"/>
          <w:lang w:eastAsia="en-US"/>
        </w:rPr>
        <w:t xml:space="preserve">. № </w:t>
      </w:r>
      <w:r>
        <w:rPr>
          <w:rFonts w:ascii="Arial" w:hAnsi="Arial" w:cs="Arial"/>
          <w:u w:val="single"/>
          <w:lang w:eastAsia="en-US"/>
        </w:rPr>
        <w:t>582</w:t>
      </w:r>
    </w:p>
    <w:p w:rsidR="001229C5" w:rsidRPr="00416C3C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 xml:space="preserve">«О реорганизации  муниципального </w:t>
      </w:r>
    </w:p>
    <w:p w:rsidR="001229C5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 xml:space="preserve">казенного общеобразовательного </w:t>
      </w:r>
    </w:p>
    <w:p w:rsidR="001229C5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>учреждения</w:t>
      </w:r>
      <w:r>
        <w:rPr>
          <w:rFonts w:ascii="Arial" w:hAnsi="Arial" w:cs="Arial"/>
        </w:rPr>
        <w:t xml:space="preserve"> </w:t>
      </w:r>
      <w:r w:rsidRPr="00416C3C">
        <w:rPr>
          <w:rFonts w:ascii="Arial" w:hAnsi="Arial" w:cs="Arial"/>
        </w:rPr>
        <w:t xml:space="preserve">«Клюквенская основная </w:t>
      </w:r>
    </w:p>
    <w:p w:rsidR="001229C5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 xml:space="preserve">общеобразовательная школа» путем </w:t>
      </w:r>
    </w:p>
    <w:p w:rsidR="001229C5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>присоединения как филиал к муници</w:t>
      </w:r>
      <w:r>
        <w:rPr>
          <w:rFonts w:ascii="Arial" w:hAnsi="Arial" w:cs="Arial"/>
        </w:rPr>
        <w:t>-</w:t>
      </w:r>
    </w:p>
    <w:p w:rsidR="001229C5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>пальному казенному общеобразова</w:t>
      </w:r>
      <w:r>
        <w:rPr>
          <w:rFonts w:ascii="Arial" w:hAnsi="Arial" w:cs="Arial"/>
        </w:rPr>
        <w:t>-</w:t>
      </w:r>
    </w:p>
    <w:p w:rsidR="001229C5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 xml:space="preserve">тельному учреждению «Сетовенская </w:t>
      </w:r>
    </w:p>
    <w:p w:rsidR="001229C5" w:rsidRPr="00416C3C" w:rsidRDefault="001229C5" w:rsidP="00416C3C">
      <w:pPr>
        <w:ind w:firstLine="5760"/>
        <w:rPr>
          <w:rFonts w:ascii="Arial" w:hAnsi="Arial" w:cs="Arial"/>
        </w:rPr>
      </w:pPr>
      <w:r w:rsidRPr="00416C3C">
        <w:rPr>
          <w:rFonts w:ascii="Arial" w:hAnsi="Arial" w:cs="Arial"/>
        </w:rPr>
        <w:t xml:space="preserve">средняя общеобразовательная школа» </w:t>
      </w:r>
    </w:p>
    <w:p w:rsidR="001229C5" w:rsidRPr="00416C3C" w:rsidRDefault="001229C5" w:rsidP="002B0D3A">
      <w:pPr>
        <w:jc w:val="both"/>
        <w:rPr>
          <w:rFonts w:ascii="Arial" w:hAnsi="Arial" w:cs="Arial"/>
          <w:sz w:val="20"/>
          <w:szCs w:val="20"/>
        </w:rPr>
      </w:pPr>
    </w:p>
    <w:p w:rsidR="001229C5" w:rsidRPr="002B0D3A" w:rsidRDefault="001229C5" w:rsidP="002B0D3A">
      <w:pPr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B0D3A">
        <w:rPr>
          <w:rFonts w:ascii="Arial" w:hAnsi="Arial" w:cs="Arial"/>
          <w:b/>
          <w:sz w:val="22"/>
          <w:szCs w:val="22"/>
          <w:lang w:eastAsia="en-US"/>
        </w:rPr>
        <w:t xml:space="preserve">План мероприятий </w:t>
      </w:r>
    </w:p>
    <w:p w:rsidR="001229C5" w:rsidRDefault="001229C5" w:rsidP="002B0D3A">
      <w:pPr>
        <w:jc w:val="center"/>
        <w:rPr>
          <w:rFonts w:ascii="Arial" w:hAnsi="Arial" w:cs="Arial"/>
          <w:b/>
        </w:rPr>
      </w:pPr>
      <w:r w:rsidRPr="002B0D3A">
        <w:rPr>
          <w:rFonts w:ascii="Arial" w:hAnsi="Arial" w:cs="Arial"/>
          <w:b/>
        </w:rPr>
        <w:t xml:space="preserve">О реорганизации муниципального казенного общеобразовательного учреждения «Клюквенская основная общеобразовательная школа» путем присоединения </w:t>
      </w:r>
    </w:p>
    <w:p w:rsidR="001229C5" w:rsidRPr="002B0D3A" w:rsidRDefault="001229C5" w:rsidP="002B0D3A">
      <w:pPr>
        <w:jc w:val="center"/>
        <w:rPr>
          <w:rFonts w:ascii="Arial" w:hAnsi="Arial" w:cs="Arial"/>
          <w:b/>
        </w:rPr>
      </w:pPr>
      <w:r w:rsidRPr="002B0D3A">
        <w:rPr>
          <w:rFonts w:ascii="Arial" w:hAnsi="Arial" w:cs="Arial"/>
          <w:b/>
        </w:rPr>
        <w:t xml:space="preserve">как филиал к муниципальному казенному общеобразовательному учреждению «Сетовенская средняя общеобразовательная школа» </w:t>
      </w:r>
    </w:p>
    <w:p w:rsidR="001229C5" w:rsidRPr="00416C3C" w:rsidRDefault="001229C5" w:rsidP="002B0D3A">
      <w:pPr>
        <w:jc w:val="center"/>
        <w:rPr>
          <w:rFonts w:ascii="Arial" w:hAnsi="Arial" w:cs="Arial"/>
          <w:sz w:val="12"/>
          <w:szCs w:val="12"/>
          <w:lang w:eastAsia="en-US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320"/>
        <w:gridCol w:w="3240"/>
        <w:gridCol w:w="2160"/>
      </w:tblGrid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jc w:val="center"/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jc w:val="center"/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jc w:val="center"/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160" w:type="dxa"/>
          </w:tcPr>
          <w:p w:rsidR="001229C5" w:rsidRDefault="001229C5" w:rsidP="002B0D3A">
            <w:pPr>
              <w:jc w:val="center"/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Ответственный </w:t>
            </w:r>
          </w:p>
          <w:p w:rsidR="001229C5" w:rsidRPr="002B0D3A" w:rsidRDefault="001229C5" w:rsidP="002B0D3A">
            <w:pPr>
              <w:jc w:val="center"/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исполнитель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Направление  письменного сообщения в межрайонную ИФНС России №7 по Курганской  области 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В  течение 5 дней со дня принятия постановления Администрации Макушинск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го муниципального округа </w:t>
            </w: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Юрист Отдела образования </w:t>
            </w:r>
          </w:p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Дважды</w:t>
            </w:r>
            <w:r w:rsidRPr="002B0D3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с периодичностью один раз в месяц, опубликовать в журнале «</w:t>
            </w:r>
            <w:hyperlink r:id="rId6" w:tgtFrame="_blank" w:history="1">
              <w:r w:rsidRPr="002B0D3A">
                <w:rPr>
                  <w:rStyle w:val="Hyperlink"/>
                  <w:rFonts w:ascii="Arial" w:hAnsi="Arial" w:cs="Arial"/>
                  <w:color w:val="015CCB"/>
                  <w:sz w:val="22"/>
                  <w:szCs w:val="22"/>
                  <w:shd w:val="clear" w:color="auto" w:fill="FFFFFF"/>
                </w:rPr>
                <w:t>Вестник государственной регистр</w:t>
              </w:r>
              <w:r w:rsidRPr="002B0D3A">
                <w:rPr>
                  <w:rStyle w:val="Hyperlink"/>
                  <w:rFonts w:ascii="Arial" w:hAnsi="Arial" w:cs="Arial"/>
                  <w:color w:val="015CCB"/>
                  <w:sz w:val="22"/>
                  <w:szCs w:val="22"/>
                  <w:shd w:val="clear" w:color="auto" w:fill="FFFFFF"/>
                </w:rPr>
                <w:t>а</w:t>
              </w:r>
              <w:r w:rsidRPr="002B0D3A">
                <w:rPr>
                  <w:rStyle w:val="Hyperlink"/>
                  <w:rFonts w:ascii="Arial" w:hAnsi="Arial" w:cs="Arial"/>
                  <w:color w:val="015CCB"/>
                  <w:sz w:val="22"/>
                  <w:szCs w:val="22"/>
                  <w:shd w:val="clear" w:color="auto" w:fill="FFFFFF"/>
                </w:rPr>
                <w:t>ции</w:t>
              </w:r>
            </w:hyperlink>
            <w:r w:rsidRPr="002B0D3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» уведомление о реорганизации.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После внесения записи в единый государственный реестр записи о процедуре реорганизации </w:t>
            </w: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От имени учас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т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вующего в рео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ганизации юрид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ческого лица д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ректор МКОУ «С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товенская СОШ»   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Обеспечить выполнение требований, предусмотренных действующим труд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о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вым законодательством, в отношении работников </w:t>
            </w:r>
            <w:r w:rsidRPr="002B0D3A">
              <w:rPr>
                <w:rFonts w:ascii="Arial" w:hAnsi="Arial" w:cs="Arial"/>
                <w:sz w:val="22"/>
                <w:szCs w:val="22"/>
              </w:rPr>
              <w:t>МКОУ «Клюквенская ООШ».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В соответствии с действу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щим законодательством (и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з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дание приказа о предсто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я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щей реорганизации и озн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комить с ним всех работн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и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ков под роспись).</w:t>
            </w: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Директор МКОУ «Клюквенская ООШ»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</w:rPr>
            </w:pPr>
            <w:r w:rsidRPr="002B0D3A">
              <w:rPr>
                <w:rFonts w:ascii="Arial" w:hAnsi="Arial" w:cs="Arial"/>
                <w:sz w:val="22"/>
                <w:szCs w:val="22"/>
              </w:rPr>
              <w:t>Внести изменение в устав МКОУ «С</w:t>
            </w:r>
            <w:r w:rsidRPr="002B0D3A">
              <w:rPr>
                <w:rFonts w:ascii="Arial" w:hAnsi="Arial" w:cs="Arial"/>
                <w:sz w:val="22"/>
                <w:szCs w:val="22"/>
              </w:rPr>
              <w:t>е</w:t>
            </w:r>
            <w:r w:rsidRPr="002B0D3A">
              <w:rPr>
                <w:rFonts w:ascii="Arial" w:hAnsi="Arial" w:cs="Arial"/>
                <w:sz w:val="22"/>
                <w:szCs w:val="22"/>
              </w:rPr>
              <w:t xml:space="preserve">товенская СОШ» 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Директор МКОУ «Сетовенская СОШ»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</w:rPr>
            </w:pPr>
            <w:r w:rsidRPr="002B0D3A">
              <w:rPr>
                <w:rFonts w:ascii="Arial" w:hAnsi="Arial" w:cs="Arial"/>
                <w:sz w:val="22"/>
                <w:szCs w:val="22"/>
              </w:rPr>
              <w:t>Направить пакет необходимых док</w:t>
            </w:r>
            <w:r w:rsidRPr="002B0D3A">
              <w:rPr>
                <w:rFonts w:ascii="Arial" w:hAnsi="Arial" w:cs="Arial"/>
                <w:sz w:val="22"/>
                <w:szCs w:val="22"/>
              </w:rPr>
              <w:t>у</w:t>
            </w:r>
            <w:r w:rsidRPr="002B0D3A">
              <w:rPr>
                <w:rFonts w:ascii="Arial" w:hAnsi="Arial" w:cs="Arial"/>
                <w:sz w:val="22"/>
                <w:szCs w:val="22"/>
              </w:rPr>
              <w:t xml:space="preserve">ментов в 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межрайонную ИФНС России №7 по Курганской  области для гос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дарственной регистрации изменений, вносимых в учредительные документы 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В соответствии с действу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щим законодательством</w:t>
            </w: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Юрист Отдела образования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Довести до внебюджетных фондов и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формацию об исключении  МКОУ «Клюквенская ООШ» из единого гос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у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дарственного реестра юридических лиц.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В течении трех дней после внесения в единый госуда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р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ственный реестр записи об исключении из него учре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дения </w:t>
            </w: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Юрист Отдела образования </w:t>
            </w:r>
          </w:p>
        </w:tc>
      </w:tr>
      <w:tr w:rsidR="001229C5" w:rsidRPr="002B0D3A" w:rsidTr="00416C3C">
        <w:tc>
          <w:tcPr>
            <w:tcW w:w="5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32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Направить пакет документов в ме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ж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районную ИФНС России №7 по Курга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н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ской  области для исключения записи в отношении МКОУ «Клюквенская ООШ» из единого государственного реестра юридических лиц.</w:t>
            </w:r>
          </w:p>
        </w:tc>
        <w:tc>
          <w:tcPr>
            <w:tcW w:w="324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В соответствии с действу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ю</w:t>
            </w: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 xml:space="preserve">щим законодательством </w:t>
            </w:r>
          </w:p>
        </w:tc>
        <w:tc>
          <w:tcPr>
            <w:tcW w:w="2160" w:type="dxa"/>
          </w:tcPr>
          <w:p w:rsidR="001229C5" w:rsidRPr="002B0D3A" w:rsidRDefault="001229C5" w:rsidP="002B0D3A">
            <w:pPr>
              <w:rPr>
                <w:rFonts w:ascii="Arial" w:hAnsi="Arial" w:cs="Arial"/>
                <w:lang w:eastAsia="en-US"/>
              </w:rPr>
            </w:pPr>
            <w:r w:rsidRPr="002B0D3A">
              <w:rPr>
                <w:rFonts w:ascii="Arial" w:hAnsi="Arial" w:cs="Arial"/>
                <w:sz w:val="22"/>
                <w:szCs w:val="22"/>
                <w:lang w:eastAsia="en-US"/>
              </w:rPr>
              <w:t>Юрист Отдела образования</w:t>
            </w:r>
          </w:p>
        </w:tc>
      </w:tr>
    </w:tbl>
    <w:p w:rsidR="001229C5" w:rsidRPr="002B0D3A" w:rsidRDefault="001229C5" w:rsidP="00416C3C">
      <w:pPr>
        <w:jc w:val="both"/>
      </w:pPr>
    </w:p>
    <w:sectPr w:rsidR="001229C5" w:rsidRPr="002B0D3A" w:rsidSect="002B0D3A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66F"/>
    <w:multiLevelType w:val="multilevel"/>
    <w:tmpl w:val="3190C45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01C1BAA"/>
    <w:multiLevelType w:val="hybridMultilevel"/>
    <w:tmpl w:val="F3A47CD4"/>
    <w:lvl w:ilvl="0" w:tplc="D0500E04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931E1"/>
    <w:multiLevelType w:val="multilevel"/>
    <w:tmpl w:val="735400D8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cs="Times New Roman" w:hint="default"/>
      </w:rPr>
    </w:lvl>
  </w:abstractNum>
  <w:abstractNum w:abstractNumId="3">
    <w:nsid w:val="391931D4"/>
    <w:multiLevelType w:val="hybridMultilevel"/>
    <w:tmpl w:val="0838B7EC"/>
    <w:lvl w:ilvl="0" w:tplc="6FC2F17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DE644C"/>
    <w:multiLevelType w:val="multilevel"/>
    <w:tmpl w:val="735400D8"/>
    <w:lvl w:ilvl="0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45" w:hanging="2160"/>
      </w:pPr>
      <w:rPr>
        <w:rFonts w:cs="Times New Roman" w:hint="default"/>
      </w:rPr>
    </w:lvl>
  </w:abstractNum>
  <w:abstractNum w:abstractNumId="5">
    <w:nsid w:val="5F1E3BBA"/>
    <w:multiLevelType w:val="hybridMultilevel"/>
    <w:tmpl w:val="0C08E2BE"/>
    <w:lvl w:ilvl="0" w:tplc="ECBC90C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1B60CA"/>
    <w:multiLevelType w:val="multilevel"/>
    <w:tmpl w:val="00D2E3C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573"/>
    <w:rsid w:val="00020851"/>
    <w:rsid w:val="00024EBF"/>
    <w:rsid w:val="000451E1"/>
    <w:rsid w:val="00045D61"/>
    <w:rsid w:val="00057944"/>
    <w:rsid w:val="00061F22"/>
    <w:rsid w:val="000708ED"/>
    <w:rsid w:val="00070B5D"/>
    <w:rsid w:val="00074FB7"/>
    <w:rsid w:val="00080F2E"/>
    <w:rsid w:val="000B0C63"/>
    <w:rsid w:val="000B2558"/>
    <w:rsid w:val="000C09F7"/>
    <w:rsid w:val="000C4B44"/>
    <w:rsid w:val="000C67FE"/>
    <w:rsid w:val="000D22CC"/>
    <w:rsid w:val="000D49C5"/>
    <w:rsid w:val="000F2449"/>
    <w:rsid w:val="00116E89"/>
    <w:rsid w:val="00117BD3"/>
    <w:rsid w:val="001229C5"/>
    <w:rsid w:val="00123B5B"/>
    <w:rsid w:val="001344CF"/>
    <w:rsid w:val="0014456B"/>
    <w:rsid w:val="00150ACD"/>
    <w:rsid w:val="00153E6E"/>
    <w:rsid w:val="00174331"/>
    <w:rsid w:val="00176E7F"/>
    <w:rsid w:val="00177DEA"/>
    <w:rsid w:val="001811B4"/>
    <w:rsid w:val="001B634D"/>
    <w:rsid w:val="001C462B"/>
    <w:rsid w:val="001C675A"/>
    <w:rsid w:val="001C700D"/>
    <w:rsid w:val="001E0E62"/>
    <w:rsid w:val="00203AE4"/>
    <w:rsid w:val="0020538F"/>
    <w:rsid w:val="002157F0"/>
    <w:rsid w:val="002366DA"/>
    <w:rsid w:val="00237B88"/>
    <w:rsid w:val="00251749"/>
    <w:rsid w:val="0025372E"/>
    <w:rsid w:val="00271F01"/>
    <w:rsid w:val="002851DE"/>
    <w:rsid w:val="00295832"/>
    <w:rsid w:val="002A6AC5"/>
    <w:rsid w:val="002B0D3A"/>
    <w:rsid w:val="002D2CF1"/>
    <w:rsid w:val="002D2D30"/>
    <w:rsid w:val="002D4BD7"/>
    <w:rsid w:val="002F4FF4"/>
    <w:rsid w:val="002F7DA4"/>
    <w:rsid w:val="00310625"/>
    <w:rsid w:val="00314EEC"/>
    <w:rsid w:val="003165E3"/>
    <w:rsid w:val="0032033B"/>
    <w:rsid w:val="00333016"/>
    <w:rsid w:val="00335404"/>
    <w:rsid w:val="00374042"/>
    <w:rsid w:val="00384176"/>
    <w:rsid w:val="003B5B5B"/>
    <w:rsid w:val="003D2C37"/>
    <w:rsid w:val="003E71C5"/>
    <w:rsid w:val="004123A8"/>
    <w:rsid w:val="00413BAB"/>
    <w:rsid w:val="004150AE"/>
    <w:rsid w:val="00416C3C"/>
    <w:rsid w:val="00432C3B"/>
    <w:rsid w:val="0047126A"/>
    <w:rsid w:val="00475DB3"/>
    <w:rsid w:val="00485B64"/>
    <w:rsid w:val="004912D2"/>
    <w:rsid w:val="004E340F"/>
    <w:rsid w:val="00512AC7"/>
    <w:rsid w:val="0051689D"/>
    <w:rsid w:val="0054372E"/>
    <w:rsid w:val="00550656"/>
    <w:rsid w:val="00560DDB"/>
    <w:rsid w:val="00572894"/>
    <w:rsid w:val="00572BEC"/>
    <w:rsid w:val="0058258E"/>
    <w:rsid w:val="005A4545"/>
    <w:rsid w:val="005C2672"/>
    <w:rsid w:val="005C2FB2"/>
    <w:rsid w:val="005E7BB7"/>
    <w:rsid w:val="005F79B0"/>
    <w:rsid w:val="00603819"/>
    <w:rsid w:val="00631BCE"/>
    <w:rsid w:val="006411A4"/>
    <w:rsid w:val="0064265E"/>
    <w:rsid w:val="00684A74"/>
    <w:rsid w:val="0068617C"/>
    <w:rsid w:val="006965B1"/>
    <w:rsid w:val="006A31B4"/>
    <w:rsid w:val="006B1145"/>
    <w:rsid w:val="006B6D47"/>
    <w:rsid w:val="006C2787"/>
    <w:rsid w:val="006D0A26"/>
    <w:rsid w:val="006D5DBE"/>
    <w:rsid w:val="006F5980"/>
    <w:rsid w:val="0071253E"/>
    <w:rsid w:val="0074330E"/>
    <w:rsid w:val="00764A77"/>
    <w:rsid w:val="00770F04"/>
    <w:rsid w:val="007810A7"/>
    <w:rsid w:val="00781A48"/>
    <w:rsid w:val="0079206E"/>
    <w:rsid w:val="00792E53"/>
    <w:rsid w:val="007963B3"/>
    <w:rsid w:val="007B2A4B"/>
    <w:rsid w:val="007B705B"/>
    <w:rsid w:val="007C62B0"/>
    <w:rsid w:val="007C7AB9"/>
    <w:rsid w:val="007E4899"/>
    <w:rsid w:val="007F74FB"/>
    <w:rsid w:val="00803C62"/>
    <w:rsid w:val="0081480C"/>
    <w:rsid w:val="00821038"/>
    <w:rsid w:val="00823DD5"/>
    <w:rsid w:val="008244F3"/>
    <w:rsid w:val="0082451D"/>
    <w:rsid w:val="00831544"/>
    <w:rsid w:val="0085040B"/>
    <w:rsid w:val="00867C64"/>
    <w:rsid w:val="0087366F"/>
    <w:rsid w:val="00887475"/>
    <w:rsid w:val="008A662F"/>
    <w:rsid w:val="008B3782"/>
    <w:rsid w:val="008C0929"/>
    <w:rsid w:val="008E3410"/>
    <w:rsid w:val="008E5DC5"/>
    <w:rsid w:val="008F15D4"/>
    <w:rsid w:val="008F55FB"/>
    <w:rsid w:val="009061CF"/>
    <w:rsid w:val="009118D8"/>
    <w:rsid w:val="00913627"/>
    <w:rsid w:val="00922535"/>
    <w:rsid w:val="009261F9"/>
    <w:rsid w:val="00934323"/>
    <w:rsid w:val="00947932"/>
    <w:rsid w:val="009534B9"/>
    <w:rsid w:val="00963F95"/>
    <w:rsid w:val="0098401A"/>
    <w:rsid w:val="009967B0"/>
    <w:rsid w:val="009B35F8"/>
    <w:rsid w:val="009C4CB3"/>
    <w:rsid w:val="009D4BCE"/>
    <w:rsid w:val="009D5E83"/>
    <w:rsid w:val="009E2D20"/>
    <w:rsid w:val="00A04065"/>
    <w:rsid w:val="00A104DF"/>
    <w:rsid w:val="00A17C64"/>
    <w:rsid w:val="00A211A4"/>
    <w:rsid w:val="00A23CDD"/>
    <w:rsid w:val="00A3486F"/>
    <w:rsid w:val="00A34FEA"/>
    <w:rsid w:val="00A41A3A"/>
    <w:rsid w:val="00A8110B"/>
    <w:rsid w:val="00A933B2"/>
    <w:rsid w:val="00A940C9"/>
    <w:rsid w:val="00AC5218"/>
    <w:rsid w:val="00AC7EA0"/>
    <w:rsid w:val="00AD6B25"/>
    <w:rsid w:val="00AE2AC2"/>
    <w:rsid w:val="00AE7678"/>
    <w:rsid w:val="00AF6146"/>
    <w:rsid w:val="00B06A43"/>
    <w:rsid w:val="00B15569"/>
    <w:rsid w:val="00B17064"/>
    <w:rsid w:val="00B22C01"/>
    <w:rsid w:val="00B2535A"/>
    <w:rsid w:val="00B34DFE"/>
    <w:rsid w:val="00B476FB"/>
    <w:rsid w:val="00B830AF"/>
    <w:rsid w:val="00BA67EC"/>
    <w:rsid w:val="00BB3BBE"/>
    <w:rsid w:val="00BC072D"/>
    <w:rsid w:val="00BE1588"/>
    <w:rsid w:val="00BE1CB6"/>
    <w:rsid w:val="00BF43D2"/>
    <w:rsid w:val="00BF590F"/>
    <w:rsid w:val="00C018F6"/>
    <w:rsid w:val="00C06E44"/>
    <w:rsid w:val="00C079F2"/>
    <w:rsid w:val="00C33D2B"/>
    <w:rsid w:val="00C45E76"/>
    <w:rsid w:val="00C46DB5"/>
    <w:rsid w:val="00C523BB"/>
    <w:rsid w:val="00C5507F"/>
    <w:rsid w:val="00C57723"/>
    <w:rsid w:val="00C65141"/>
    <w:rsid w:val="00C81534"/>
    <w:rsid w:val="00C8730C"/>
    <w:rsid w:val="00CA498C"/>
    <w:rsid w:val="00CC6157"/>
    <w:rsid w:val="00CE4CDA"/>
    <w:rsid w:val="00D0267D"/>
    <w:rsid w:val="00D032E5"/>
    <w:rsid w:val="00D14766"/>
    <w:rsid w:val="00D16F34"/>
    <w:rsid w:val="00D33822"/>
    <w:rsid w:val="00D4020C"/>
    <w:rsid w:val="00D53836"/>
    <w:rsid w:val="00D859F7"/>
    <w:rsid w:val="00D91898"/>
    <w:rsid w:val="00DA08D2"/>
    <w:rsid w:val="00DB2715"/>
    <w:rsid w:val="00DC53C8"/>
    <w:rsid w:val="00DE4893"/>
    <w:rsid w:val="00E0027C"/>
    <w:rsid w:val="00E1713B"/>
    <w:rsid w:val="00E25E15"/>
    <w:rsid w:val="00E35143"/>
    <w:rsid w:val="00E7786C"/>
    <w:rsid w:val="00E84A03"/>
    <w:rsid w:val="00E85BDE"/>
    <w:rsid w:val="00E927C2"/>
    <w:rsid w:val="00E93853"/>
    <w:rsid w:val="00EA2EED"/>
    <w:rsid w:val="00EA67A4"/>
    <w:rsid w:val="00EB3221"/>
    <w:rsid w:val="00EB4C18"/>
    <w:rsid w:val="00EC4B6A"/>
    <w:rsid w:val="00ED1D07"/>
    <w:rsid w:val="00EE2FE5"/>
    <w:rsid w:val="00EE6573"/>
    <w:rsid w:val="00EF0EF5"/>
    <w:rsid w:val="00EF18A2"/>
    <w:rsid w:val="00EF3ECF"/>
    <w:rsid w:val="00F00FAE"/>
    <w:rsid w:val="00F12AB4"/>
    <w:rsid w:val="00F139F4"/>
    <w:rsid w:val="00F60300"/>
    <w:rsid w:val="00F63EB1"/>
    <w:rsid w:val="00F66774"/>
    <w:rsid w:val="00F9159A"/>
    <w:rsid w:val="00FA02AF"/>
    <w:rsid w:val="00FA4657"/>
    <w:rsid w:val="00FA66E3"/>
    <w:rsid w:val="00FB2202"/>
    <w:rsid w:val="00FB5C71"/>
    <w:rsid w:val="00FB5D97"/>
    <w:rsid w:val="00FC17BE"/>
    <w:rsid w:val="00FD4195"/>
    <w:rsid w:val="00FE0389"/>
    <w:rsid w:val="00FF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E65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6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65B1"/>
    <w:pPr>
      <w:keepNext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65B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65B1"/>
    <w:rPr>
      <w:rFonts w:ascii="Arial" w:hAnsi="Arial" w:cs="Times New Roman"/>
      <w:b/>
      <w:sz w:val="32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A23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803C62"/>
    <w:pPr>
      <w:ind w:firstLine="90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F6146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F6146"/>
    <w:rPr>
      <w:rFonts w:cs="Times New Roman"/>
      <w:sz w:val="24"/>
    </w:rPr>
  </w:style>
  <w:style w:type="paragraph" w:customStyle="1" w:styleId="paragraph">
    <w:name w:val="paragraph"/>
    <w:basedOn w:val="Normal"/>
    <w:uiPriority w:val="99"/>
    <w:rsid w:val="00C8153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63F9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4330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84A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stnik-gosreg.ru/?p=1210&amp;utm_source=yandex&amp;utm_medium=organic&amp;utm_referer=yandex.ru&amp;utm_startpage=kontur.ru%2Farticles%2F5647&amp;utm_orderpage=kontur.ru%2Farticles%2F564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1276</Words>
  <Characters>7277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Syntex-18</dc:creator>
  <cp:keywords/>
  <dc:description/>
  <cp:lastModifiedBy>марина</cp:lastModifiedBy>
  <cp:revision>6</cp:revision>
  <cp:lastPrinted>2023-09-25T06:01:00Z</cp:lastPrinted>
  <dcterms:created xsi:type="dcterms:W3CDTF">2023-09-21T04:36:00Z</dcterms:created>
  <dcterms:modified xsi:type="dcterms:W3CDTF">2023-09-25T06:05:00Z</dcterms:modified>
</cp:coreProperties>
</file>