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7A" w:rsidRDefault="004A7976" w:rsidP="0063267A">
      <w:pPr>
        <w:pStyle w:val="4"/>
        <w:spacing w:before="0" w:after="0"/>
        <w:ind w:firstLine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6350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7A" w:rsidRDefault="0063267A" w:rsidP="0063267A">
      <w:pPr>
        <w:pStyle w:val="4"/>
        <w:spacing w:before="0" w:after="0"/>
        <w:ind w:firstLine="0"/>
        <w:jc w:val="center"/>
        <w:rPr>
          <w:rFonts w:ascii="Arial" w:hAnsi="Arial" w:cs="Arial"/>
          <w:color w:val="000000"/>
        </w:rPr>
      </w:pPr>
    </w:p>
    <w:p w:rsidR="0063267A" w:rsidRDefault="0063267A" w:rsidP="0063267A">
      <w:pPr>
        <w:pStyle w:val="4"/>
        <w:spacing w:before="0" w:after="0"/>
        <w:ind w:firstLine="0"/>
        <w:jc w:val="center"/>
        <w:rPr>
          <w:rFonts w:ascii="Arial" w:hAnsi="Arial" w:cs="Arial"/>
          <w:color w:val="000000"/>
        </w:rPr>
      </w:pPr>
    </w:p>
    <w:p w:rsidR="0063267A" w:rsidRDefault="0063267A" w:rsidP="0063267A">
      <w:pPr>
        <w:pStyle w:val="4"/>
        <w:spacing w:before="0" w:after="0"/>
        <w:ind w:firstLine="0"/>
        <w:jc w:val="center"/>
        <w:rPr>
          <w:rFonts w:ascii="Arial" w:hAnsi="Arial" w:cs="Arial"/>
          <w:color w:val="000000"/>
        </w:rPr>
      </w:pPr>
    </w:p>
    <w:p w:rsidR="00CE635B" w:rsidRPr="0063267A" w:rsidRDefault="00CE635B" w:rsidP="0063267A">
      <w:pPr>
        <w:pStyle w:val="4"/>
        <w:spacing w:before="0" w:after="0"/>
        <w:ind w:firstLine="0"/>
        <w:jc w:val="center"/>
        <w:rPr>
          <w:rFonts w:ascii="Arial" w:hAnsi="Arial" w:cs="Arial"/>
          <w:color w:val="000000"/>
        </w:rPr>
      </w:pPr>
    </w:p>
    <w:p w:rsidR="00CE635B" w:rsidRPr="0063267A" w:rsidRDefault="00CE635B" w:rsidP="0063267A">
      <w:pPr>
        <w:pStyle w:val="4"/>
        <w:spacing w:before="0" w:after="0"/>
        <w:ind w:firstLine="0"/>
        <w:jc w:val="center"/>
        <w:rPr>
          <w:rFonts w:ascii="Arial" w:hAnsi="Arial" w:cs="Arial"/>
          <w:color w:val="000000"/>
          <w:sz w:val="32"/>
          <w:szCs w:val="32"/>
        </w:rPr>
      </w:pPr>
      <w:r w:rsidRPr="0063267A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CE635B" w:rsidRPr="0063267A" w:rsidRDefault="00CE635B" w:rsidP="0063267A">
      <w:pPr>
        <w:ind w:firstLine="0"/>
        <w:jc w:val="center"/>
        <w:rPr>
          <w:sz w:val="28"/>
        </w:rPr>
      </w:pPr>
      <w:r w:rsidRPr="0063267A">
        <w:rPr>
          <w:sz w:val="28"/>
        </w:rPr>
        <w:t>Курганская область</w:t>
      </w:r>
    </w:p>
    <w:p w:rsidR="00CE635B" w:rsidRPr="0063267A" w:rsidRDefault="00CE635B" w:rsidP="0063267A">
      <w:pPr>
        <w:ind w:firstLine="0"/>
        <w:jc w:val="center"/>
        <w:rPr>
          <w:b/>
          <w:sz w:val="28"/>
        </w:rPr>
      </w:pPr>
      <w:r w:rsidRPr="0063267A">
        <w:rPr>
          <w:b/>
          <w:sz w:val="28"/>
        </w:rPr>
        <w:t>Макушинский муниципальный округ</w:t>
      </w:r>
    </w:p>
    <w:p w:rsidR="00CE635B" w:rsidRPr="0063267A" w:rsidRDefault="00CE635B" w:rsidP="0063267A">
      <w:pPr>
        <w:ind w:firstLine="0"/>
        <w:jc w:val="center"/>
        <w:rPr>
          <w:b/>
          <w:sz w:val="28"/>
        </w:rPr>
      </w:pPr>
      <w:r w:rsidRPr="0063267A">
        <w:rPr>
          <w:b/>
          <w:sz w:val="28"/>
        </w:rPr>
        <w:t>Администрация Макушинского муниципального округа</w:t>
      </w:r>
    </w:p>
    <w:p w:rsidR="00CE635B" w:rsidRPr="0063267A" w:rsidRDefault="00CE635B" w:rsidP="0063267A">
      <w:pPr>
        <w:ind w:firstLine="0"/>
        <w:jc w:val="center"/>
        <w:rPr>
          <w:b/>
          <w:sz w:val="16"/>
          <w:szCs w:val="16"/>
        </w:rPr>
      </w:pPr>
    </w:p>
    <w:p w:rsidR="00CE635B" w:rsidRPr="0063267A" w:rsidRDefault="00CE635B" w:rsidP="0063267A">
      <w:pPr>
        <w:ind w:firstLine="0"/>
        <w:jc w:val="center"/>
        <w:rPr>
          <w:b/>
          <w:sz w:val="72"/>
        </w:rPr>
      </w:pPr>
      <w:r w:rsidRPr="0063267A">
        <w:rPr>
          <w:b/>
          <w:sz w:val="72"/>
        </w:rPr>
        <w:t>Постановление</w:t>
      </w:r>
    </w:p>
    <w:p w:rsidR="00CE635B" w:rsidRPr="0063267A" w:rsidRDefault="00CE635B" w:rsidP="0063267A">
      <w:pPr>
        <w:ind w:firstLine="0"/>
      </w:pPr>
    </w:p>
    <w:p w:rsidR="00CE635B" w:rsidRPr="0063267A" w:rsidRDefault="00CE635B" w:rsidP="0063267A">
      <w:pPr>
        <w:ind w:firstLine="0"/>
        <w:rPr>
          <w:u w:val="single"/>
        </w:rPr>
      </w:pPr>
      <w:r w:rsidRPr="0063267A">
        <w:t xml:space="preserve">От  </w:t>
      </w:r>
      <w:r w:rsidRPr="0063267A">
        <w:rPr>
          <w:u w:val="single"/>
        </w:rPr>
        <w:tab/>
      </w:r>
      <w:r w:rsidR="00300AEA">
        <w:rPr>
          <w:u w:val="single"/>
        </w:rPr>
        <w:t>04.10.2024г.</w:t>
      </w:r>
      <w:r w:rsidRPr="0063267A">
        <w:rPr>
          <w:u w:val="single"/>
        </w:rPr>
        <w:tab/>
      </w:r>
      <w:r w:rsidRPr="0063267A">
        <w:t xml:space="preserve">  № </w:t>
      </w:r>
      <w:r w:rsidR="0063267A">
        <w:rPr>
          <w:u w:val="single"/>
        </w:rPr>
        <w:tab/>
      </w:r>
      <w:r w:rsidR="00300AEA">
        <w:rPr>
          <w:u w:val="single"/>
        </w:rPr>
        <w:t>537</w:t>
      </w:r>
    </w:p>
    <w:p w:rsidR="00CE635B" w:rsidRPr="0063267A" w:rsidRDefault="00CE635B" w:rsidP="0063267A">
      <w:pPr>
        <w:ind w:firstLine="0"/>
      </w:pPr>
      <w:r w:rsidRPr="0063267A">
        <w:t>г. Макушино</w:t>
      </w:r>
    </w:p>
    <w:p w:rsidR="00CE635B" w:rsidRPr="0063267A" w:rsidRDefault="00CE635B" w:rsidP="0063267A">
      <w:pPr>
        <w:ind w:firstLine="0"/>
      </w:pPr>
    </w:p>
    <w:p w:rsidR="00CE635B" w:rsidRPr="0063267A" w:rsidRDefault="00CE635B" w:rsidP="0063267A">
      <w:pPr>
        <w:ind w:firstLine="0"/>
      </w:pPr>
    </w:p>
    <w:p w:rsidR="00CE635B" w:rsidRPr="0063267A" w:rsidRDefault="00CE635B" w:rsidP="0063267A">
      <w:pPr>
        <w:ind w:firstLine="0"/>
      </w:pPr>
    </w:p>
    <w:p w:rsidR="00226080" w:rsidRDefault="00CE635B" w:rsidP="0063267A">
      <w:pPr>
        <w:shd w:val="clear" w:color="auto" w:fill="FFFFFF"/>
        <w:ind w:firstLine="0"/>
        <w:jc w:val="center"/>
        <w:textAlignment w:val="baseline"/>
        <w:rPr>
          <w:b/>
        </w:rPr>
      </w:pPr>
      <w:r w:rsidRPr="0063267A">
        <w:rPr>
          <w:b/>
        </w:rPr>
        <w:t>О единовременной денежной выплате гражданам, заключившим</w:t>
      </w:r>
    </w:p>
    <w:p w:rsidR="0063267A" w:rsidRDefault="00CE635B" w:rsidP="0063267A">
      <w:pPr>
        <w:shd w:val="clear" w:color="auto" w:fill="FFFFFF"/>
        <w:ind w:firstLine="0"/>
        <w:jc w:val="center"/>
        <w:textAlignment w:val="baseline"/>
        <w:rPr>
          <w:b/>
        </w:rPr>
      </w:pPr>
      <w:r w:rsidRPr="0063267A">
        <w:rPr>
          <w:b/>
        </w:rPr>
        <w:t>в добр</w:t>
      </w:r>
      <w:r w:rsidRPr="0063267A">
        <w:rPr>
          <w:b/>
        </w:rPr>
        <w:t>о</w:t>
      </w:r>
      <w:r w:rsidRPr="0063267A">
        <w:rPr>
          <w:b/>
        </w:rPr>
        <w:t xml:space="preserve">вольном порядке контракт о прохождении военной службы </w:t>
      </w:r>
    </w:p>
    <w:p w:rsidR="00CE635B" w:rsidRPr="0063267A" w:rsidRDefault="00CE635B" w:rsidP="0063267A">
      <w:pPr>
        <w:shd w:val="clear" w:color="auto" w:fill="FFFFFF"/>
        <w:ind w:firstLine="0"/>
        <w:jc w:val="center"/>
        <w:textAlignment w:val="baseline"/>
        <w:rPr>
          <w:spacing w:val="2"/>
        </w:rPr>
      </w:pPr>
      <w:r w:rsidRPr="0063267A">
        <w:rPr>
          <w:b/>
        </w:rPr>
        <w:t>для участия в специальной военной операции</w:t>
      </w:r>
    </w:p>
    <w:p w:rsidR="00CE635B" w:rsidRDefault="00CE635B" w:rsidP="0063267A">
      <w:pPr>
        <w:shd w:val="clear" w:color="auto" w:fill="FFFFFF"/>
        <w:ind w:firstLine="0"/>
        <w:textAlignment w:val="baseline"/>
        <w:rPr>
          <w:spacing w:val="2"/>
        </w:rPr>
      </w:pPr>
    </w:p>
    <w:p w:rsidR="0063267A" w:rsidRPr="0063267A" w:rsidRDefault="0063267A" w:rsidP="0063267A">
      <w:pPr>
        <w:shd w:val="clear" w:color="auto" w:fill="FFFFFF"/>
        <w:ind w:firstLine="0"/>
        <w:textAlignment w:val="baseline"/>
        <w:rPr>
          <w:spacing w:val="2"/>
        </w:rPr>
      </w:pPr>
    </w:p>
    <w:p w:rsidR="00CE635B" w:rsidRPr="0063267A" w:rsidRDefault="00CE635B" w:rsidP="0063267A">
      <w:pPr>
        <w:tabs>
          <w:tab w:val="left" w:pos="4770"/>
        </w:tabs>
      </w:pPr>
      <w:r w:rsidRPr="0063267A">
        <w:t>В целях дополнительной социальной поддержки граждан, заключивших в добровольном порядке контракт о прохождении военной службы для участия в специальной военной операции, А</w:t>
      </w:r>
      <w:r w:rsidRPr="0063267A">
        <w:t>д</w:t>
      </w:r>
      <w:r w:rsidRPr="0063267A">
        <w:t>министрация Макушинского муниципального округа ПОСТАНОВЛЯЕТ:</w:t>
      </w:r>
    </w:p>
    <w:p w:rsidR="00CE635B" w:rsidRPr="0063267A" w:rsidRDefault="00CE635B" w:rsidP="0063267A">
      <w:r w:rsidRPr="0063267A">
        <w:t xml:space="preserve">1. </w:t>
      </w:r>
      <w:bookmarkStart w:id="1" w:name="sub_2"/>
      <w:r w:rsidRPr="0063267A">
        <w:t>Утвердить Порядок предоставления единовременной денежной выплаты гражданам, заключившим в добровольном порядке контракт о прохождении вое</w:t>
      </w:r>
      <w:r w:rsidRPr="0063267A">
        <w:t>н</w:t>
      </w:r>
      <w:r w:rsidRPr="0063267A">
        <w:t xml:space="preserve">ной службы для участия в специальной военной операции, согласно </w:t>
      </w:r>
      <w:hyperlink w:anchor="sub_100" w:history="1">
        <w:r w:rsidRPr="0063267A">
          <w:rPr>
            <w:rStyle w:val="a4"/>
            <w:rFonts w:cs="Arial"/>
            <w:color w:val="000000"/>
          </w:rPr>
          <w:t>приложению</w:t>
        </w:r>
      </w:hyperlink>
      <w:r w:rsidRPr="0063267A">
        <w:t xml:space="preserve"> к настоящему постановлению.</w:t>
      </w:r>
    </w:p>
    <w:bookmarkEnd w:id="1"/>
    <w:p w:rsidR="00CE635B" w:rsidRPr="0063267A" w:rsidRDefault="00CE635B" w:rsidP="0063267A">
      <w:pPr>
        <w:shd w:val="clear" w:color="auto" w:fill="FFFFFF"/>
        <w:textAlignment w:val="baseline"/>
      </w:pPr>
      <w:r w:rsidRPr="0063267A">
        <w:t>2. Ответственность за исполнение настоящего постановления возложить на н</w:t>
      </w:r>
      <w:r w:rsidRPr="0063267A">
        <w:t>а</w:t>
      </w:r>
      <w:r w:rsidRPr="0063267A">
        <w:t>чальника Финансового отдела Администрации Макушинского муниципального округа Ч</w:t>
      </w:r>
      <w:r w:rsidRPr="0063267A">
        <w:t>е</w:t>
      </w:r>
      <w:r w:rsidRPr="0063267A">
        <w:t>ботину Е.В.</w:t>
      </w:r>
    </w:p>
    <w:p w:rsidR="00CE635B" w:rsidRPr="0063267A" w:rsidRDefault="00CE635B" w:rsidP="0063267A">
      <w:pPr>
        <w:tabs>
          <w:tab w:val="left" w:pos="4770"/>
        </w:tabs>
      </w:pPr>
      <w:r w:rsidRPr="0063267A">
        <w:t>3. Обнародовать настоящее постановление и разместить его на официал</w:t>
      </w:r>
      <w:r w:rsidRPr="0063267A">
        <w:t>ь</w:t>
      </w:r>
      <w:r w:rsidRPr="0063267A">
        <w:t>ном сайте Администрации Макушинского муниципального округа в информацио</w:t>
      </w:r>
      <w:r w:rsidRPr="0063267A">
        <w:t>н</w:t>
      </w:r>
      <w:r w:rsidRPr="0063267A">
        <w:t>но-коммуникационной сети Инте</w:t>
      </w:r>
      <w:r w:rsidRPr="0063267A">
        <w:t>р</w:t>
      </w:r>
      <w:r w:rsidRPr="0063267A">
        <w:t>нет.</w:t>
      </w:r>
    </w:p>
    <w:p w:rsidR="00CE635B" w:rsidRPr="0063267A" w:rsidRDefault="00CE635B" w:rsidP="0063267A">
      <w:r w:rsidRPr="0063267A">
        <w:t>4. Настоящее постановление вступает в силу со дня его обнародов</w:t>
      </w:r>
      <w:r w:rsidRPr="0063267A">
        <w:t>а</w:t>
      </w:r>
      <w:r w:rsidRPr="0063267A">
        <w:t>ния.</w:t>
      </w:r>
    </w:p>
    <w:p w:rsidR="00CE635B" w:rsidRPr="0063267A" w:rsidRDefault="00CE635B" w:rsidP="0063267A">
      <w:pPr>
        <w:ind w:firstLine="0"/>
      </w:pPr>
    </w:p>
    <w:p w:rsidR="00CE635B" w:rsidRPr="0063267A" w:rsidRDefault="00CE635B" w:rsidP="0063267A">
      <w:pPr>
        <w:ind w:firstLine="0"/>
      </w:pPr>
    </w:p>
    <w:p w:rsidR="00CE635B" w:rsidRPr="0063267A" w:rsidRDefault="00CE635B" w:rsidP="0063267A">
      <w:pPr>
        <w:ind w:firstLine="0"/>
      </w:pPr>
    </w:p>
    <w:p w:rsidR="0063267A" w:rsidRDefault="0063267A" w:rsidP="0063267A">
      <w:pPr>
        <w:pStyle w:val="af3"/>
        <w:jc w:val="lef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Заместитель </w:t>
      </w:r>
      <w:r w:rsidR="00CE635B" w:rsidRPr="0063267A">
        <w:rPr>
          <w:rFonts w:cs="Arial"/>
          <w:color w:val="000000"/>
          <w:sz w:val="26"/>
          <w:szCs w:val="26"/>
        </w:rPr>
        <w:t>Глав</w:t>
      </w:r>
      <w:r>
        <w:rPr>
          <w:rFonts w:cs="Arial"/>
          <w:color w:val="000000"/>
          <w:sz w:val="26"/>
          <w:szCs w:val="26"/>
        </w:rPr>
        <w:t>ы</w:t>
      </w:r>
      <w:r w:rsidR="00CE635B" w:rsidRPr="0063267A">
        <w:rPr>
          <w:rFonts w:cs="Arial"/>
          <w:color w:val="000000"/>
          <w:sz w:val="26"/>
          <w:szCs w:val="26"/>
        </w:rPr>
        <w:t xml:space="preserve"> Макушинского</w:t>
      </w:r>
    </w:p>
    <w:p w:rsidR="0063267A" w:rsidRDefault="00CE635B" w:rsidP="0063267A">
      <w:pPr>
        <w:pStyle w:val="af3"/>
        <w:jc w:val="left"/>
        <w:rPr>
          <w:rFonts w:cs="Arial"/>
          <w:color w:val="000000"/>
          <w:sz w:val="26"/>
          <w:szCs w:val="26"/>
        </w:rPr>
      </w:pPr>
      <w:r w:rsidRPr="0063267A">
        <w:rPr>
          <w:rFonts w:cs="Arial"/>
          <w:color w:val="000000"/>
          <w:sz w:val="26"/>
          <w:szCs w:val="26"/>
        </w:rPr>
        <w:t xml:space="preserve">муниципального округа </w:t>
      </w:r>
      <w:r w:rsidR="0063267A">
        <w:rPr>
          <w:rFonts w:cs="Arial"/>
          <w:color w:val="000000"/>
          <w:sz w:val="26"/>
          <w:szCs w:val="26"/>
        </w:rPr>
        <w:t>– управляющий</w:t>
      </w:r>
    </w:p>
    <w:p w:rsidR="00CE635B" w:rsidRPr="0063267A" w:rsidRDefault="0063267A" w:rsidP="0063267A">
      <w:pPr>
        <w:pStyle w:val="af3"/>
        <w:jc w:val="lef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делами Администрации</w:t>
      </w:r>
      <w:r w:rsidR="00CE635B" w:rsidRPr="0063267A">
        <w:rPr>
          <w:rFonts w:cs="Arial"/>
          <w:color w:val="000000"/>
          <w:sz w:val="26"/>
          <w:szCs w:val="26"/>
        </w:rPr>
        <w:t xml:space="preserve">                           </w:t>
      </w:r>
      <w:r>
        <w:rPr>
          <w:rFonts w:cs="Arial"/>
          <w:color w:val="000000"/>
          <w:sz w:val="26"/>
          <w:szCs w:val="26"/>
        </w:rPr>
        <w:t xml:space="preserve">                                             </w:t>
      </w:r>
      <w:r w:rsidR="00CE635B" w:rsidRPr="0063267A">
        <w:rPr>
          <w:rFonts w:cs="Arial"/>
          <w:color w:val="000000"/>
          <w:sz w:val="26"/>
          <w:szCs w:val="26"/>
        </w:rPr>
        <w:t xml:space="preserve">    </w:t>
      </w:r>
      <w:r>
        <w:rPr>
          <w:rFonts w:cs="Arial"/>
          <w:color w:val="000000"/>
          <w:sz w:val="26"/>
          <w:szCs w:val="26"/>
        </w:rPr>
        <w:t>Е.Н. Соколова</w:t>
      </w:r>
    </w:p>
    <w:p w:rsidR="00CE635B" w:rsidRPr="0063267A" w:rsidRDefault="00CE635B" w:rsidP="0063267A">
      <w:pPr>
        <w:ind w:firstLine="0"/>
        <w:rPr>
          <w:sz w:val="18"/>
          <w:szCs w:val="18"/>
        </w:rPr>
      </w:pPr>
    </w:p>
    <w:p w:rsidR="00CE635B" w:rsidRPr="0063267A" w:rsidRDefault="00CE635B" w:rsidP="0063267A">
      <w:pPr>
        <w:ind w:firstLine="0"/>
        <w:rPr>
          <w:sz w:val="18"/>
          <w:szCs w:val="18"/>
        </w:rPr>
      </w:pPr>
    </w:p>
    <w:p w:rsidR="00CE635B" w:rsidRPr="0063267A" w:rsidRDefault="00CE635B" w:rsidP="0063267A">
      <w:pPr>
        <w:ind w:firstLine="0"/>
        <w:rPr>
          <w:sz w:val="18"/>
          <w:szCs w:val="18"/>
        </w:rPr>
      </w:pPr>
    </w:p>
    <w:p w:rsidR="00CE635B" w:rsidRPr="0063267A" w:rsidRDefault="00CE635B" w:rsidP="0063267A">
      <w:pPr>
        <w:ind w:firstLine="0"/>
        <w:rPr>
          <w:sz w:val="18"/>
          <w:szCs w:val="18"/>
        </w:rPr>
      </w:pPr>
    </w:p>
    <w:p w:rsidR="00CE635B" w:rsidRPr="0063267A" w:rsidRDefault="00CE635B" w:rsidP="0063267A">
      <w:pPr>
        <w:ind w:firstLine="0"/>
        <w:rPr>
          <w:sz w:val="18"/>
          <w:szCs w:val="18"/>
        </w:rPr>
      </w:pPr>
      <w:r w:rsidRPr="0063267A">
        <w:rPr>
          <w:sz w:val="18"/>
          <w:szCs w:val="18"/>
        </w:rPr>
        <w:t>Исп. Чеботина Е.В.</w:t>
      </w:r>
    </w:p>
    <w:p w:rsidR="00CE635B" w:rsidRPr="0063267A" w:rsidRDefault="00CE635B" w:rsidP="0063267A">
      <w:pPr>
        <w:ind w:firstLine="0"/>
        <w:rPr>
          <w:sz w:val="18"/>
          <w:szCs w:val="18"/>
        </w:rPr>
      </w:pPr>
      <w:r w:rsidRPr="0063267A">
        <w:rPr>
          <w:sz w:val="18"/>
          <w:szCs w:val="18"/>
        </w:rPr>
        <w:t>Тел. 2-07-02</w:t>
      </w:r>
    </w:p>
    <w:p w:rsidR="00CE635B" w:rsidRPr="0063267A" w:rsidRDefault="00CE635B" w:rsidP="0063267A">
      <w:pPr>
        <w:ind w:firstLine="0"/>
        <w:rPr>
          <w:sz w:val="18"/>
          <w:szCs w:val="18"/>
        </w:rPr>
      </w:pPr>
      <w:r w:rsidRPr="0063267A">
        <w:rPr>
          <w:sz w:val="18"/>
          <w:szCs w:val="18"/>
        </w:rPr>
        <w:t>Разослано по списку (см. оборот)</w:t>
      </w:r>
    </w:p>
    <w:p w:rsidR="00CE635B" w:rsidRPr="0063267A" w:rsidRDefault="00CE635B" w:rsidP="0063267A">
      <w:pPr>
        <w:rPr>
          <w:sz w:val="18"/>
        </w:rPr>
      </w:pPr>
    </w:p>
    <w:p w:rsidR="00CE635B" w:rsidRPr="0063267A" w:rsidRDefault="00CE635B" w:rsidP="0063267A">
      <w:pPr>
        <w:ind w:firstLine="0"/>
        <w:jc w:val="center"/>
      </w:pPr>
    </w:p>
    <w:p w:rsidR="00CE635B" w:rsidRPr="0063267A" w:rsidRDefault="00CE635B" w:rsidP="0063267A">
      <w:pPr>
        <w:ind w:firstLine="0"/>
        <w:jc w:val="center"/>
      </w:pPr>
    </w:p>
    <w:p w:rsidR="00CE635B" w:rsidRPr="0063267A" w:rsidRDefault="00CE635B" w:rsidP="0063267A">
      <w:pPr>
        <w:ind w:firstLine="0"/>
        <w:jc w:val="center"/>
      </w:pPr>
    </w:p>
    <w:p w:rsidR="00CE635B" w:rsidRPr="0063267A" w:rsidRDefault="00CE635B" w:rsidP="0063267A">
      <w:pPr>
        <w:ind w:firstLine="0"/>
        <w:jc w:val="center"/>
      </w:pPr>
    </w:p>
    <w:p w:rsidR="00CE635B" w:rsidRPr="0063267A" w:rsidRDefault="00CE635B" w:rsidP="0063267A">
      <w:pPr>
        <w:pStyle w:val="1"/>
        <w:spacing w:before="0" w:after="0"/>
        <w:rPr>
          <w:bCs w:val="0"/>
          <w:sz w:val="28"/>
          <w:szCs w:val="28"/>
        </w:rPr>
      </w:pPr>
      <w:r w:rsidRPr="0063267A">
        <w:rPr>
          <w:bCs w:val="0"/>
          <w:sz w:val="28"/>
          <w:szCs w:val="28"/>
        </w:rPr>
        <w:t>СПРАВКА-РАССЫЛКА</w:t>
      </w:r>
    </w:p>
    <w:p w:rsidR="00CE635B" w:rsidRPr="0063267A" w:rsidRDefault="00CE635B" w:rsidP="0063267A">
      <w:pPr>
        <w:ind w:firstLine="0"/>
        <w:jc w:val="center"/>
        <w:rPr>
          <w:sz w:val="28"/>
          <w:szCs w:val="28"/>
        </w:rPr>
      </w:pPr>
      <w:r w:rsidRPr="0063267A">
        <w:rPr>
          <w:sz w:val="28"/>
          <w:szCs w:val="28"/>
        </w:rPr>
        <w:t>к постановлению Администрации Макушинского муниципального окр</w:t>
      </w:r>
      <w:r w:rsidRPr="0063267A">
        <w:rPr>
          <w:sz w:val="28"/>
          <w:szCs w:val="28"/>
        </w:rPr>
        <w:t>у</w:t>
      </w:r>
      <w:r w:rsidRPr="0063267A">
        <w:rPr>
          <w:sz w:val="28"/>
          <w:szCs w:val="28"/>
        </w:rPr>
        <w:t>га</w:t>
      </w:r>
    </w:p>
    <w:p w:rsidR="0063267A" w:rsidRPr="0063267A" w:rsidRDefault="0063267A" w:rsidP="0063267A">
      <w:pPr>
        <w:shd w:val="clear" w:color="auto" w:fill="FFFFFF"/>
        <w:ind w:firstLine="0"/>
        <w:jc w:val="center"/>
        <w:textAlignment w:val="baseline"/>
      </w:pPr>
      <w:r w:rsidRPr="0063267A">
        <w:t xml:space="preserve">«О единовременной денежной выплате гражданам, заключившим в добровольном порядке контракт о прохождении военной службы </w:t>
      </w:r>
    </w:p>
    <w:p w:rsidR="00CE635B" w:rsidRPr="0063267A" w:rsidRDefault="0063267A" w:rsidP="0063267A">
      <w:pPr>
        <w:jc w:val="center"/>
      </w:pPr>
      <w:r w:rsidRPr="0063267A">
        <w:t>для участия в специальной военной операции»</w:t>
      </w:r>
    </w:p>
    <w:p w:rsidR="00CE635B" w:rsidRPr="0063267A" w:rsidRDefault="00CE635B" w:rsidP="0063267A">
      <w:pPr>
        <w:ind w:firstLine="0"/>
        <w:jc w:val="center"/>
      </w:pPr>
    </w:p>
    <w:p w:rsidR="00CE635B" w:rsidRPr="0063267A" w:rsidRDefault="00CE635B" w:rsidP="0063267A">
      <w:pPr>
        <w:ind w:firstLine="0"/>
        <w:jc w:val="center"/>
        <w:rPr>
          <w:spacing w:val="-3"/>
        </w:rPr>
      </w:pPr>
    </w:p>
    <w:p w:rsidR="00CE635B" w:rsidRPr="0063267A" w:rsidRDefault="00CE635B" w:rsidP="0063267A">
      <w:pPr>
        <w:shd w:val="clear" w:color="auto" w:fill="FFFFFF"/>
        <w:ind w:firstLine="0"/>
        <w:jc w:val="center"/>
      </w:pPr>
    </w:p>
    <w:p w:rsidR="00CE635B" w:rsidRPr="0063267A" w:rsidRDefault="00CE635B" w:rsidP="0063267A">
      <w:pPr>
        <w:ind w:firstLine="0"/>
      </w:pPr>
    </w:p>
    <w:p w:rsidR="00CE635B" w:rsidRPr="0063267A" w:rsidRDefault="00CE635B" w:rsidP="0063267A">
      <w:pPr>
        <w:ind w:firstLine="0"/>
      </w:pPr>
      <w:r w:rsidRPr="0063267A">
        <w:t>Разослано:</w:t>
      </w:r>
      <w:r w:rsidRPr="0063267A">
        <w:tab/>
      </w:r>
      <w:r w:rsidRPr="0063267A">
        <w:tab/>
        <w:t>1. В дело – 1</w:t>
      </w:r>
    </w:p>
    <w:p w:rsidR="00CE635B" w:rsidRPr="0063267A" w:rsidRDefault="00CE635B" w:rsidP="0063267A">
      <w:pPr>
        <w:ind w:firstLine="0"/>
      </w:pPr>
      <w:r w:rsidRPr="0063267A">
        <w:tab/>
      </w:r>
      <w:r w:rsidRPr="0063267A">
        <w:tab/>
      </w:r>
      <w:r w:rsidRPr="0063267A">
        <w:tab/>
        <w:t>2. Прокурор – 1</w:t>
      </w:r>
    </w:p>
    <w:p w:rsidR="00CE635B" w:rsidRPr="0063267A" w:rsidRDefault="00CE635B" w:rsidP="0063267A">
      <w:pPr>
        <w:ind w:firstLine="0"/>
      </w:pPr>
      <w:r w:rsidRPr="0063267A">
        <w:tab/>
      </w:r>
      <w:r w:rsidRPr="0063267A">
        <w:tab/>
      </w:r>
      <w:r w:rsidRPr="0063267A">
        <w:tab/>
        <w:t>3. Финансовый отдел – 1</w:t>
      </w:r>
    </w:p>
    <w:p w:rsidR="00CE635B" w:rsidRPr="0063267A" w:rsidRDefault="00CE635B" w:rsidP="0063267A">
      <w:pPr>
        <w:ind w:firstLine="0"/>
      </w:pPr>
      <w:r w:rsidRPr="0063267A">
        <w:tab/>
      </w:r>
      <w:r w:rsidRPr="0063267A">
        <w:tab/>
      </w:r>
      <w:r w:rsidRPr="0063267A">
        <w:tab/>
        <w:t>4. Сайт Администрации ММО (блок «Постановления»)</w:t>
      </w: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28"/>
          <w:szCs w:val="28"/>
        </w:rPr>
      </w:pPr>
    </w:p>
    <w:p w:rsidR="00CE635B" w:rsidRPr="0063267A" w:rsidRDefault="00CE635B" w:rsidP="0063267A">
      <w:pPr>
        <w:ind w:firstLine="0"/>
        <w:rPr>
          <w:sz w:val="18"/>
        </w:rPr>
      </w:pPr>
      <w:r w:rsidRPr="0063267A">
        <w:rPr>
          <w:sz w:val="18"/>
        </w:rPr>
        <w:t>Исп. Чеботина Е.В..</w:t>
      </w:r>
    </w:p>
    <w:p w:rsidR="00CE635B" w:rsidRPr="0063267A" w:rsidRDefault="00CE635B" w:rsidP="0063267A">
      <w:pPr>
        <w:ind w:firstLine="0"/>
        <w:rPr>
          <w:sz w:val="18"/>
        </w:rPr>
      </w:pPr>
      <w:r w:rsidRPr="0063267A">
        <w:rPr>
          <w:sz w:val="18"/>
        </w:rPr>
        <w:t>Тел. 2-07-02</w:t>
      </w:r>
    </w:p>
    <w:p w:rsidR="00CE635B" w:rsidRPr="0063267A" w:rsidRDefault="00CE635B" w:rsidP="0063267A">
      <w:pPr>
        <w:rPr>
          <w:sz w:val="28"/>
          <w:szCs w:val="28"/>
        </w:rPr>
      </w:pPr>
    </w:p>
    <w:p w:rsidR="00CE635B" w:rsidRPr="0063267A" w:rsidRDefault="00CE635B" w:rsidP="0063267A">
      <w:pPr>
        <w:rPr>
          <w:sz w:val="28"/>
          <w:szCs w:val="28"/>
        </w:rPr>
      </w:pPr>
    </w:p>
    <w:p w:rsidR="00CE635B" w:rsidRPr="0063267A" w:rsidRDefault="00CE635B" w:rsidP="0063267A">
      <w:pPr>
        <w:rPr>
          <w:sz w:val="28"/>
          <w:szCs w:val="28"/>
        </w:rPr>
        <w:sectPr w:rsidR="00CE635B" w:rsidRPr="0063267A" w:rsidSect="0063267A">
          <w:headerReference w:type="even" r:id="rId8"/>
          <w:headerReference w:type="default" r:id="rId9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5E16D4" w:rsidRDefault="00D05CCB" w:rsidP="005E16D4">
      <w:pPr>
        <w:ind w:firstLine="5670"/>
        <w:rPr>
          <w:rStyle w:val="a3"/>
          <w:b w:val="0"/>
          <w:bCs/>
          <w:color w:val="000000"/>
        </w:rPr>
      </w:pPr>
      <w:r w:rsidRPr="0063267A">
        <w:rPr>
          <w:rStyle w:val="a3"/>
          <w:b w:val="0"/>
          <w:bCs/>
        </w:rPr>
        <w:lastRenderedPageBreak/>
        <w:t>Приложение</w:t>
      </w:r>
      <w:r w:rsidR="00CE635B" w:rsidRPr="0063267A">
        <w:rPr>
          <w:rStyle w:val="a3"/>
          <w:b w:val="0"/>
          <w:bCs/>
        </w:rPr>
        <w:t xml:space="preserve"> </w:t>
      </w:r>
      <w:r w:rsidRPr="0063267A">
        <w:rPr>
          <w:rStyle w:val="a3"/>
          <w:b w:val="0"/>
          <w:bCs/>
        </w:rPr>
        <w:t xml:space="preserve">к </w:t>
      </w:r>
      <w:hyperlink w:anchor="sub_0" w:history="1">
        <w:r w:rsidRPr="0063267A">
          <w:rPr>
            <w:rStyle w:val="a4"/>
            <w:rFonts w:cs="Arial"/>
            <w:color w:val="000000"/>
          </w:rPr>
          <w:t>постановлению</w:t>
        </w:r>
      </w:hyperlink>
      <w:r w:rsidRPr="0063267A">
        <w:rPr>
          <w:rStyle w:val="a3"/>
          <w:b w:val="0"/>
          <w:bCs/>
          <w:color w:val="000000"/>
        </w:rPr>
        <w:t xml:space="preserve"> </w:t>
      </w:r>
    </w:p>
    <w:p w:rsidR="005E16D4" w:rsidRDefault="005E16D4" w:rsidP="005E16D4">
      <w:pPr>
        <w:ind w:firstLine="5670"/>
        <w:rPr>
          <w:rStyle w:val="a3"/>
          <w:b w:val="0"/>
          <w:bCs/>
        </w:rPr>
      </w:pPr>
      <w:r>
        <w:rPr>
          <w:rStyle w:val="a3"/>
          <w:b w:val="0"/>
          <w:bCs/>
        </w:rPr>
        <w:t>А</w:t>
      </w:r>
      <w:r w:rsidR="00CE635B" w:rsidRPr="0063267A">
        <w:rPr>
          <w:rStyle w:val="a3"/>
          <w:b w:val="0"/>
          <w:bCs/>
        </w:rPr>
        <w:t xml:space="preserve">дминистрации Макушинского </w:t>
      </w:r>
    </w:p>
    <w:p w:rsidR="005E16D4" w:rsidRDefault="00CE635B" w:rsidP="005E16D4">
      <w:pPr>
        <w:ind w:firstLine="5670"/>
        <w:rPr>
          <w:rStyle w:val="a3"/>
          <w:b w:val="0"/>
          <w:bCs/>
        </w:rPr>
      </w:pPr>
      <w:r w:rsidRPr="0063267A">
        <w:rPr>
          <w:rStyle w:val="a3"/>
          <w:b w:val="0"/>
          <w:bCs/>
        </w:rPr>
        <w:t>м</w:t>
      </w:r>
      <w:r w:rsidRPr="0063267A">
        <w:rPr>
          <w:rStyle w:val="a3"/>
          <w:b w:val="0"/>
          <w:bCs/>
        </w:rPr>
        <w:t>у</w:t>
      </w:r>
      <w:r w:rsidRPr="0063267A">
        <w:rPr>
          <w:rStyle w:val="a3"/>
          <w:b w:val="0"/>
          <w:bCs/>
        </w:rPr>
        <w:t xml:space="preserve">ниципального округа </w:t>
      </w:r>
    </w:p>
    <w:p w:rsidR="005E16D4" w:rsidRDefault="00D05CCB" w:rsidP="005E16D4">
      <w:pPr>
        <w:ind w:firstLine="5670"/>
        <w:rPr>
          <w:rStyle w:val="a3"/>
          <w:b w:val="0"/>
          <w:bCs/>
        </w:rPr>
      </w:pPr>
      <w:r w:rsidRPr="0063267A">
        <w:rPr>
          <w:rStyle w:val="a3"/>
          <w:b w:val="0"/>
          <w:bCs/>
        </w:rPr>
        <w:t xml:space="preserve">от </w:t>
      </w:r>
      <w:r w:rsidR="00300AEA">
        <w:rPr>
          <w:rStyle w:val="a3"/>
          <w:b w:val="0"/>
          <w:bCs/>
          <w:u w:val="single"/>
        </w:rPr>
        <w:t>04.10.</w:t>
      </w:r>
      <w:r w:rsidRPr="0063267A">
        <w:rPr>
          <w:rStyle w:val="a3"/>
          <w:b w:val="0"/>
          <w:bCs/>
        </w:rPr>
        <w:t>2024 года N </w:t>
      </w:r>
      <w:r w:rsidR="00300AEA">
        <w:rPr>
          <w:rStyle w:val="a3"/>
          <w:b w:val="0"/>
          <w:bCs/>
          <w:u w:val="single"/>
        </w:rPr>
        <w:t>537</w:t>
      </w:r>
    </w:p>
    <w:p w:rsidR="005E16D4" w:rsidRDefault="005E16D4" w:rsidP="005E16D4">
      <w:pPr>
        <w:ind w:firstLine="5670"/>
        <w:rPr>
          <w:rStyle w:val="a3"/>
          <w:b w:val="0"/>
          <w:bCs/>
        </w:rPr>
      </w:pPr>
      <w:r>
        <w:rPr>
          <w:rStyle w:val="a3"/>
          <w:b w:val="0"/>
          <w:bCs/>
        </w:rPr>
        <w:t>«</w:t>
      </w:r>
      <w:r w:rsidR="00D05CCB" w:rsidRPr="0063267A">
        <w:rPr>
          <w:rStyle w:val="a3"/>
          <w:b w:val="0"/>
          <w:bCs/>
        </w:rPr>
        <w:t>О единовременной денежной в</w:t>
      </w:r>
      <w:r w:rsidR="00D05CCB" w:rsidRPr="0063267A">
        <w:rPr>
          <w:rStyle w:val="a3"/>
          <w:b w:val="0"/>
          <w:bCs/>
        </w:rPr>
        <w:t>ы</w:t>
      </w:r>
    </w:p>
    <w:p w:rsidR="005E16D4" w:rsidRDefault="00D05CCB" w:rsidP="005E16D4">
      <w:pPr>
        <w:ind w:firstLine="5670"/>
        <w:rPr>
          <w:rStyle w:val="a3"/>
          <w:b w:val="0"/>
          <w:bCs/>
        </w:rPr>
      </w:pPr>
      <w:r w:rsidRPr="0063267A">
        <w:rPr>
          <w:rStyle w:val="a3"/>
          <w:b w:val="0"/>
          <w:bCs/>
        </w:rPr>
        <w:t>плате гражданам,</w:t>
      </w:r>
      <w:r w:rsidR="00CE635B" w:rsidRPr="0063267A">
        <w:rPr>
          <w:rStyle w:val="a3"/>
          <w:b w:val="0"/>
          <w:bCs/>
        </w:rPr>
        <w:t xml:space="preserve"> </w:t>
      </w:r>
      <w:r w:rsidRPr="0063267A">
        <w:rPr>
          <w:rStyle w:val="a3"/>
          <w:b w:val="0"/>
          <w:bCs/>
        </w:rPr>
        <w:t xml:space="preserve">заключившим в </w:t>
      </w:r>
    </w:p>
    <w:p w:rsidR="005E16D4" w:rsidRDefault="00D05CCB" w:rsidP="005E16D4">
      <w:pPr>
        <w:ind w:firstLine="5670"/>
        <w:rPr>
          <w:rStyle w:val="a3"/>
          <w:b w:val="0"/>
          <w:bCs/>
        </w:rPr>
      </w:pPr>
      <w:r w:rsidRPr="0063267A">
        <w:rPr>
          <w:rStyle w:val="a3"/>
          <w:b w:val="0"/>
          <w:bCs/>
        </w:rPr>
        <w:t>добровольном порядке контракт</w:t>
      </w:r>
      <w:r w:rsidR="005E16D4">
        <w:rPr>
          <w:rStyle w:val="a3"/>
          <w:b w:val="0"/>
          <w:bCs/>
        </w:rPr>
        <w:t xml:space="preserve"> </w:t>
      </w:r>
      <w:r w:rsidRPr="0063267A">
        <w:rPr>
          <w:rStyle w:val="a3"/>
          <w:b w:val="0"/>
          <w:bCs/>
        </w:rPr>
        <w:t xml:space="preserve">о </w:t>
      </w:r>
    </w:p>
    <w:p w:rsidR="005E16D4" w:rsidRDefault="00D05CCB" w:rsidP="005E16D4">
      <w:pPr>
        <w:ind w:firstLine="5670"/>
        <w:rPr>
          <w:rStyle w:val="a3"/>
          <w:b w:val="0"/>
          <w:bCs/>
        </w:rPr>
      </w:pPr>
      <w:r w:rsidRPr="0063267A">
        <w:rPr>
          <w:rStyle w:val="a3"/>
          <w:b w:val="0"/>
          <w:bCs/>
        </w:rPr>
        <w:t xml:space="preserve">прохождении военной службы для </w:t>
      </w:r>
    </w:p>
    <w:p w:rsidR="005E16D4" w:rsidRDefault="00D05CCB" w:rsidP="005E16D4">
      <w:pPr>
        <w:ind w:firstLine="5670"/>
        <w:rPr>
          <w:rStyle w:val="a3"/>
          <w:b w:val="0"/>
          <w:bCs/>
        </w:rPr>
      </w:pPr>
      <w:r w:rsidRPr="0063267A">
        <w:rPr>
          <w:rStyle w:val="a3"/>
          <w:b w:val="0"/>
          <w:bCs/>
        </w:rPr>
        <w:t>участия</w:t>
      </w:r>
      <w:r w:rsidR="00CE635B" w:rsidRPr="0063267A">
        <w:rPr>
          <w:rStyle w:val="a3"/>
          <w:b w:val="0"/>
          <w:bCs/>
        </w:rPr>
        <w:t xml:space="preserve"> </w:t>
      </w:r>
      <w:r w:rsidRPr="0063267A">
        <w:rPr>
          <w:rStyle w:val="a3"/>
          <w:b w:val="0"/>
          <w:bCs/>
        </w:rPr>
        <w:t xml:space="preserve">в специальной военной </w:t>
      </w:r>
    </w:p>
    <w:p w:rsidR="00D05CCB" w:rsidRPr="0063267A" w:rsidRDefault="00D05CCB" w:rsidP="005E16D4">
      <w:pPr>
        <w:ind w:firstLine="5670"/>
        <w:rPr>
          <w:b/>
        </w:rPr>
      </w:pPr>
      <w:r w:rsidRPr="0063267A">
        <w:rPr>
          <w:rStyle w:val="a3"/>
          <w:b w:val="0"/>
          <w:bCs/>
        </w:rPr>
        <w:t>оп</w:t>
      </w:r>
      <w:r w:rsidRPr="0063267A">
        <w:rPr>
          <w:rStyle w:val="a3"/>
          <w:b w:val="0"/>
          <w:bCs/>
        </w:rPr>
        <w:t>е</w:t>
      </w:r>
      <w:r w:rsidRPr="0063267A">
        <w:rPr>
          <w:rStyle w:val="a3"/>
          <w:b w:val="0"/>
          <w:bCs/>
        </w:rPr>
        <w:t>рации</w:t>
      </w:r>
      <w:r w:rsidR="005E16D4">
        <w:rPr>
          <w:rStyle w:val="a3"/>
          <w:b w:val="0"/>
          <w:bCs/>
        </w:rPr>
        <w:t>»</w:t>
      </w:r>
    </w:p>
    <w:p w:rsidR="005E16D4" w:rsidRDefault="005E16D4" w:rsidP="0063267A">
      <w:pPr>
        <w:pStyle w:val="1"/>
        <w:spacing w:before="0" w:after="0"/>
      </w:pPr>
    </w:p>
    <w:p w:rsidR="005E16D4" w:rsidRDefault="005E16D4" w:rsidP="0063267A">
      <w:pPr>
        <w:pStyle w:val="1"/>
        <w:spacing w:before="0" w:after="0"/>
      </w:pPr>
    </w:p>
    <w:p w:rsidR="005E16D4" w:rsidRDefault="005E16D4" w:rsidP="0063267A">
      <w:pPr>
        <w:pStyle w:val="1"/>
        <w:spacing w:before="0" w:after="0"/>
      </w:pPr>
    </w:p>
    <w:p w:rsidR="005E16D4" w:rsidRDefault="00D05CCB" w:rsidP="0063267A">
      <w:pPr>
        <w:pStyle w:val="1"/>
        <w:spacing w:before="0" w:after="0"/>
      </w:pPr>
      <w:r w:rsidRPr="0063267A">
        <w:t>Порядок</w:t>
      </w:r>
    </w:p>
    <w:p w:rsidR="005E16D4" w:rsidRDefault="00D05CCB" w:rsidP="0063267A">
      <w:pPr>
        <w:pStyle w:val="1"/>
        <w:spacing w:before="0" w:after="0"/>
      </w:pPr>
      <w:r w:rsidRPr="0063267A">
        <w:t xml:space="preserve">предоставления единовременной денежной выплаты гражданам, </w:t>
      </w:r>
    </w:p>
    <w:p w:rsidR="005E16D4" w:rsidRDefault="00D05CCB" w:rsidP="0063267A">
      <w:pPr>
        <w:pStyle w:val="1"/>
        <w:spacing w:before="0" w:after="0"/>
      </w:pPr>
      <w:r w:rsidRPr="0063267A">
        <w:t>заключи</w:t>
      </w:r>
      <w:r w:rsidRPr="0063267A">
        <w:t>в</w:t>
      </w:r>
      <w:r w:rsidRPr="0063267A">
        <w:t xml:space="preserve">шим в добровольном порядке контракт о прохождении </w:t>
      </w:r>
    </w:p>
    <w:p w:rsidR="00D05CCB" w:rsidRPr="0063267A" w:rsidRDefault="00D05CCB" w:rsidP="0063267A">
      <w:pPr>
        <w:pStyle w:val="1"/>
        <w:spacing w:before="0" w:after="0"/>
      </w:pPr>
      <w:r w:rsidRPr="0063267A">
        <w:t>военной службы для участия в специальной военной операции</w:t>
      </w:r>
    </w:p>
    <w:p w:rsidR="00D05CCB" w:rsidRPr="0063267A" w:rsidRDefault="00D05CCB" w:rsidP="0063267A"/>
    <w:p w:rsidR="00D05CCB" w:rsidRPr="0063267A" w:rsidRDefault="00D05CCB" w:rsidP="0063267A">
      <w:bookmarkStart w:id="2" w:name="sub_101"/>
      <w:r w:rsidRPr="0063267A">
        <w:t>1. Порядок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(далее - Порядок), определяет п</w:t>
      </w:r>
      <w:r w:rsidRPr="0063267A">
        <w:t>о</w:t>
      </w:r>
      <w:r w:rsidRPr="0063267A">
        <w:t xml:space="preserve">рядок и условия </w:t>
      </w:r>
      <w:r w:rsidR="00CE635B" w:rsidRPr="0063267A">
        <w:t>предоставления за счет средств местного</w:t>
      </w:r>
      <w:r w:rsidRPr="0063267A">
        <w:t xml:space="preserve"> бюджета единовреме</w:t>
      </w:r>
      <w:r w:rsidRPr="0063267A">
        <w:t>н</w:t>
      </w:r>
      <w:r w:rsidRPr="0063267A">
        <w:t>ной денежной выплаты гражданам, заключившим в добровольном порядке ко</w:t>
      </w:r>
      <w:r w:rsidRPr="0063267A">
        <w:t>н</w:t>
      </w:r>
      <w:r w:rsidRPr="0063267A">
        <w:t>тракт о прохождении военной службы для участия в специальной военной опер</w:t>
      </w:r>
      <w:r w:rsidRPr="0063267A">
        <w:t>а</w:t>
      </w:r>
      <w:r w:rsidRPr="0063267A">
        <w:t>ции на территориях Украины, Донецкой Народной Республики, Луганской Наро</w:t>
      </w:r>
      <w:r w:rsidRPr="0063267A">
        <w:t>д</w:t>
      </w:r>
      <w:r w:rsidRPr="0063267A">
        <w:t>ной Республики, Запорожской области и Херсонской области сроком от трех мес</w:t>
      </w:r>
      <w:r w:rsidRPr="0063267A">
        <w:t>я</w:t>
      </w:r>
      <w:r w:rsidRPr="0063267A">
        <w:t>цев (далее соответственно - единовременная выплата, контракт).</w:t>
      </w:r>
    </w:p>
    <w:p w:rsidR="00D05CCB" w:rsidRPr="0063267A" w:rsidRDefault="00D05CCB" w:rsidP="0063267A">
      <w:bookmarkStart w:id="3" w:name="sub_102"/>
      <w:bookmarkEnd w:id="2"/>
      <w:r w:rsidRPr="0063267A">
        <w:t>2. Единовременная выплата предоставляется гражданам Российской Фед</w:t>
      </w:r>
      <w:r w:rsidRPr="0063267A">
        <w:t>е</w:t>
      </w:r>
      <w:r w:rsidRPr="0063267A">
        <w:t>рации и иностранным гражданам (далее - граждане) при соблюдении следующих условий:</w:t>
      </w:r>
    </w:p>
    <w:p w:rsidR="005E16D4" w:rsidRPr="0063267A" w:rsidRDefault="00D05CCB" w:rsidP="005E16D4">
      <w:bookmarkStart w:id="4" w:name="sub_121"/>
      <w:bookmarkEnd w:id="3"/>
      <w:r w:rsidRPr="0063267A">
        <w:t xml:space="preserve">1) контракт заключен между гражданином, поступающим на военную службу, и Министерством обороны Российской Федерации в </w:t>
      </w:r>
      <w:r w:rsidR="005E16D4">
        <w:t xml:space="preserve">Пункте отбора на военную службу по контракту (2 разряда) г. Кургана </w:t>
      </w:r>
      <w:r w:rsidR="005E16D4" w:rsidRPr="0063267A">
        <w:t>Министерства обороны Российской Ф</w:t>
      </w:r>
      <w:r w:rsidR="005E16D4" w:rsidRPr="0063267A">
        <w:t>е</w:t>
      </w:r>
      <w:r w:rsidR="005E16D4" w:rsidRPr="0063267A">
        <w:t>дерации;</w:t>
      </w:r>
    </w:p>
    <w:p w:rsidR="00D05CCB" w:rsidRPr="0063267A" w:rsidRDefault="00D05CCB" w:rsidP="0063267A">
      <w:bookmarkStart w:id="5" w:name="sub_122"/>
      <w:bookmarkEnd w:id="4"/>
      <w:r w:rsidRPr="0063267A">
        <w:t>2) контракт заключен между военнослужащим, проходящим военную службу по призыву, призванным</w:t>
      </w:r>
      <w:r w:rsidR="005E16D4">
        <w:t xml:space="preserve"> Федеральным казенным учреждением «Военный коми</w:t>
      </w:r>
      <w:r w:rsidR="005E16D4">
        <w:t>с</w:t>
      </w:r>
      <w:r w:rsidR="005E16D4">
        <w:t xml:space="preserve">сариат Курганской области» </w:t>
      </w:r>
      <w:r w:rsidRPr="0063267A">
        <w:t>(далее - Военный комиссариат), и Министерс</w:t>
      </w:r>
      <w:r w:rsidRPr="0063267A">
        <w:t>т</w:t>
      </w:r>
      <w:r w:rsidRPr="0063267A">
        <w:t>вом обороны Росси</w:t>
      </w:r>
      <w:r w:rsidRPr="0063267A">
        <w:t>й</w:t>
      </w:r>
      <w:r w:rsidRPr="0063267A">
        <w:t>ской Федерации;</w:t>
      </w:r>
    </w:p>
    <w:p w:rsidR="00D05CCB" w:rsidRPr="0063267A" w:rsidRDefault="00D05CCB" w:rsidP="0063267A">
      <w:bookmarkStart w:id="6" w:name="sub_123"/>
      <w:bookmarkEnd w:id="5"/>
      <w:r w:rsidRPr="0063267A">
        <w:t>3) контракт заключен между гражданином, призванным на военную службу по мобилизации Военным комиссариатом, и Министерством обороны Российской Федерации;</w:t>
      </w:r>
    </w:p>
    <w:p w:rsidR="00D05CCB" w:rsidRPr="0063267A" w:rsidRDefault="00D05CCB" w:rsidP="0063267A">
      <w:bookmarkStart w:id="7" w:name="sub_124"/>
      <w:bookmarkEnd w:id="6"/>
      <w:r w:rsidRPr="0063267A">
        <w:t xml:space="preserve">4) гражданин, указанный в </w:t>
      </w:r>
      <w:hyperlink w:anchor="sub_121" w:history="1">
        <w:r w:rsidRPr="0063267A">
          <w:rPr>
            <w:rStyle w:val="a4"/>
            <w:rFonts w:cs="Arial"/>
            <w:color w:val="000000"/>
          </w:rPr>
          <w:t>подпунктах 1-3</w:t>
        </w:r>
      </w:hyperlink>
      <w:r w:rsidRPr="0063267A">
        <w:rPr>
          <w:color w:val="000000"/>
        </w:rPr>
        <w:t xml:space="preserve"> настоящего пункта, назначен на воинскую должность в воинскую часть Министерства обороны Российской Фед</w:t>
      </w:r>
      <w:r w:rsidRPr="0063267A">
        <w:rPr>
          <w:color w:val="000000"/>
        </w:rPr>
        <w:t>е</w:t>
      </w:r>
      <w:r w:rsidRPr="0063267A">
        <w:rPr>
          <w:color w:val="000000"/>
        </w:rPr>
        <w:t>рации и проходит военную службу по контракту на дату представления Военным к</w:t>
      </w:r>
      <w:r w:rsidRPr="0063267A">
        <w:rPr>
          <w:color w:val="000000"/>
        </w:rPr>
        <w:t>о</w:t>
      </w:r>
      <w:r w:rsidRPr="0063267A">
        <w:rPr>
          <w:color w:val="000000"/>
        </w:rPr>
        <w:t xml:space="preserve">миссариатом документов, указанных в </w:t>
      </w:r>
      <w:hyperlink w:anchor="sub_105" w:history="1">
        <w:r w:rsidRPr="0063267A">
          <w:rPr>
            <w:rStyle w:val="a4"/>
            <w:rFonts w:cs="Arial"/>
            <w:color w:val="000000"/>
          </w:rPr>
          <w:t>абзаце первом пункта 5</w:t>
        </w:r>
      </w:hyperlink>
      <w:r w:rsidRPr="0063267A">
        <w:rPr>
          <w:color w:val="000000"/>
        </w:rPr>
        <w:t xml:space="preserve"> </w:t>
      </w:r>
      <w:r w:rsidRPr="0063267A">
        <w:t>Порядка.</w:t>
      </w:r>
    </w:p>
    <w:p w:rsidR="00D05CCB" w:rsidRPr="0063267A" w:rsidRDefault="00D05CCB" w:rsidP="0063267A">
      <w:bookmarkStart w:id="8" w:name="sub_103"/>
      <w:bookmarkEnd w:id="7"/>
      <w:r w:rsidRPr="0063267A">
        <w:t xml:space="preserve">3. Предоставление единовременной выплаты осуществляется </w:t>
      </w:r>
      <w:r w:rsidR="0096537C" w:rsidRPr="0063267A">
        <w:t>Администр</w:t>
      </w:r>
      <w:r w:rsidR="0096537C" w:rsidRPr="0063267A">
        <w:t>а</w:t>
      </w:r>
      <w:r w:rsidR="0096537C" w:rsidRPr="0063267A">
        <w:t>цией Макушинского муниципального окр</w:t>
      </w:r>
      <w:r w:rsidR="0096537C" w:rsidRPr="0063267A">
        <w:t>у</w:t>
      </w:r>
      <w:r w:rsidR="0096537C" w:rsidRPr="0063267A">
        <w:t>га</w:t>
      </w:r>
      <w:r w:rsidRPr="0063267A">
        <w:t xml:space="preserve"> (далее - </w:t>
      </w:r>
      <w:r w:rsidR="0096537C" w:rsidRPr="0063267A">
        <w:t>Администрация</w:t>
      </w:r>
      <w:r w:rsidRPr="0063267A">
        <w:t>).</w:t>
      </w:r>
    </w:p>
    <w:p w:rsidR="00D05CCB" w:rsidRPr="0063267A" w:rsidRDefault="00D05CCB" w:rsidP="0063267A">
      <w:bookmarkStart w:id="9" w:name="sub_104"/>
      <w:bookmarkEnd w:id="8"/>
      <w:r w:rsidRPr="0063267A">
        <w:t>4. Единовременная выплата производится гражданину однократно.</w:t>
      </w:r>
    </w:p>
    <w:bookmarkEnd w:id="9"/>
    <w:p w:rsidR="00D05CCB" w:rsidRPr="0063267A" w:rsidRDefault="00D05CCB" w:rsidP="0063267A">
      <w:r w:rsidRPr="0063267A">
        <w:t xml:space="preserve">Гражданам, получившим за счет средств </w:t>
      </w:r>
      <w:r w:rsidR="0096537C" w:rsidRPr="0063267A">
        <w:t>местного</w:t>
      </w:r>
      <w:r w:rsidRPr="0063267A">
        <w:t xml:space="preserve"> бюджета денежную в</w:t>
      </w:r>
      <w:r w:rsidRPr="0063267A">
        <w:t>ы</w:t>
      </w:r>
      <w:r w:rsidRPr="0063267A">
        <w:lastRenderedPageBreak/>
        <w:t>плату в размере 1</w:t>
      </w:r>
      <w:r w:rsidR="0096537C" w:rsidRPr="0063267A">
        <w:t>0</w:t>
      </w:r>
      <w:r w:rsidRPr="0063267A">
        <w:t>0000 рублей в связи с заключением в добровольном порядке контракта о прохождении военной службы для участия в специальной военной операции до вступления в силу Порядка, единовременная выплата не предоста</w:t>
      </w:r>
      <w:r w:rsidRPr="0063267A">
        <w:t>в</w:t>
      </w:r>
      <w:r w:rsidRPr="0063267A">
        <w:t>ляется.</w:t>
      </w:r>
    </w:p>
    <w:p w:rsidR="00D05CCB" w:rsidRPr="0063267A" w:rsidRDefault="00D05CCB" w:rsidP="0063267A">
      <w:bookmarkStart w:id="10" w:name="sub_105"/>
      <w:r w:rsidRPr="0063267A">
        <w:t xml:space="preserve">5. Единовременная выплата предоставляется гражданам в беззаявительном порядке на основании представленных в </w:t>
      </w:r>
      <w:r w:rsidR="0096537C" w:rsidRPr="0063267A">
        <w:t>Администрацию</w:t>
      </w:r>
      <w:r w:rsidRPr="0063267A">
        <w:t xml:space="preserve"> в рамках соглашения о межведомственном взаимодействии ходатайства Военного комиссариата (далее - ходатайство), а также сведений о гражданах по форме, установленной </w:t>
      </w:r>
      <w:hyperlink w:anchor="sub_1001" w:history="1">
        <w:r w:rsidRPr="0063267A">
          <w:rPr>
            <w:rStyle w:val="a4"/>
            <w:rFonts w:cs="Arial"/>
            <w:color w:val="000000"/>
          </w:rPr>
          <w:t>приложением</w:t>
        </w:r>
      </w:hyperlink>
      <w:r w:rsidRPr="0063267A">
        <w:rPr>
          <w:color w:val="000000"/>
        </w:rPr>
        <w:t xml:space="preserve"> </w:t>
      </w:r>
      <w:r w:rsidRPr="0063267A">
        <w:t>к Порядку (далее - сведения о гра</w:t>
      </w:r>
      <w:r w:rsidRPr="0063267A">
        <w:t>ж</w:t>
      </w:r>
      <w:r w:rsidRPr="0063267A">
        <w:t>данах).</w:t>
      </w:r>
    </w:p>
    <w:bookmarkEnd w:id="10"/>
    <w:p w:rsidR="00D05CCB" w:rsidRPr="0063267A" w:rsidRDefault="00D05CCB" w:rsidP="0063267A">
      <w:r w:rsidRPr="0063267A">
        <w:t xml:space="preserve">Ходатайство регистрируется в день его поступления в </w:t>
      </w:r>
      <w:r w:rsidR="0096537C" w:rsidRPr="0063267A">
        <w:t>Администрацию</w:t>
      </w:r>
      <w:r w:rsidRPr="0063267A">
        <w:t>.</w:t>
      </w:r>
    </w:p>
    <w:p w:rsidR="00D05CCB" w:rsidRPr="0063267A" w:rsidRDefault="00D05CCB" w:rsidP="0063267A">
      <w:r w:rsidRPr="0063267A">
        <w:t>В случае если в сведениях о гражданах не в полном объеме отражена и</w:t>
      </w:r>
      <w:r w:rsidRPr="0063267A">
        <w:t>н</w:t>
      </w:r>
      <w:r w:rsidRPr="0063267A">
        <w:t xml:space="preserve">формация, необходимая для перечисления гражданину единовременной выплаты, либо содержатся неточности, опечатки и исправления, </w:t>
      </w:r>
      <w:r w:rsidR="0096537C" w:rsidRPr="0063267A">
        <w:t xml:space="preserve">Администрация </w:t>
      </w:r>
      <w:r w:rsidRPr="0063267A">
        <w:t>уведомляет об этом Военный комиссариат.</w:t>
      </w:r>
    </w:p>
    <w:p w:rsidR="00D05CCB" w:rsidRPr="0063267A" w:rsidRDefault="00D05CCB" w:rsidP="0063267A">
      <w:r w:rsidRPr="0063267A">
        <w:t xml:space="preserve">Военный комиссариат в срок не позднее пяти рабочих дней со дня получения уведомления </w:t>
      </w:r>
      <w:r w:rsidR="0096537C" w:rsidRPr="0063267A">
        <w:t>Администрация</w:t>
      </w:r>
      <w:r w:rsidRPr="0063267A">
        <w:t xml:space="preserve"> напра</w:t>
      </w:r>
      <w:r w:rsidRPr="0063267A">
        <w:t>в</w:t>
      </w:r>
      <w:r w:rsidRPr="0063267A">
        <w:t>ляет уточненное ходатайство и сведения о гражданах.</w:t>
      </w:r>
    </w:p>
    <w:p w:rsidR="00D05CCB" w:rsidRPr="0063267A" w:rsidRDefault="00D05CCB" w:rsidP="0063267A">
      <w:bookmarkStart w:id="11" w:name="sub_106"/>
      <w:r w:rsidRPr="0063267A">
        <w:t xml:space="preserve">6. Перечисление единовременной выплаты осуществляется </w:t>
      </w:r>
      <w:r w:rsidR="0096537C" w:rsidRPr="0063267A">
        <w:t>Администрац</w:t>
      </w:r>
      <w:r w:rsidR="0096537C" w:rsidRPr="0063267A">
        <w:t>и</w:t>
      </w:r>
      <w:r w:rsidR="0096537C" w:rsidRPr="0063267A">
        <w:t>ей</w:t>
      </w:r>
      <w:r w:rsidRPr="0063267A">
        <w:t xml:space="preserve"> на счет гражданина в кредитной орг</w:t>
      </w:r>
      <w:r w:rsidRPr="0063267A">
        <w:t>а</w:t>
      </w:r>
      <w:r w:rsidRPr="0063267A">
        <w:t>низации в течение пяти рабочих дней со дня поступления ходатайства.</w:t>
      </w:r>
    </w:p>
    <w:p w:rsidR="00D05CCB" w:rsidRPr="0063267A" w:rsidRDefault="00D05CCB" w:rsidP="0063267A">
      <w:bookmarkStart w:id="12" w:name="sub_107"/>
      <w:bookmarkEnd w:id="11"/>
      <w:r w:rsidRPr="0063267A">
        <w:t>7. Финансирование расходов, связанных с предоставлением единовреме</w:t>
      </w:r>
      <w:r w:rsidRPr="0063267A">
        <w:t>н</w:t>
      </w:r>
      <w:r w:rsidRPr="0063267A">
        <w:t>ной выплаты, ее доставкой, осуществляе</w:t>
      </w:r>
      <w:r w:rsidRPr="0063267A">
        <w:t>т</w:t>
      </w:r>
      <w:r w:rsidRPr="0063267A">
        <w:t xml:space="preserve">ся за счет средств </w:t>
      </w:r>
      <w:r w:rsidR="0096537C" w:rsidRPr="0063267A">
        <w:t>местного</w:t>
      </w:r>
      <w:r w:rsidRPr="0063267A">
        <w:t xml:space="preserve"> бюджета.</w:t>
      </w:r>
    </w:p>
    <w:bookmarkEnd w:id="12"/>
    <w:p w:rsidR="00D05CCB" w:rsidRPr="0063267A" w:rsidRDefault="00D05CCB" w:rsidP="0063267A"/>
    <w:p w:rsidR="0096537C" w:rsidRPr="0063267A" w:rsidRDefault="0096537C" w:rsidP="0063267A">
      <w:pPr>
        <w:ind w:firstLine="698"/>
        <w:jc w:val="right"/>
        <w:rPr>
          <w:rStyle w:val="a3"/>
          <w:bCs/>
        </w:rPr>
      </w:pPr>
      <w:bookmarkStart w:id="13" w:name="sub_1001"/>
    </w:p>
    <w:p w:rsidR="0096537C" w:rsidRPr="0063267A" w:rsidRDefault="0096537C" w:rsidP="0063267A">
      <w:pPr>
        <w:ind w:firstLine="698"/>
        <w:jc w:val="right"/>
        <w:rPr>
          <w:rStyle w:val="a3"/>
          <w:bCs/>
        </w:rPr>
      </w:pPr>
    </w:p>
    <w:p w:rsidR="0096537C" w:rsidRPr="0063267A" w:rsidRDefault="0096537C" w:rsidP="0063267A">
      <w:pPr>
        <w:ind w:firstLine="698"/>
        <w:jc w:val="right"/>
        <w:rPr>
          <w:rStyle w:val="a3"/>
          <w:bCs/>
        </w:rPr>
      </w:pPr>
    </w:p>
    <w:p w:rsidR="0096537C" w:rsidRPr="0063267A" w:rsidRDefault="0096537C" w:rsidP="0063267A">
      <w:pPr>
        <w:ind w:firstLine="698"/>
        <w:jc w:val="right"/>
        <w:rPr>
          <w:rStyle w:val="a3"/>
          <w:bCs/>
        </w:rPr>
      </w:pPr>
    </w:p>
    <w:p w:rsidR="0096537C" w:rsidRPr="0063267A" w:rsidRDefault="0096537C" w:rsidP="0063267A">
      <w:pPr>
        <w:ind w:firstLine="698"/>
        <w:jc w:val="right"/>
        <w:rPr>
          <w:rStyle w:val="a3"/>
          <w:bCs/>
        </w:rPr>
      </w:pPr>
    </w:p>
    <w:p w:rsidR="00226080" w:rsidRDefault="00226080" w:rsidP="0063267A">
      <w:pPr>
        <w:ind w:firstLine="698"/>
        <w:jc w:val="right"/>
        <w:rPr>
          <w:rStyle w:val="a3"/>
          <w:bCs/>
        </w:rPr>
        <w:sectPr w:rsidR="00226080" w:rsidSect="00226080">
          <w:headerReference w:type="default" r:id="rId10"/>
          <w:footerReference w:type="default" r:id="rId11"/>
          <w:pgSz w:w="11905" w:h="16837"/>
          <w:pgMar w:top="1134" w:right="567" w:bottom="567" w:left="1134" w:header="720" w:footer="720" w:gutter="0"/>
          <w:cols w:space="720"/>
          <w:noEndnote/>
        </w:sectPr>
      </w:pPr>
    </w:p>
    <w:bookmarkEnd w:id="13"/>
    <w:p w:rsidR="00226080" w:rsidRPr="00226080" w:rsidRDefault="0096537C" w:rsidP="00226080">
      <w:pPr>
        <w:ind w:firstLine="10206"/>
        <w:rPr>
          <w:rStyle w:val="a3"/>
          <w:b w:val="0"/>
          <w:bCs/>
        </w:rPr>
      </w:pPr>
      <w:r w:rsidRPr="00226080">
        <w:rPr>
          <w:rStyle w:val="a3"/>
          <w:b w:val="0"/>
          <w:bCs/>
        </w:rPr>
        <w:lastRenderedPageBreak/>
        <w:t xml:space="preserve">Приложение к </w:t>
      </w:r>
      <w:hyperlink w:anchor="sub_100" w:history="1">
        <w:r w:rsidRPr="00226080">
          <w:rPr>
            <w:rStyle w:val="a4"/>
            <w:rFonts w:cs="Arial"/>
            <w:color w:val="000000"/>
          </w:rPr>
          <w:t>Порядку</w:t>
        </w:r>
      </w:hyperlink>
      <w:r w:rsidRPr="00226080">
        <w:rPr>
          <w:rStyle w:val="a3"/>
          <w:b w:val="0"/>
          <w:bCs/>
        </w:rPr>
        <w:t xml:space="preserve"> предоставл</w:t>
      </w:r>
      <w:r w:rsidRPr="00226080">
        <w:rPr>
          <w:rStyle w:val="a3"/>
          <w:b w:val="0"/>
          <w:bCs/>
        </w:rPr>
        <w:t>е</w:t>
      </w:r>
      <w:r w:rsidRPr="00226080">
        <w:rPr>
          <w:rStyle w:val="a3"/>
          <w:b w:val="0"/>
          <w:bCs/>
        </w:rPr>
        <w:t xml:space="preserve">ния </w:t>
      </w:r>
    </w:p>
    <w:p w:rsidR="00226080" w:rsidRDefault="0096537C" w:rsidP="00226080">
      <w:pPr>
        <w:ind w:firstLine="10206"/>
        <w:rPr>
          <w:rStyle w:val="a3"/>
          <w:b w:val="0"/>
          <w:bCs/>
        </w:rPr>
      </w:pPr>
      <w:r w:rsidRPr="00226080">
        <w:rPr>
          <w:rStyle w:val="a3"/>
          <w:b w:val="0"/>
          <w:bCs/>
        </w:rPr>
        <w:t xml:space="preserve">единовременной денежной выплаты </w:t>
      </w:r>
    </w:p>
    <w:p w:rsidR="00226080" w:rsidRDefault="0096537C" w:rsidP="00226080">
      <w:pPr>
        <w:ind w:firstLine="10206"/>
        <w:rPr>
          <w:rStyle w:val="a3"/>
          <w:b w:val="0"/>
          <w:bCs/>
        </w:rPr>
      </w:pPr>
      <w:r w:rsidRPr="00226080">
        <w:rPr>
          <w:rStyle w:val="a3"/>
          <w:b w:val="0"/>
          <w:bCs/>
        </w:rPr>
        <w:t>гражданам, заключившим в добровол</w:t>
      </w:r>
      <w:r w:rsidRPr="00226080">
        <w:rPr>
          <w:rStyle w:val="a3"/>
          <w:b w:val="0"/>
          <w:bCs/>
        </w:rPr>
        <w:t>ь</w:t>
      </w:r>
      <w:r w:rsidR="00226080">
        <w:rPr>
          <w:rStyle w:val="a3"/>
          <w:b w:val="0"/>
          <w:bCs/>
        </w:rPr>
        <w:t>-</w:t>
      </w:r>
    </w:p>
    <w:p w:rsidR="00226080" w:rsidRDefault="0096537C" w:rsidP="00226080">
      <w:pPr>
        <w:ind w:firstLine="10206"/>
        <w:rPr>
          <w:rStyle w:val="a3"/>
          <w:b w:val="0"/>
          <w:bCs/>
        </w:rPr>
      </w:pPr>
      <w:r w:rsidRPr="00226080">
        <w:rPr>
          <w:rStyle w:val="a3"/>
          <w:b w:val="0"/>
          <w:bCs/>
        </w:rPr>
        <w:t>ном</w:t>
      </w:r>
      <w:r w:rsidR="00226080" w:rsidRPr="00226080">
        <w:rPr>
          <w:rStyle w:val="a3"/>
          <w:b w:val="0"/>
          <w:bCs/>
        </w:rPr>
        <w:t xml:space="preserve"> </w:t>
      </w:r>
      <w:r w:rsidRPr="00226080">
        <w:rPr>
          <w:rStyle w:val="a3"/>
          <w:b w:val="0"/>
          <w:bCs/>
        </w:rPr>
        <w:t xml:space="preserve">порядке контракт о прохождении </w:t>
      </w:r>
    </w:p>
    <w:p w:rsidR="00226080" w:rsidRDefault="0096537C" w:rsidP="00226080">
      <w:pPr>
        <w:ind w:firstLine="10206"/>
        <w:rPr>
          <w:rStyle w:val="a3"/>
          <w:b w:val="0"/>
          <w:bCs/>
        </w:rPr>
      </w:pPr>
      <w:r w:rsidRPr="00226080">
        <w:rPr>
          <w:rStyle w:val="a3"/>
          <w:b w:val="0"/>
          <w:bCs/>
        </w:rPr>
        <w:t xml:space="preserve">военной службы для участия в </w:t>
      </w:r>
      <w:r w:rsidR="00226080">
        <w:rPr>
          <w:rStyle w:val="a3"/>
          <w:b w:val="0"/>
          <w:bCs/>
        </w:rPr>
        <w:t>специ-</w:t>
      </w:r>
    </w:p>
    <w:p w:rsidR="0096537C" w:rsidRPr="00226080" w:rsidRDefault="0096537C" w:rsidP="00226080">
      <w:pPr>
        <w:ind w:firstLine="10206"/>
        <w:rPr>
          <w:b/>
        </w:rPr>
      </w:pPr>
      <w:r w:rsidRPr="00226080">
        <w:rPr>
          <w:rStyle w:val="a3"/>
          <w:b w:val="0"/>
          <w:bCs/>
        </w:rPr>
        <w:t>альной в</w:t>
      </w:r>
      <w:r w:rsidRPr="00226080">
        <w:rPr>
          <w:rStyle w:val="a3"/>
          <w:b w:val="0"/>
          <w:bCs/>
        </w:rPr>
        <w:t>о</w:t>
      </w:r>
      <w:r w:rsidRPr="00226080">
        <w:rPr>
          <w:rStyle w:val="a3"/>
          <w:b w:val="0"/>
          <w:bCs/>
        </w:rPr>
        <w:t>енной операции</w:t>
      </w:r>
    </w:p>
    <w:p w:rsidR="00D05CCB" w:rsidRPr="00226080" w:rsidRDefault="00D05CCB" w:rsidP="00226080">
      <w:pPr>
        <w:ind w:firstLine="10348"/>
      </w:pPr>
    </w:p>
    <w:p w:rsidR="00D05CCB" w:rsidRPr="00226080" w:rsidRDefault="00D05CCB" w:rsidP="00226080">
      <w:pPr>
        <w:pStyle w:val="ab"/>
        <w:jc w:val="center"/>
        <w:rPr>
          <w:rFonts w:ascii="Arial" w:hAnsi="Arial" w:cs="Arial"/>
          <w:sz w:val="24"/>
          <w:szCs w:val="24"/>
        </w:rPr>
      </w:pPr>
      <w:r w:rsidRPr="00226080">
        <w:rPr>
          <w:rStyle w:val="a3"/>
          <w:rFonts w:ascii="Arial" w:hAnsi="Arial" w:cs="Arial"/>
          <w:bCs/>
          <w:sz w:val="24"/>
          <w:szCs w:val="24"/>
        </w:rPr>
        <w:t>Сведения</w:t>
      </w:r>
    </w:p>
    <w:p w:rsidR="00226080" w:rsidRPr="00226080" w:rsidRDefault="00D05CCB" w:rsidP="00226080">
      <w:pPr>
        <w:pStyle w:val="ab"/>
        <w:jc w:val="center"/>
        <w:rPr>
          <w:rStyle w:val="a3"/>
          <w:rFonts w:ascii="Arial" w:hAnsi="Arial" w:cs="Arial"/>
          <w:bCs/>
          <w:sz w:val="24"/>
          <w:szCs w:val="24"/>
        </w:rPr>
      </w:pPr>
      <w:r w:rsidRPr="00226080">
        <w:rPr>
          <w:rStyle w:val="a3"/>
          <w:rFonts w:ascii="Arial" w:hAnsi="Arial" w:cs="Arial"/>
          <w:bCs/>
          <w:sz w:val="24"/>
          <w:szCs w:val="24"/>
        </w:rPr>
        <w:t>о гражданах, заключивших в добровольном порядке контракт о прохождении вое</w:t>
      </w:r>
      <w:r w:rsidRPr="00226080">
        <w:rPr>
          <w:rStyle w:val="a3"/>
          <w:rFonts w:ascii="Arial" w:hAnsi="Arial" w:cs="Arial"/>
          <w:bCs/>
          <w:sz w:val="24"/>
          <w:szCs w:val="24"/>
        </w:rPr>
        <w:t>н</w:t>
      </w:r>
      <w:r w:rsidRPr="00226080">
        <w:rPr>
          <w:rStyle w:val="a3"/>
          <w:rFonts w:ascii="Arial" w:hAnsi="Arial" w:cs="Arial"/>
          <w:bCs/>
          <w:sz w:val="24"/>
          <w:szCs w:val="24"/>
        </w:rPr>
        <w:t xml:space="preserve">ной службы </w:t>
      </w:r>
    </w:p>
    <w:p w:rsidR="00D05CCB" w:rsidRPr="00226080" w:rsidRDefault="00D05CCB" w:rsidP="00226080">
      <w:pPr>
        <w:pStyle w:val="ab"/>
        <w:jc w:val="center"/>
        <w:rPr>
          <w:rStyle w:val="a3"/>
          <w:rFonts w:ascii="Arial" w:hAnsi="Arial" w:cs="Arial"/>
          <w:bCs/>
          <w:sz w:val="24"/>
          <w:szCs w:val="24"/>
        </w:rPr>
      </w:pPr>
      <w:r w:rsidRPr="00226080">
        <w:rPr>
          <w:rStyle w:val="a3"/>
          <w:rFonts w:ascii="Arial" w:hAnsi="Arial" w:cs="Arial"/>
          <w:bCs/>
          <w:sz w:val="24"/>
          <w:szCs w:val="24"/>
        </w:rPr>
        <w:t>для участия в специальной военной операции</w:t>
      </w:r>
    </w:p>
    <w:p w:rsidR="00226080" w:rsidRPr="00226080" w:rsidRDefault="00226080" w:rsidP="00226080"/>
    <w:tbl>
      <w:tblPr>
        <w:tblStyle w:val="af6"/>
        <w:tblW w:w="15559" w:type="dxa"/>
        <w:tblLayout w:type="fixed"/>
        <w:tblLook w:val="00A0" w:firstRow="1" w:lastRow="0" w:firstColumn="1" w:lastColumn="0" w:noHBand="0" w:noVBand="0"/>
      </w:tblPr>
      <w:tblGrid>
        <w:gridCol w:w="516"/>
        <w:gridCol w:w="983"/>
        <w:gridCol w:w="980"/>
        <w:gridCol w:w="987"/>
        <w:gridCol w:w="701"/>
        <w:gridCol w:w="696"/>
        <w:gridCol w:w="1293"/>
        <w:gridCol w:w="1256"/>
        <w:gridCol w:w="1347"/>
        <w:gridCol w:w="1446"/>
        <w:gridCol w:w="1915"/>
        <w:gridCol w:w="1146"/>
        <w:gridCol w:w="1146"/>
        <w:gridCol w:w="1147"/>
      </w:tblGrid>
      <w:tr w:rsidR="002B0152" w:rsidRPr="00226080" w:rsidTr="00226080">
        <w:tc>
          <w:tcPr>
            <w:tcW w:w="516" w:type="dxa"/>
            <w:vMerge w:val="restart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983" w:type="dxa"/>
            <w:vMerge w:val="restart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Фамилия, Имя, О</w:t>
            </w:r>
            <w:r w:rsidRPr="00226080">
              <w:rPr>
                <w:rFonts w:ascii="Arial" w:hAnsi="Arial" w:cs="Arial"/>
                <w:sz w:val="16"/>
                <w:szCs w:val="16"/>
              </w:rPr>
              <w:t>т</w:t>
            </w:r>
            <w:r w:rsidRPr="00226080">
              <w:rPr>
                <w:rFonts w:ascii="Arial" w:hAnsi="Arial" w:cs="Arial"/>
                <w:sz w:val="16"/>
                <w:szCs w:val="16"/>
              </w:rPr>
              <w:t>чество</w:t>
            </w:r>
          </w:p>
        </w:tc>
        <w:tc>
          <w:tcPr>
            <w:tcW w:w="980" w:type="dxa"/>
            <w:vMerge w:val="restart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Дата р</w:t>
            </w:r>
            <w:r w:rsidRPr="00226080">
              <w:rPr>
                <w:rFonts w:ascii="Arial" w:hAnsi="Arial" w:cs="Arial"/>
                <w:sz w:val="16"/>
                <w:szCs w:val="16"/>
              </w:rPr>
              <w:t>о</w:t>
            </w:r>
            <w:r w:rsidRPr="00226080">
              <w:rPr>
                <w:rFonts w:ascii="Arial" w:hAnsi="Arial" w:cs="Arial"/>
                <w:sz w:val="16"/>
                <w:szCs w:val="16"/>
              </w:rPr>
              <w:t>ждения</w:t>
            </w:r>
          </w:p>
        </w:tc>
        <w:tc>
          <w:tcPr>
            <w:tcW w:w="987" w:type="dxa"/>
            <w:vMerge w:val="restart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2690" w:type="dxa"/>
            <w:gridSpan w:val="3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Сведения о документе, удост</w:t>
            </w:r>
            <w:r w:rsidRPr="00226080">
              <w:rPr>
                <w:rFonts w:ascii="Arial" w:hAnsi="Arial" w:cs="Arial"/>
                <w:sz w:val="16"/>
                <w:szCs w:val="16"/>
              </w:rPr>
              <w:t>о</w:t>
            </w:r>
            <w:r w:rsidRPr="00226080">
              <w:rPr>
                <w:rFonts w:ascii="Arial" w:hAnsi="Arial" w:cs="Arial"/>
                <w:sz w:val="16"/>
                <w:szCs w:val="16"/>
              </w:rPr>
              <w:t>веряющем личность (вид, дата выдачи, реквизиты)</w:t>
            </w:r>
          </w:p>
        </w:tc>
        <w:tc>
          <w:tcPr>
            <w:tcW w:w="1256" w:type="dxa"/>
            <w:vMerge w:val="restart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Адрес рег</w:t>
            </w:r>
            <w:r w:rsidRPr="00226080">
              <w:rPr>
                <w:rFonts w:ascii="Arial" w:hAnsi="Arial" w:cs="Arial"/>
                <w:sz w:val="16"/>
                <w:szCs w:val="16"/>
              </w:rPr>
              <w:t>и</w:t>
            </w:r>
            <w:r w:rsidRPr="00226080">
              <w:rPr>
                <w:rFonts w:ascii="Arial" w:hAnsi="Arial" w:cs="Arial"/>
                <w:sz w:val="16"/>
                <w:szCs w:val="16"/>
              </w:rPr>
              <w:t>страции по месту ж</w:t>
            </w:r>
            <w:r w:rsidRPr="00226080">
              <w:rPr>
                <w:rFonts w:ascii="Arial" w:hAnsi="Arial" w:cs="Arial"/>
                <w:sz w:val="16"/>
                <w:szCs w:val="16"/>
              </w:rPr>
              <w:t>и</w:t>
            </w:r>
            <w:r w:rsidRPr="00226080">
              <w:rPr>
                <w:rFonts w:ascii="Arial" w:hAnsi="Arial" w:cs="Arial"/>
                <w:sz w:val="16"/>
                <w:szCs w:val="16"/>
              </w:rPr>
              <w:t>тельства</w:t>
            </w:r>
          </w:p>
        </w:tc>
        <w:tc>
          <w:tcPr>
            <w:tcW w:w="2793" w:type="dxa"/>
            <w:gridSpan w:val="2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Информация о назначении на воинскую должность в воинскую часть Министерства обороны РФ</w:t>
            </w:r>
          </w:p>
        </w:tc>
        <w:tc>
          <w:tcPr>
            <w:tcW w:w="1915" w:type="dxa"/>
            <w:vMerge w:val="restart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Сведения о страховом номере индивидуал</w:t>
            </w:r>
            <w:r w:rsidRPr="00226080">
              <w:rPr>
                <w:rFonts w:ascii="Arial" w:hAnsi="Arial" w:cs="Arial"/>
                <w:sz w:val="16"/>
                <w:szCs w:val="16"/>
              </w:rPr>
              <w:t>ь</w:t>
            </w:r>
            <w:r w:rsidRPr="00226080">
              <w:rPr>
                <w:rFonts w:ascii="Arial" w:hAnsi="Arial" w:cs="Arial"/>
                <w:sz w:val="16"/>
                <w:szCs w:val="16"/>
              </w:rPr>
              <w:t>ного лицевого счета (при наличии)</w:t>
            </w:r>
          </w:p>
        </w:tc>
        <w:tc>
          <w:tcPr>
            <w:tcW w:w="3439" w:type="dxa"/>
            <w:gridSpan w:val="3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Информация о реквизитах счета гражд</w:t>
            </w:r>
            <w:r w:rsidRPr="00226080">
              <w:rPr>
                <w:rFonts w:ascii="Arial" w:hAnsi="Arial" w:cs="Arial"/>
                <w:sz w:val="16"/>
                <w:szCs w:val="16"/>
              </w:rPr>
              <w:t>а</w:t>
            </w:r>
            <w:r w:rsidRPr="00226080">
              <w:rPr>
                <w:rFonts w:ascii="Arial" w:hAnsi="Arial" w:cs="Arial"/>
                <w:sz w:val="16"/>
                <w:szCs w:val="16"/>
              </w:rPr>
              <w:t>нина в кредитной организации</w:t>
            </w:r>
          </w:p>
        </w:tc>
      </w:tr>
      <w:tr w:rsidR="002B0152" w:rsidRPr="00226080" w:rsidTr="00226080">
        <w:tc>
          <w:tcPr>
            <w:tcW w:w="516" w:type="dxa"/>
            <w:vMerge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69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293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Кем выдан, дата выдачи</w:t>
            </w:r>
          </w:p>
        </w:tc>
        <w:tc>
          <w:tcPr>
            <w:tcW w:w="1256" w:type="dxa"/>
            <w:vMerge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Дата назнач</w:t>
            </w:r>
            <w:r w:rsidRPr="00226080">
              <w:rPr>
                <w:rFonts w:ascii="Arial" w:hAnsi="Arial" w:cs="Arial"/>
                <w:sz w:val="16"/>
                <w:szCs w:val="16"/>
              </w:rPr>
              <w:t>е</w:t>
            </w:r>
            <w:r w:rsidRPr="00226080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144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Реквизиты пр</w:t>
            </w:r>
            <w:r w:rsidRPr="00226080">
              <w:rPr>
                <w:rFonts w:ascii="Arial" w:hAnsi="Arial" w:cs="Arial"/>
                <w:sz w:val="16"/>
                <w:szCs w:val="16"/>
              </w:rPr>
              <w:t>и</w:t>
            </w:r>
            <w:r w:rsidRPr="00226080">
              <w:rPr>
                <w:rFonts w:ascii="Arial" w:hAnsi="Arial" w:cs="Arial"/>
                <w:sz w:val="16"/>
                <w:szCs w:val="16"/>
              </w:rPr>
              <w:t>каза о назнач</w:t>
            </w:r>
            <w:r w:rsidRPr="00226080">
              <w:rPr>
                <w:rFonts w:ascii="Arial" w:hAnsi="Arial" w:cs="Arial"/>
                <w:sz w:val="16"/>
                <w:szCs w:val="16"/>
              </w:rPr>
              <w:t>е</w:t>
            </w:r>
            <w:r w:rsidRPr="00226080">
              <w:rPr>
                <w:rFonts w:ascii="Arial" w:hAnsi="Arial" w:cs="Arial"/>
                <w:sz w:val="16"/>
                <w:szCs w:val="16"/>
              </w:rPr>
              <w:t>нии</w:t>
            </w:r>
          </w:p>
        </w:tc>
        <w:tc>
          <w:tcPr>
            <w:tcW w:w="1915" w:type="dxa"/>
            <w:vMerge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</w:tcPr>
          <w:p w:rsidR="002B0152" w:rsidRPr="00226080" w:rsidRDefault="002B0152" w:rsidP="00226080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Наимен</w:t>
            </w:r>
            <w:r w:rsidRPr="00226080">
              <w:rPr>
                <w:rFonts w:ascii="Arial" w:hAnsi="Arial" w:cs="Arial"/>
                <w:sz w:val="16"/>
                <w:szCs w:val="16"/>
              </w:rPr>
              <w:t>о</w:t>
            </w:r>
            <w:r w:rsidRPr="00226080">
              <w:rPr>
                <w:rFonts w:ascii="Arial" w:hAnsi="Arial" w:cs="Arial"/>
                <w:sz w:val="16"/>
                <w:szCs w:val="16"/>
              </w:rPr>
              <w:t>вание кр</w:t>
            </w:r>
            <w:r w:rsidRPr="00226080">
              <w:rPr>
                <w:rFonts w:ascii="Arial" w:hAnsi="Arial" w:cs="Arial"/>
                <w:sz w:val="16"/>
                <w:szCs w:val="16"/>
              </w:rPr>
              <w:t>е</w:t>
            </w:r>
            <w:r w:rsidRPr="00226080">
              <w:rPr>
                <w:rFonts w:ascii="Arial" w:hAnsi="Arial" w:cs="Arial"/>
                <w:sz w:val="16"/>
                <w:szCs w:val="16"/>
              </w:rPr>
              <w:t>дитной о</w:t>
            </w:r>
            <w:r w:rsidRPr="00226080">
              <w:rPr>
                <w:rFonts w:ascii="Arial" w:hAnsi="Arial" w:cs="Arial"/>
                <w:sz w:val="16"/>
                <w:szCs w:val="16"/>
              </w:rPr>
              <w:t>р</w:t>
            </w:r>
            <w:r w:rsidRPr="00226080">
              <w:rPr>
                <w:rFonts w:ascii="Arial" w:hAnsi="Arial" w:cs="Arial"/>
                <w:sz w:val="16"/>
                <w:szCs w:val="16"/>
              </w:rPr>
              <w:t>ганизации</w:t>
            </w:r>
          </w:p>
        </w:tc>
        <w:tc>
          <w:tcPr>
            <w:tcW w:w="1146" w:type="dxa"/>
          </w:tcPr>
          <w:p w:rsidR="002B0152" w:rsidRPr="00226080" w:rsidRDefault="002B0152" w:rsidP="00226080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БИК кр</w:t>
            </w:r>
            <w:r w:rsidRPr="00226080">
              <w:rPr>
                <w:rFonts w:ascii="Arial" w:hAnsi="Arial" w:cs="Arial"/>
                <w:sz w:val="16"/>
                <w:szCs w:val="16"/>
              </w:rPr>
              <w:t>е</w:t>
            </w:r>
            <w:r w:rsidRPr="00226080">
              <w:rPr>
                <w:rFonts w:ascii="Arial" w:hAnsi="Arial" w:cs="Arial"/>
                <w:sz w:val="16"/>
                <w:szCs w:val="16"/>
              </w:rPr>
              <w:t>дитной о</w:t>
            </w:r>
            <w:r w:rsidRPr="00226080">
              <w:rPr>
                <w:rFonts w:ascii="Arial" w:hAnsi="Arial" w:cs="Arial"/>
                <w:sz w:val="16"/>
                <w:szCs w:val="16"/>
              </w:rPr>
              <w:t>р</w:t>
            </w:r>
            <w:r w:rsidRPr="00226080">
              <w:rPr>
                <w:rFonts w:ascii="Arial" w:hAnsi="Arial" w:cs="Arial"/>
                <w:sz w:val="16"/>
                <w:szCs w:val="16"/>
              </w:rPr>
              <w:t>ган</w:t>
            </w:r>
            <w:r w:rsidRPr="00226080">
              <w:rPr>
                <w:rFonts w:ascii="Arial" w:hAnsi="Arial" w:cs="Arial"/>
                <w:sz w:val="16"/>
                <w:szCs w:val="16"/>
              </w:rPr>
              <w:t>и</w:t>
            </w:r>
            <w:r w:rsidRPr="00226080">
              <w:rPr>
                <w:rFonts w:ascii="Arial" w:hAnsi="Arial" w:cs="Arial"/>
                <w:sz w:val="16"/>
                <w:szCs w:val="16"/>
              </w:rPr>
              <w:t>зации</w:t>
            </w:r>
          </w:p>
        </w:tc>
        <w:tc>
          <w:tcPr>
            <w:tcW w:w="1147" w:type="dxa"/>
          </w:tcPr>
          <w:p w:rsidR="00226080" w:rsidRPr="00226080" w:rsidRDefault="002B0152" w:rsidP="00226080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Номер</w:t>
            </w:r>
          </w:p>
          <w:p w:rsidR="002B0152" w:rsidRPr="00226080" w:rsidRDefault="002B0152" w:rsidP="00226080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сч</w:t>
            </w:r>
            <w:r w:rsidRPr="00226080">
              <w:rPr>
                <w:rFonts w:ascii="Arial" w:hAnsi="Arial" w:cs="Arial"/>
                <w:sz w:val="16"/>
                <w:szCs w:val="16"/>
              </w:rPr>
              <w:t>е</w:t>
            </w:r>
            <w:r w:rsidRPr="00226080">
              <w:rPr>
                <w:rFonts w:ascii="Arial" w:hAnsi="Arial" w:cs="Arial"/>
                <w:sz w:val="16"/>
                <w:szCs w:val="16"/>
              </w:rPr>
              <w:t>та</w:t>
            </w:r>
          </w:p>
        </w:tc>
      </w:tr>
      <w:tr w:rsidR="002B0152" w:rsidRPr="00226080" w:rsidTr="00226080">
        <w:tc>
          <w:tcPr>
            <w:tcW w:w="516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7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1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6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93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6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47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6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15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6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6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7" w:type="dxa"/>
          </w:tcPr>
          <w:p w:rsidR="002B0152" w:rsidRPr="00226080" w:rsidRDefault="002B0152" w:rsidP="0063267A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08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B0152" w:rsidRPr="00226080" w:rsidTr="00226080">
        <w:tc>
          <w:tcPr>
            <w:tcW w:w="51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2B0152" w:rsidRPr="00226080" w:rsidRDefault="002B0152" w:rsidP="0063267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5CCB" w:rsidRPr="00226080" w:rsidRDefault="00D05CCB" w:rsidP="0063267A">
      <w:pPr>
        <w:pStyle w:val="ab"/>
        <w:rPr>
          <w:rFonts w:ascii="Arial" w:hAnsi="Arial" w:cs="Arial"/>
          <w:sz w:val="22"/>
          <w:szCs w:val="22"/>
        </w:rPr>
      </w:pPr>
    </w:p>
    <w:p w:rsidR="00D05CCB" w:rsidRPr="00226080" w:rsidRDefault="00D05CCB" w:rsidP="00226080">
      <w:pPr>
        <w:ind w:firstLine="0"/>
      </w:pPr>
    </w:p>
    <w:p w:rsidR="00D05CCB" w:rsidRPr="00226080" w:rsidRDefault="00D05CCB" w:rsidP="0063267A">
      <w:pPr>
        <w:pStyle w:val="ab"/>
        <w:rPr>
          <w:rFonts w:ascii="Arial" w:hAnsi="Arial" w:cs="Arial"/>
          <w:sz w:val="22"/>
          <w:szCs w:val="22"/>
        </w:rPr>
      </w:pPr>
      <w:r w:rsidRPr="00226080">
        <w:rPr>
          <w:rFonts w:ascii="Arial" w:hAnsi="Arial" w:cs="Arial"/>
          <w:sz w:val="22"/>
          <w:szCs w:val="22"/>
        </w:rPr>
        <w:t>Военный комиссар Курганской области   _____________/_________________________________</w:t>
      </w:r>
    </w:p>
    <w:p w:rsidR="00D05CCB" w:rsidRPr="00226080" w:rsidRDefault="00D05CCB" w:rsidP="0063267A">
      <w:pPr>
        <w:pStyle w:val="ab"/>
        <w:rPr>
          <w:rFonts w:ascii="Arial" w:hAnsi="Arial" w:cs="Arial"/>
          <w:sz w:val="22"/>
          <w:szCs w:val="22"/>
        </w:rPr>
      </w:pPr>
      <w:r w:rsidRPr="00226080">
        <w:rPr>
          <w:rFonts w:ascii="Arial" w:hAnsi="Arial" w:cs="Arial"/>
          <w:sz w:val="22"/>
          <w:szCs w:val="22"/>
        </w:rPr>
        <w:t xml:space="preserve">                                        (подпись)        (фамилия, имя, отчество)</w:t>
      </w:r>
    </w:p>
    <w:p w:rsidR="00D05CCB" w:rsidRPr="00226080" w:rsidRDefault="00D05CCB" w:rsidP="0063267A"/>
    <w:p w:rsidR="00D05CCB" w:rsidRPr="00226080" w:rsidRDefault="00D05CCB" w:rsidP="0063267A">
      <w:pPr>
        <w:pStyle w:val="ab"/>
        <w:rPr>
          <w:rFonts w:ascii="Arial" w:hAnsi="Arial" w:cs="Arial"/>
          <w:sz w:val="22"/>
          <w:szCs w:val="22"/>
        </w:rPr>
      </w:pPr>
      <w:r w:rsidRPr="00226080">
        <w:rPr>
          <w:rFonts w:ascii="Arial" w:hAnsi="Arial" w:cs="Arial"/>
          <w:sz w:val="22"/>
          <w:szCs w:val="22"/>
        </w:rPr>
        <w:t>Дата                                              МП</w:t>
      </w:r>
    </w:p>
    <w:p w:rsidR="00D05CCB" w:rsidRPr="00226080" w:rsidRDefault="00D05CCB" w:rsidP="0063267A">
      <w:pPr>
        <w:pStyle w:val="ab"/>
        <w:rPr>
          <w:rFonts w:ascii="Arial" w:hAnsi="Arial" w:cs="Arial"/>
          <w:sz w:val="22"/>
          <w:szCs w:val="22"/>
        </w:rPr>
      </w:pPr>
      <w:r w:rsidRPr="00226080">
        <w:rPr>
          <w:rFonts w:ascii="Arial" w:hAnsi="Arial" w:cs="Arial"/>
          <w:sz w:val="22"/>
          <w:szCs w:val="22"/>
        </w:rPr>
        <w:t>"_____" ____________ _____ г.</w:t>
      </w:r>
    </w:p>
    <w:p w:rsidR="00D05CCB" w:rsidRPr="00226080" w:rsidRDefault="00D05CCB" w:rsidP="00226080">
      <w:pPr>
        <w:pStyle w:val="ab"/>
        <w:rPr>
          <w:rFonts w:ascii="Arial" w:hAnsi="Arial" w:cs="Arial"/>
        </w:rPr>
      </w:pPr>
      <w:r w:rsidRPr="00226080">
        <w:rPr>
          <w:rFonts w:ascii="Arial" w:hAnsi="Arial" w:cs="Arial"/>
        </w:rPr>
        <w:t>(число)    (месяц)   (год)</w:t>
      </w:r>
    </w:p>
    <w:p w:rsidR="005E16D4" w:rsidRPr="00226080" w:rsidRDefault="005E16D4"/>
    <w:p w:rsidR="00226080" w:rsidRPr="00226080" w:rsidRDefault="00226080">
      <w:pPr>
        <w:rPr>
          <w:rStyle w:val="a3"/>
          <w:b w:val="0"/>
          <w:bCs/>
        </w:rPr>
      </w:pPr>
    </w:p>
    <w:sectPr w:rsidR="00226080" w:rsidRPr="00226080" w:rsidSect="00226080">
      <w:headerReference w:type="default" r:id="rId12"/>
      <w:footerReference w:type="default" r:id="rId13"/>
      <w:pgSz w:w="16837" w:h="11905" w:orient="landscape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B5" w:rsidRDefault="004B64B5">
      <w:r>
        <w:separator/>
      </w:r>
    </w:p>
  </w:endnote>
  <w:endnote w:type="continuationSeparator" w:id="0">
    <w:p w:rsidR="004B64B5" w:rsidRDefault="004B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  <w:gridCol w:w="3400"/>
      <w:gridCol w:w="3400"/>
    </w:tblGrid>
    <w:tr w:rsidR="00D05CC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05CCB" w:rsidRDefault="00D05C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CCB" w:rsidRDefault="00D05C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CCB" w:rsidRDefault="00D05C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D05CC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05CCB" w:rsidRDefault="00D05C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CCB" w:rsidRDefault="00D05C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CCB" w:rsidRDefault="00D05C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B5" w:rsidRDefault="004B64B5">
      <w:r>
        <w:separator/>
      </w:r>
    </w:p>
  </w:footnote>
  <w:footnote w:type="continuationSeparator" w:id="0">
    <w:p w:rsidR="004B64B5" w:rsidRDefault="004B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5B" w:rsidRDefault="00CE635B" w:rsidP="007128D3">
    <w:pPr>
      <w:pStyle w:val="af"/>
      <w:framePr w:wrap="around" w:vAnchor="text" w:hAnchor="margin" w:xAlign="center" w:y="1"/>
      <w:rPr>
        <w:rStyle w:val="af5"/>
        <w:rFonts w:cs="Arial"/>
      </w:rPr>
    </w:pPr>
    <w:r>
      <w:rPr>
        <w:rStyle w:val="af5"/>
        <w:rFonts w:cs="Arial"/>
      </w:rPr>
      <w:fldChar w:fldCharType="begin"/>
    </w:r>
    <w:r>
      <w:rPr>
        <w:rStyle w:val="af5"/>
        <w:rFonts w:cs="Arial"/>
      </w:rPr>
      <w:instrText xml:space="preserve">PAGE  </w:instrText>
    </w:r>
    <w:r>
      <w:rPr>
        <w:rStyle w:val="af5"/>
        <w:rFonts w:cs="Arial"/>
      </w:rPr>
      <w:fldChar w:fldCharType="end"/>
    </w:r>
  </w:p>
  <w:p w:rsidR="00CE635B" w:rsidRDefault="00CE635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5B" w:rsidRDefault="00CE635B" w:rsidP="00983D4A">
    <w:pPr>
      <w:pStyle w:val="af"/>
      <w:framePr w:wrap="around" w:vAnchor="text" w:hAnchor="margin" w:xAlign="center" w:y="1"/>
      <w:rPr>
        <w:rStyle w:val="af5"/>
        <w:rFonts w:cs="Arial"/>
      </w:rPr>
    </w:pPr>
    <w:r>
      <w:rPr>
        <w:rStyle w:val="af5"/>
        <w:rFonts w:cs="Arial"/>
      </w:rPr>
      <w:fldChar w:fldCharType="begin"/>
    </w:r>
    <w:r>
      <w:rPr>
        <w:rStyle w:val="af5"/>
        <w:rFonts w:cs="Arial"/>
      </w:rPr>
      <w:instrText xml:space="preserve">PAGE  </w:instrText>
    </w:r>
    <w:r>
      <w:rPr>
        <w:rStyle w:val="af5"/>
        <w:rFonts w:cs="Arial"/>
      </w:rPr>
      <w:fldChar w:fldCharType="separate"/>
    </w:r>
    <w:r w:rsidR="004A7976">
      <w:rPr>
        <w:rStyle w:val="af5"/>
        <w:rFonts w:cs="Arial"/>
        <w:noProof/>
      </w:rPr>
      <w:t>2</w:t>
    </w:r>
    <w:r>
      <w:rPr>
        <w:rStyle w:val="af5"/>
        <w:rFonts w:cs="Arial"/>
      </w:rPr>
      <w:fldChar w:fldCharType="end"/>
    </w:r>
  </w:p>
  <w:p w:rsidR="00CE635B" w:rsidRDefault="00CE635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CB" w:rsidRPr="0096537C" w:rsidRDefault="00D05CCB" w:rsidP="0096537C">
    <w:pPr>
      <w:pStyle w:val="af"/>
      <w:rPr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CB" w:rsidRPr="002B0152" w:rsidRDefault="00D05CCB" w:rsidP="002B0152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50"/>
    <w:rsid w:val="00043750"/>
    <w:rsid w:val="00226080"/>
    <w:rsid w:val="002B0152"/>
    <w:rsid w:val="00300AEA"/>
    <w:rsid w:val="00372DF7"/>
    <w:rsid w:val="004A7976"/>
    <w:rsid w:val="004B64B5"/>
    <w:rsid w:val="00594454"/>
    <w:rsid w:val="005E16D4"/>
    <w:rsid w:val="0063267A"/>
    <w:rsid w:val="007128D3"/>
    <w:rsid w:val="0096537C"/>
    <w:rsid w:val="00983D4A"/>
    <w:rsid w:val="00CE635B"/>
    <w:rsid w:val="00D05CCB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B2A7E3-0E00-43AF-8889-41E741D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CE635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635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semiHidden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Arial" w:hAnsi="Arial" w:cs="Arial"/>
      <w:sz w:val="26"/>
      <w:szCs w:val="26"/>
    </w:rPr>
  </w:style>
  <w:style w:type="paragraph" w:styleId="af3">
    <w:name w:val="Body Text"/>
    <w:basedOn w:val="a"/>
    <w:link w:val="af4"/>
    <w:uiPriority w:val="99"/>
    <w:rsid w:val="00CE635B"/>
    <w:pPr>
      <w:widowControl/>
      <w:autoSpaceDE/>
      <w:autoSpaceDN/>
      <w:adjustRightInd/>
      <w:ind w:firstLine="0"/>
      <w:jc w:val="center"/>
    </w:pPr>
    <w:rPr>
      <w:rFonts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99"/>
    <w:locked/>
    <w:rsid w:val="00CE635B"/>
    <w:rPr>
      <w:rFonts w:ascii="Arial" w:hAnsi="Arial" w:cs="Times New Roman"/>
      <w:sz w:val="20"/>
      <w:szCs w:val="20"/>
    </w:rPr>
  </w:style>
  <w:style w:type="character" w:styleId="af5">
    <w:name w:val="page number"/>
    <w:basedOn w:val="a0"/>
    <w:uiPriority w:val="99"/>
    <w:rsid w:val="00CE635B"/>
    <w:rPr>
      <w:rFonts w:cs="Times New Roman"/>
    </w:rPr>
  </w:style>
  <w:style w:type="paragraph" w:customStyle="1" w:styleId="ConsPlusNormal">
    <w:name w:val="ConsPlusNormal"/>
    <w:uiPriority w:val="99"/>
    <w:rsid w:val="00CE6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6">
    <w:name w:val="Table Grid"/>
    <w:basedOn w:val="a1"/>
    <w:uiPriority w:val="99"/>
    <w:rsid w:val="0096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KOMP</cp:lastModifiedBy>
  <cp:revision>2</cp:revision>
  <cp:lastPrinted>2024-10-08T06:04:00Z</cp:lastPrinted>
  <dcterms:created xsi:type="dcterms:W3CDTF">2024-10-08T08:10:00Z</dcterms:created>
  <dcterms:modified xsi:type="dcterms:W3CDTF">2024-10-08T08:10:00Z</dcterms:modified>
</cp:coreProperties>
</file>