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5" w:rsidRDefault="00FD2825">
      <w:pPr>
        <w:rPr>
          <w:rFonts w:ascii="Arial" w:hAnsi="Arial" w:cs="Calibri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0"/>
        <w:gridCol w:w="1399"/>
      </w:tblGrid>
      <w:tr w:rsidR="00FD282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A1F" w:rsidRPr="003E0A1F" w:rsidRDefault="003E0A1F" w:rsidP="003E0A1F">
            <w:pPr>
              <w:rPr>
                <w:rFonts w:ascii="Arial" w:hAnsi="Arial" w:cs="Calibri"/>
                <w:color w:val="000000"/>
              </w:rPr>
            </w:pPr>
            <w:r w:rsidRPr="003E0A1F">
              <w:rPr>
                <w:rFonts w:ascii="Arial" w:hAnsi="Arial" w:cs="Calibri"/>
                <w:color w:val="000000"/>
              </w:rPr>
              <w:t xml:space="preserve">Приложение 5 к решению Думы Макушинского </w:t>
            </w:r>
          </w:p>
          <w:p w:rsidR="003E0A1F" w:rsidRPr="003E0A1F" w:rsidRDefault="003E0A1F" w:rsidP="003E0A1F">
            <w:pPr>
              <w:rPr>
                <w:rFonts w:ascii="Arial" w:hAnsi="Arial" w:cs="Calibri"/>
                <w:color w:val="000000"/>
              </w:rPr>
            </w:pPr>
            <w:r w:rsidRPr="003E0A1F">
              <w:rPr>
                <w:rFonts w:ascii="Arial" w:hAnsi="Arial" w:cs="Calibri"/>
                <w:color w:val="000000"/>
              </w:rPr>
              <w:t>Муниципального округа</w:t>
            </w:r>
          </w:p>
          <w:p w:rsidR="003E0A1F" w:rsidRPr="003E0A1F" w:rsidRDefault="003E0A1F" w:rsidP="003E0A1F">
            <w:pPr>
              <w:rPr>
                <w:rFonts w:ascii="Arial" w:hAnsi="Arial" w:cs="Calibri"/>
                <w:color w:val="000000"/>
              </w:rPr>
            </w:pPr>
            <w:r w:rsidRPr="003E0A1F">
              <w:rPr>
                <w:rFonts w:ascii="Arial" w:hAnsi="Arial" w:cs="Calibri"/>
                <w:color w:val="000000"/>
              </w:rPr>
              <w:t>от  «____» ___________ 2024 года  № ____</w:t>
            </w:r>
          </w:p>
          <w:p w:rsidR="003E0A1F" w:rsidRPr="003E0A1F" w:rsidRDefault="003E0A1F" w:rsidP="003E0A1F">
            <w:pPr>
              <w:rPr>
                <w:rFonts w:ascii="Arial" w:hAnsi="Arial" w:cs="Calibri"/>
                <w:color w:val="000000"/>
              </w:rPr>
            </w:pPr>
            <w:r w:rsidRPr="003E0A1F">
              <w:rPr>
                <w:rFonts w:ascii="Arial" w:hAnsi="Arial" w:cs="Calibri"/>
                <w:color w:val="000000"/>
              </w:rPr>
              <w:t xml:space="preserve">«О бюджете Макушинского муниципального </w:t>
            </w:r>
          </w:p>
          <w:p w:rsidR="003E0A1F" w:rsidRPr="003E0A1F" w:rsidRDefault="003E0A1F" w:rsidP="003E0A1F">
            <w:pPr>
              <w:rPr>
                <w:rFonts w:ascii="Arial" w:hAnsi="Arial" w:cs="Calibri"/>
                <w:color w:val="000000"/>
              </w:rPr>
            </w:pPr>
            <w:r w:rsidRPr="003E0A1F">
              <w:rPr>
                <w:rFonts w:ascii="Arial" w:hAnsi="Arial" w:cs="Calibri"/>
                <w:color w:val="000000"/>
              </w:rPr>
              <w:t>округа Курганской области на 2024 год</w:t>
            </w:r>
          </w:p>
          <w:p w:rsidR="00FD2825" w:rsidRDefault="003E0A1F" w:rsidP="003E0A1F">
            <w:pPr>
              <w:rPr>
                <w:rFonts w:ascii="Arial" w:hAnsi="Arial" w:cs="Arial"/>
              </w:rPr>
            </w:pPr>
            <w:r w:rsidRPr="003E0A1F">
              <w:rPr>
                <w:rFonts w:ascii="Arial" w:hAnsi="Arial" w:cs="Calibri"/>
                <w:color w:val="000000"/>
              </w:rPr>
              <w:t>и на плановый период 2025 и 2026 годов»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Calibri"/>
              </w:rPr>
            </w:pP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ED79B5">
            <w:pPr>
              <w:jc w:val="center"/>
              <w:rPr>
                <w:rFonts w:ascii="Arial" w:hAnsi="Arial" w:cs="Calibri"/>
              </w:rPr>
            </w:pPr>
            <w:r w:rsidRPr="00ED79B5">
              <w:rPr>
                <w:rFonts w:ascii="Arial" w:hAnsi="Arial" w:cs="Arial"/>
                <w:b/>
                <w:color w:val="00000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Макушинского муниципального округа на 2024 год и на плановый период 2025 и 2026 годов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Arial"/>
              </w:rPr>
            </w:pP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Calibr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2825" w:rsidRDefault="00FD28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(тыс. руб.)</w:t>
            </w:r>
          </w:p>
        </w:tc>
      </w:tr>
    </w:tbl>
    <w:p w:rsidR="00FD2825" w:rsidRDefault="00FD2825">
      <w:pPr>
        <w:rPr>
          <w:rFonts w:ascii="Arial" w:hAnsi="Arial" w:cs="Arial"/>
          <w:sz w:val="2"/>
        </w:rPr>
      </w:pPr>
      <w:r>
        <w:rPr>
          <w:rFonts w:ascii="Arial" w:hAnsi="Arial" w:cs="Calibri"/>
          <w:sz w:val="10"/>
        </w:rPr>
        <w:br/>
      </w:r>
      <w:r>
        <w:rPr>
          <w:rFonts w:ascii="Arial" w:hAnsi="Arial" w:cs="Calibri"/>
          <w:sz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491"/>
        <w:gridCol w:w="1617"/>
        <w:gridCol w:w="613"/>
        <w:gridCol w:w="1395"/>
        <w:gridCol w:w="1395"/>
        <w:gridCol w:w="1395"/>
      </w:tblGrid>
      <w:tr w:rsidR="00FD2825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3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ВР</w:t>
            </w: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Сумма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2024 год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2026 год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01 0 00 00000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459 559,5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473 224,3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309 561,7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01 0 05 00000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14 183,2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10 883,6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10 203,0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01 0 05 80050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2 496,0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2 463,6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2 053,0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01 0 05 80050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2 496,0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2 463,6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2 053,0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Прочие расходы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01 0 05 81050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11 687,2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8 420,0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8 150,0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01 0 05 81050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10 644,0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6 757,7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6 757,7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01 0 05 81050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1 032,0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1 652,3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1 382,3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01 0 05 81050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Подпрограмма «Развитие общего образования»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430 405,1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450 812,6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288 830,6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123 370,6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214 100,2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40 292,6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4 754,0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4 754,0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4 754,0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2 499,0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2 499,0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2 499,0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1 600,0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1 600,0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1 600,0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655,0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655,0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Содержание детей в приемных семьях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01 1 01 11450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01 1 01 11450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01 1 01 11460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4 622,0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4 622,0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4 622,0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01 1 01 11460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4 622,0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4 622,0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4 622,0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Содержание детей в семьях опекунов (попечителей)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01 1 01 11470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01 1 01 11470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01 1 01 11490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77,6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77,6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77,6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01 1 01 11490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77,6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77,6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77,6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01 1 01 12190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1 034,0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01 1 01 12190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1 034,0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01 1 01 12200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2 153,0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2 153,0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2 153,0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01 1 01 12200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01 1 01 12200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2 103,0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2 103,0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2 103,0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01 1 01 12200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2 103,0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2 103,0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2 103,0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01 1 01 12390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01 1 01 12390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01 1 01 81021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6 400,0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6 400,0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Содержание нежилых зданий или помещений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01 1 01 81023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23 326,2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17 854,0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8 274,0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01 1 01 81023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20 060,4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16 544,0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8 174,0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01 1 01 81023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3 265,8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1 310,0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01 1 01 81023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3 265,8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1 310,0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01 1 01 81024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3 705,2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806,0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01 1 01 81024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3 304,4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01 1 01 81024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01 1 01 81024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195,2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01 1 01 81024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195,2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01 1 01 81025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01 1 01 81025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01 1 01 81026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4 707,8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2 366,0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01 1 01 81026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4 116,4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01 1 01 81026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591,4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1 616,0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01 1 01 81026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591,4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1 616,0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01 1 01 87500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6 526,7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01 1 01 87500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6 526,7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01 1 01 87500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6 526,7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образовательных организациях (муниципальные образовательные организации)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01 1 01 L3042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8 523,0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8 203,3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L3042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5 665,0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5 352,1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L3042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2 858,0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2 851,2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L3042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2 858,0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2 851,2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L7501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83 187,7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L7501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83 187,7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L7502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46 339,3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70 815,6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L7502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46 339,3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70 815,6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S2240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1 538,6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1 538,6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1 538,6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S2240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515,0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S2240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452,7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967,6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967,6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S2240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S2240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S2430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647,1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647,1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647,1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S2430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S2430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270,7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270,7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270,7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S2430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270,7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270,7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270,7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S2440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416,7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416,7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416,7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01 1 01 S2440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416,7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416,7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416,7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01 S2450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1 177,5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965,6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01 S2450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1 177,5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965,6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303 834,6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234 167,4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245 993,0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01 1 02 12010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25 152,7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25 152,7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25 152,7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2 187,8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987,8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987,8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22 964,9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24 164,9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24 164,9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22 964,9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24 164,9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24 164,9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477,4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477,4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477,4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01 1 02 12020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01 1 02 12020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427,4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427,4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427,4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01 1 02 12020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427,4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427,4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427,4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01 1 02 12030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114 339,8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114 339,8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114 339,8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93 470,5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93 470,5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93 470,5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19 369,3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19 369,3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19 369,3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19 369,3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19 369,3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19 369,3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01 1 02 12040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3 291,5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3 291,5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3 291,5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01 1 02 12040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3 056,5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3 056,5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3 056,5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01 1 02 12040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01 1 02 12040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8 300,7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2 541,2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8 300,7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2 541,2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Организация предоставления дошкольного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01 1 02 81010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16 883,8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16 238,1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17 449,1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1 542,0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192,2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15 149,6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15 488,1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16 799,1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15 149,6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15 488,1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16 799,1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01 1 02 81012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33 640,0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27 216,2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27 216,2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01 1 02 81012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33 640,0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27 216,2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27 216,2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01 1 02 81012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33 640,0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27 216,2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27 216,2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Организация предоставления общего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01 1 02 81020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67 624,0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24 566,5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51 198,0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01 1 02 81020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60 478,0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17 840,8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39 137,1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1 644,0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2 109,1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7 944,3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4 270,1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3 531,6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3 031,6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4 270,1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3 531,6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3 031,6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1 232,0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1 085,0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1 085,0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01 1 02 81022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9 449,0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01 1 02 81022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9 449,0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01 1 02 81022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9 449,0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02 L3030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24 675,7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13 475,7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L3030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20 143,0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11 033,0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L3030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4 532,7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2 442,7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02 L3030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4 532,7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2 442,7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01 1 05 00000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3 199,9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2 545,0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2 545,0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01 1 05 80080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3 199,9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2 545,0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2 545,0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1 416,3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1 783,6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1 545,0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1 545,0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01 1 05 80080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1 783,6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1 545,0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1 545,0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01 2 00 00000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14 621,2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11 178,1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10 178,1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инновационного развития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01 2 01 00000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177,5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180,0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180,0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01 2 01 81030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177,5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01 2 01 81030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01 2 01 81030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01 2 01 81030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01 2 01 81030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01 2 01 81030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14 443,7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10 998,1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9 998,1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01 2 02 81040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7 477,0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6 977,0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01 2 02 81040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7 477,0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6 977,0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01 2 02 81040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6 868,0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7 477,0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6 977,0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01 2 02 87040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7 575,6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3 521,1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3 021,1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01 2 02 87040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7 523,9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3 367,1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2 867,1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01 2 02 87040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7 420,7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3 059,1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2 559,1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01 2 02 87040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51,6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01 2 02 87040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51,6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01 2 02 87040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51,8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01 4 00 00000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01 4 02 00000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01 4 02 12130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01 4 02 12130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01 4 02 12130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01 4 02 12130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02 0 00 00000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131 455,3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76 271,8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25 007,3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Организация и проведение капитального ремонта Районного Дома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02 0 02 82030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25 007,3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02 0 02 82030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25 007,3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02 0 03 00000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03 L2990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03 L2990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02 0 07 00000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23 468,0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934,5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Обеспечение развития и укрепления материально-технической базы домов культуры в населенных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02 0 07 L4670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1 001,0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07 L4670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1 001,0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07 L4670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1 001,0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Развитие муниципальной системы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07 S7740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22 467,0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07 S7740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22 467,0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Поддержка культуры села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02 0 08 00000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02 0 08 10970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02 0 08 10970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02 0 08 10970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60 909,5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58 969,3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02 0 10 82010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2 706,3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1 868,0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2 656,0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1 614,0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2 656,0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1 614,0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13 105,0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13 476,0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02 0 10 82020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13 105,0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13 476,0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02 0 10 82020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13 105,0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13 476,0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02 0 10 82030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35 578,0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35 208,6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861,6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1 008,0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34 655,4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34 189,6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34 655,4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34 189,6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02 0 10 82040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9 520,2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8 416,7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02 0 10 82040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9 520,2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8 416,7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02 0 10 82040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9 520,2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8 416,7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21 360,2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15 817,0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02 0 11 80050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1 704,0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797,0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02 0 11 80050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1 704,0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797,0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Прочие расходы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02 0 11 82050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19 656,2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15 020,0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02 0 11 82050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19 509,5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14 884,0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02 0 11 82050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02 0 11 82050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03 0 00 00000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29 156,3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15 342,4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13 796,8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03 0 03 00000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28 730,4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14 892,4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13 796,8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Текущее содержание МКОУ ДО "Макушинская ДЮСШ"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03 0 03 83040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16 610,4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14 772,4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13 796,8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03 0 03 83040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16 610,4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14 772,4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13 796,8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03 0 03 83040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16 610,4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14 772,4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13 796,8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Развитие муниципальной системы физической культуры и спорта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 0 03 S7800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12 050,0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03 S7800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12 050,0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03 0 04 00000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425,9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275,9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275,9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Муниципальная программа "Переселение граждан из аварийного жилищного фонда Макушинского муниципального округа Курганской области на 2021-2024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04 0 00 00000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1 179,8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Переселение граждан из аварийного жилищного фонда в установленные сроки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04 0 01 00000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1 179,8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04 0 01 80080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1 179,8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04 0 01 80080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1 179,8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Муниципальная программа Макушинского муниципального округа "Развитие единой дежурно-диспетчерской службы Макушинского муниципального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округа на 2021-2024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05 0 00 00000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1 916,0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Развитие и автоматизация системы управления при угрозе возникновения ЧС, определить очередность задач структуры, порядок и функционирование ЕДДС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05 0 01 00000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1 916,0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деятельности ЕДДС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05 0 01 85000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1 916,0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05 0 01 85000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1 826,0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05 0 01 85000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06 0 00 00000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32 946,1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24 103,0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32 637,6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24 090,0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06 0 01 15030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17 135,9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12 000,0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06 0 01 15030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17 135,9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12 000,0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06 0 01 86010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1 463,9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1 094,0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06 0 01 86010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1 458,9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1 094,0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06 0 01 86010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06 0 01 86020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7 900,6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7 064,0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06 0 01 86020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7 899,5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7 062,9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06 0 01 86020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06 0 01 86029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5 895,4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3 659,8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06 0 01 86029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5 772,9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3 659,8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06 0 01 86029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122,5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06 0 01 86030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06 0 01 86030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01 S5030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236,8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267,2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01 S5030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236,8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267,2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Повышение уровня защиты жизни, здоровья и безопасности граждан на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Усиление социальной профилактики правонарушений среди населения и молодежи Усиление социальной профилактики правонарушений среди населения и молодежи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06 0 03 00000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Выявление и пресечение преступлений, совершенных в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06 0 04 00000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Муниципальная программа "Развитие туризма в Макушинском муниципальном округе на 2023-2027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07 0 00 00000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Содействие развитию туристической индустрии в Макушинском муниципальном округе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07 0 03 00000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07 0 03 80080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Программа комплексного развития систем коммунальной инфраструктуры Макушинского муниципального округа на период с 2022 по 2031 годы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09 0 00 00000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37 655,1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Мероприятия по водоснабжению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09 0 02 00000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37 625,1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мероприятии по модернизации систем коммунальной инфраструктуры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09 0 02 09505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4 247,0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09 0 02 09505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4 247,0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мероприятии по модернизации систем коммунальной инфраструктуры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09 0 02 09605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31 266,3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09 0 02 09605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31 266,3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Реализация основного </w:t>
            </w:r>
            <w:r w:rsidR="001B5C27">
              <w:rPr>
                <w:rFonts w:ascii="Arial" w:hAnsi="Arial" w:cs="Arial"/>
                <w:color w:val="000000"/>
                <w:sz w:val="20"/>
              </w:rPr>
              <w:t>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09 0 02 80080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мероприятии по модернизации систем коммунальной инфраструктуры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09 0 02 S9605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1 541,8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 0 02 S9605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1 541,8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Мероприятия по газоснабжению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09 0 05 00000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09 0 05 80080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09 0 05 80080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36 210,3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10 1 00 00000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36 210,3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10 1 01 00000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36 210,3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10 1 01 80050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9 155,5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10 1 01 80050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8 510,0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10 1 01 80050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10 1 01 80050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10 1 01 80880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10 560,4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10 1 01 80880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4 718,9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10 1 01 80880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5 841,6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10 1 01 83050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16 494,3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10 1 01 83050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15 218,0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10 1 01 83050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1 276,3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Муниципальная программа Макушинского муниципального округа "Формирование комфортной городской среды"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11 0 00 00000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4 040,4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проектов по благоустройству мест массового отдыха населения (городских парков) в Макушинском муниципальном округе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11 0 01 00000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4 040,4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 0 01 S4360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4 040,4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11 0 01 S4360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2 000,0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11 0 01 S4360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2 040,4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13 0 00 00000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4 530,4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3 380,0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3 376,0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Благоустройство и содержание улиц: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3 232,5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3 380,0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3 376,0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Благоустройство сельских территорий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13 0 01 84020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1 498,0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13 0 01 84020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357,7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1 484,0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1 484,0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13 0 01 84020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13 0 01 84020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Благоустройство </w:t>
            </w:r>
            <w:r w:rsidR="001B5C27">
              <w:rPr>
                <w:rFonts w:ascii="Arial" w:hAnsi="Arial" w:cs="Arial"/>
                <w:color w:val="000000"/>
                <w:sz w:val="20"/>
              </w:rPr>
              <w:t>г. Макушино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13 0 01 84029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1 038,7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1 157,0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1 155,0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13 0 01 84029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1 021,7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1 140,0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1 138,0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13 0 01 84029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Осуществление </w:t>
            </w:r>
            <w:r w:rsidR="001B5C27">
              <w:rPr>
                <w:rFonts w:ascii="Arial" w:hAnsi="Arial" w:cs="Calibri"/>
                <w:color w:val="000000"/>
                <w:sz w:val="20"/>
              </w:rPr>
              <w:t>расходов, включенных</w:t>
            </w:r>
            <w:r>
              <w:rPr>
                <w:rFonts w:ascii="Arial" w:hAnsi="Arial" w:cs="Calibri"/>
                <w:color w:val="000000"/>
                <w:sz w:val="20"/>
              </w:rPr>
              <w:t xml:space="preserve"> в План природоохранных мероприятий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 0 01 8402Э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01 8402Э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Содержание мест захоронения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13 0 01 84030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1 539,0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13 0 01 84030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1 539,0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Содержание свалок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13 0 01 84040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13 0 01 84040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Содействие занятости при организации общественных работ для граждан, зарегистрированных в органах центра занятости населения, в целях поиска подходящей работы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1 297,9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 0 02 S3950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1 297,9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 0 02 S3950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1 297,9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2023-2024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16 0 00 00000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1 074,4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Лечебно-профилактические и реабилитационные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16 0 03 00000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1 014,0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1 014,0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584,0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17 0 00 00000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813,1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794,5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Проведение мероприятий по обеспечению деятельности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17 0 EВ 51790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754,5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754,5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 0 EВ 51790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499,5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499,5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 0 EВ 51790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 0 EВ 51790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255,0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58,6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58,6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Муниципальная программа Макушинского муниципального округа "Защита населения и территорий от чрезвычайных ситуаций, обеспечения пожарной безопасности и безопасности людей на водных объектах Макушинского муниципального округа Курганской области на 2024-2026 года"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21 0 00 00000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31 732,9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25 301,6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25 196,6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полномочий Центра ГО и ЗН по решению вопросов организационно-правового, материально-технического обеспечения пожарной безопасности и безопасности людей на водных объектах в Макушинском муниципальном округе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21 0 01 80880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21 0 01 80880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Обеспечение связи и оповещения населения при угрозе возникновения пожара или при возникновении чрезвычайных ситуаций мирного и военного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времени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21 0 02 00000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85,1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85,1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Организация обучения населения мерам пожарной безопасности и пропаганда в области пожарной безопасности и безопасности людей на водных объектах, содействие распространению пожарно-технических знаний и знаний по безопасности на водных объектах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21 0 03 00000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56,6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56,6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Дополнительные меры по обеспечению пожарной безопасности на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21 0 04 00000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3 822,1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2 424,2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2 424,2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21 0 04 80080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49,3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Дополнительные меры по обеспечению пожарной безопасности на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04 S7011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3 772,8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2 424,2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2 424,2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04 S7011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3 772,8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2 424,2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2 424,2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Содержание муниципальных постов пожарной охраны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21 0 05 00000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27 709,1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22 515,4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22 294,4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21 0 05 80080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27 709,1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22 515,4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22 294,4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24 780,0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20 406,4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20 406,4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2 614,0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2 089,0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1 868,0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21 0 05 80080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315,1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Муниципальная программа Макушинского муниципального округа " Управление муниципальным имуществом и земельными ресурсами на 2024-2026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22 0 00 00000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1 637,3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Повышение качества учета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объектов права муниципальной собственности муниципального образования Макушинский муниципальный округ Курганской области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22 0 02 00000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1 637,3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 0 02 L5990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1 637,3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22 0 02 L5990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1 637,3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Муниципальная программа Макушинского муниципального округа "О развитии и поддержке малого и среднего предпринимательства в Макушинском муниципальном округе" на 2024 - 2026 годы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23 0 00 00000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Создание благоприятного климата для развития малого и среднего предпринимательства в Макушинском муниципальном округе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23 0 02 00000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23 0 02 80080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2021-2024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24 0 00 00000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101,2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развития физической культуры и спорта в общеобразовательных организациях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24 0 01 00000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24 0 01 80080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24 0 01 80080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24 0 01 80080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28 0 00 00000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566,8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28 0 03 00000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566,8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28 0 03 80080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566,8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28 0 03 80080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566,8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30 0 00 00000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97 741,0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80 941,1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158 179,3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деятельности ЕДДС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Б 01 85000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334,7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334,7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Б 01 85000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334,7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334,7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30 1 00 00000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132,6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219,6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Председатель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30 1 00 80010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30 1 00 80010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Депутаты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30 1 00 80020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106,2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193,2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184,0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30 1 00 80020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92,0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30 1 00 80020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92,0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30 2 00 00000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42 156,3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35 867,5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33 818,5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Глава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30 2 00 80030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2 160,0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1 872,0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1 334,8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30 2 00 80030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2 160,0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1 872,0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1 334,8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Обеспечение деятельности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30 2 00 80050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39 996,3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33 995,5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32 483,7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30 2 00 80050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34 336,3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27 520,8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26 226,0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30 2 00 80050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5 581,7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6 396,7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6 179,7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30 2 00 80050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30 5 00 00000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22 684,4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14 743,4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14 743,4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30 5 00 80080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1 764,1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30 5 00 80080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30 5 00 80080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390,2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30 5 00 80080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1 201,2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30 5 00 80080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30 5 00 80870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20 920,3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14 593,4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14 593,4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30 5 00 80870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18 942,1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12 965,4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12 965,4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30 5 00 80870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1 951,2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1 601,0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1 601,0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30 5 00 80870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27,0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Проведение мероприятий по содержанию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30 6 00 00000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1 584,0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Благоустройство территорий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30 6 00 84020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30 6 00 84020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Благоустройство г. Макушино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30 6 00 84029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1 567,8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30 6 00 84029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1 566,3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30 6 00 84029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30 7 00 00000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1 405,5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295,0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 г. Макушино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30 7 00 80089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1 405,5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30 7 00 80089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1 325,4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30 7 00 80089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30 8 00 00000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17 224,4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2 898,0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2 618,0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30 8 00 80080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17 224,4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2 898,0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2 618,0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30 8 00 80080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6 352,8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1 380,0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1 100,0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30 8 00 80080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10 871,6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1 518,0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1 518,0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непрограмные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12 553,7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4 980,1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5 140,5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30 9 00 10930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1 497,0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30 9 00 10930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1 497,0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Расходы на финансовое обеспечение </w:t>
            </w:r>
            <w:r w:rsidR="001B5C27">
              <w:rPr>
                <w:rFonts w:ascii="Arial" w:hAnsi="Arial" w:cs="Arial"/>
                <w:color w:val="000000"/>
                <w:sz w:val="20"/>
              </w:rPr>
              <w:t>мероприятий, связанных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с проведением специальной военной операции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30 9 00 11270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6 000,0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30 9 00 11270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6 000,0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30 9 00 14040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30 9 00 14040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30 9 00 14150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469,0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469,0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469,0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30 9 00 14150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441,0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441,0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441,0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30 9 00 14150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28,0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30 9 00 15500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30 9 00 15500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30 9 00 16090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30 9 00 16090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30 9 00 16100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30 9 00 16100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30 9 00 16200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30 9 00 16200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2,3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30 9 00 51180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1 188,3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1 424,9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30 9 00 51180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1 188,3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1 424,9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30 9 00 51200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52,1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 xml:space="preserve">Закупка товаров, работ и услуг для </w:t>
            </w:r>
            <w:r>
              <w:rPr>
                <w:rFonts w:ascii="Arial" w:hAnsi="Arial" w:cs="Calibri"/>
                <w:color w:val="000000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30 9 00 51200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52,1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30 9 00 59300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1 363,0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1 463,0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1 463,0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30 9 00 59300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1 288,0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1 463,0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1 463,0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30 9 00 59300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Доплата к пенсии муниципальным служащим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30 9 00 80110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675,0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675,0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30 9 00 80110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675,0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675,0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Мероприятия в области социальной политики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30 9 00 80120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30 9 00 80120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30 9 00 80120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30 9 00 80140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30 9 00 80140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12,0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Прочие мероприятия в области национальной экономики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30 9 00 80150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30 9 00 80150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30 9 00 80150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30 9 00 80160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196,5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186,5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30 9 00 80160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196,5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186,5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Проведение общественных работ на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30 9 00 80170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30 9 00 80170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Обеспечение общественного порядка и противодействие преступности в Макушинском муниципальном округе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В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10 971,0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В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10 971,0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В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10 971,0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Развитие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Г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51 354,1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Г 00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Г 00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Г 00 10970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Г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49 879,4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Г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49 868,4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Г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49 868,4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Г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11,0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Г 00 L4670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923,7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Г 00 L4670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923,7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Г 00 L4670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923,7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Управление муниципальными финансами и муниципальным долгом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Д 00 00000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21 572,8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38 696,1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30 Д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21 572,8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38 696,1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Д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21 572,8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20 961,9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Д 00 80080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17 734,2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ИТОГО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872 325,3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699 358,7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510 150,4</w:t>
            </w:r>
          </w:p>
        </w:tc>
      </w:tr>
      <w:tr w:rsidR="00FD282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825" w:rsidRDefault="00FD2825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</w:rPr>
              <w:t>».</w:t>
            </w:r>
          </w:p>
        </w:tc>
      </w:tr>
    </w:tbl>
    <w:p w:rsidR="00FD2825" w:rsidRDefault="00FD2825">
      <w:pPr>
        <w:rPr>
          <w:rFonts w:ascii="Arial" w:hAnsi="Arial" w:cs="Calibri"/>
        </w:rPr>
      </w:pPr>
    </w:p>
    <w:sectPr w:rsidR="00FD2825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BB" w:rsidRDefault="00317ABB">
      <w:r>
        <w:separator/>
      </w:r>
    </w:p>
  </w:endnote>
  <w:endnote w:type="continuationSeparator" w:id="0">
    <w:p w:rsidR="00317ABB" w:rsidRDefault="003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BB" w:rsidRDefault="00317ABB">
      <w:r>
        <w:separator/>
      </w:r>
    </w:p>
  </w:footnote>
  <w:footnote w:type="continuationSeparator" w:id="0">
    <w:p w:rsidR="00317ABB" w:rsidRDefault="0031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5" w:rsidRDefault="00FD2825">
    <w:pPr>
      <w:rPr>
        <w:rFonts w:ascii="Arial" w:hAnsi="Arial" w:cs="Calibri"/>
        <w:sz w:val="10"/>
      </w:rPr>
    </w:pPr>
    <w:r>
      <w:rPr>
        <w:rFonts w:ascii="Arial" w:hAnsi="Arial" w:cs="Arial"/>
        <w:sz w:val="10"/>
      </w:rPr>
      <w:br/>
    </w:r>
    <w:r>
      <w:rPr>
        <w:rFonts w:ascii="Arial" w:hAnsi="Arial" w:cs="Arial"/>
        <w:sz w:val="10"/>
      </w:rPr>
      <w:br/>
    </w:r>
    <w:r>
      <w:rPr>
        <w:rFonts w:ascii="Arial" w:hAnsi="Arial" w:cs="Arial"/>
        <w:sz w:val="10"/>
      </w:rPr>
      <w:br/>
    </w:r>
  </w:p>
  <w:p w:rsidR="00FD2825" w:rsidRDefault="00FD2825">
    <w:pPr>
      <w:rPr>
        <w:rFonts w:ascii="Arial" w:hAnsi="Arial" w:cs="Arial"/>
        <w:sz w:val="10"/>
      </w:rPr>
    </w:pPr>
    <w:r>
      <w:rPr>
        <w:rFonts w:ascii="Arial" w:hAnsi="Arial" w:cs="Calibri"/>
        <w:sz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27"/>
    <w:rsid w:val="000B56B8"/>
    <w:rsid w:val="001B5C27"/>
    <w:rsid w:val="00317ABB"/>
    <w:rsid w:val="00383952"/>
    <w:rsid w:val="003E0A1F"/>
    <w:rsid w:val="009C009A"/>
    <w:rsid w:val="00ED79B5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FEA4C4-2956-41C9-B39C-C50A9D4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Theme="minorHAnsi" w:hAnsiTheme="minorHAnsi" w:cs="Times New Roman"/>
    </w:rPr>
  </w:style>
  <w:style w:type="character" w:styleId="a4">
    <w:name w:val="Hyperlink"/>
    <w:basedOn w:val="a0"/>
    <w:uiPriority w:val="99"/>
    <w:rPr>
      <w:rFonts w:asciiTheme="minorHAnsi" w:hAnsiTheme="minorHAnsi" w:cs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B56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56B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B56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56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8686</Words>
  <Characters>49515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KOMP</cp:lastModifiedBy>
  <cp:revision>2</cp:revision>
  <dcterms:created xsi:type="dcterms:W3CDTF">2024-08-28T05:25:00Z</dcterms:created>
  <dcterms:modified xsi:type="dcterms:W3CDTF">2024-08-28T05:25:00Z</dcterms:modified>
</cp:coreProperties>
</file>