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F7572" w:rsidRDefault="0091327E">
      <w:pPr>
        <w:jc w:val="center"/>
        <w:rPr>
          <w:rFonts w:ascii="Liberation Sans" w:hAnsi="Liberation Sans" w:cs="Liberation Sans"/>
          <w:b/>
          <w:bCs/>
          <w:sz w:val="22"/>
          <w:szCs w:val="22"/>
          <w:lang w:val="ru-RU"/>
        </w:rPr>
      </w:pPr>
      <w:r>
        <w:rPr>
          <w:rFonts w:ascii="Liberation Sans" w:hAnsi="Liberation Sans" w:cs="Liberation Sans"/>
          <w:b/>
          <w:bCs/>
          <w:sz w:val="22"/>
          <w:szCs w:val="22"/>
          <w:lang w:val="ru-RU"/>
        </w:rPr>
        <w:t>ИЗВЕЩЕНИЕ О ПРОВЕДЕНИИ ЭЛЕКТРОННЫХ АУКЦИОНОВ</w:t>
      </w:r>
    </w:p>
    <w:p w:rsidR="0091327E" w:rsidRDefault="0091327E">
      <w:pPr>
        <w:jc w:val="center"/>
        <w:rPr>
          <w:rFonts w:ascii="Liberation Sans" w:hAnsi="Liberation Sans" w:cs="Liberation Sans"/>
          <w:b/>
          <w:bCs/>
          <w:sz w:val="22"/>
          <w:szCs w:val="22"/>
          <w:lang w:val="ru-RU"/>
        </w:rPr>
      </w:pPr>
    </w:p>
    <w:p w:rsidR="0091327E" w:rsidRPr="0091327E" w:rsidRDefault="0091327E">
      <w:pPr>
        <w:jc w:val="center"/>
        <w:rPr>
          <w:rFonts w:ascii="Liberation Sans" w:hAnsi="Liberation Sans" w:cs="Liberation Sans"/>
          <w:b/>
          <w:bCs/>
          <w:sz w:val="22"/>
          <w:szCs w:val="22"/>
          <w:lang w:val="ru-RU"/>
        </w:rPr>
      </w:pPr>
      <w:r>
        <w:rPr>
          <w:rFonts w:ascii="Liberation Sans" w:hAnsi="Liberation Sans" w:cs="Liberation Sans"/>
          <w:b/>
          <w:bCs/>
          <w:sz w:val="22"/>
          <w:szCs w:val="22"/>
          <w:lang w:val="ru-RU"/>
        </w:rPr>
        <w:t xml:space="preserve">Администрация Макушинского муниципального округа сообщает о проведении на электронной площадке акционерного общества «Единая электронная торговая площадка» </w:t>
      </w:r>
      <w:r w:rsidRPr="0091327E">
        <w:rPr>
          <w:rFonts w:ascii="Liberation Sans" w:hAnsi="Liberation Sans" w:cs="Liberation Sans"/>
          <w:b/>
          <w:bCs/>
          <w:sz w:val="22"/>
          <w:szCs w:val="22"/>
          <w:shd w:val="clear" w:color="auto" w:fill="FFFFFF"/>
          <w:lang w:val="ru-RU" w:eastAsia="ru-RU"/>
        </w:rPr>
        <w:t>(</w:t>
      </w:r>
      <w:hyperlink r:id="rId8" w:tooltip="http://www.lot-onlinr.ru/" w:history="1">
        <w:r>
          <w:rPr>
            <w:rStyle w:val="-"/>
            <w:rFonts w:ascii="Liberation Sans" w:hAnsi="Liberation Sans" w:cs="Liberation Sans"/>
            <w:b/>
            <w:bCs/>
            <w:sz w:val="22"/>
            <w:szCs w:val="22"/>
            <w:shd w:val="clear" w:color="auto" w:fill="FFFFFF"/>
            <w:lang w:eastAsia="ru-RU" w:bidi="hi-IN"/>
          </w:rPr>
          <w:t>www</w:t>
        </w:r>
        <w:r w:rsidRPr="0091327E">
          <w:rPr>
            <w:rStyle w:val="-"/>
            <w:rFonts w:ascii="Liberation Sans" w:hAnsi="Liberation Sans" w:cs="Liberation Sans"/>
            <w:b/>
            <w:bCs/>
            <w:sz w:val="22"/>
            <w:szCs w:val="22"/>
            <w:shd w:val="clear" w:color="auto" w:fill="FFFFFF"/>
            <w:lang w:val="ru-RU" w:eastAsia="ru-RU" w:bidi="hi-IN"/>
          </w:rPr>
          <w:t>.</w:t>
        </w:r>
      </w:hyperlink>
      <w:hyperlink r:id="rId9" w:tooltip="http://www.lot-onlinr.ru/" w:history="1">
        <w:r>
          <w:rPr>
            <w:rStyle w:val="-"/>
            <w:rFonts w:ascii="Liberation Sans" w:hAnsi="Liberation Sans" w:cs="Liberation Sans"/>
            <w:b/>
            <w:bCs/>
            <w:sz w:val="22"/>
            <w:szCs w:val="22"/>
            <w:shd w:val="clear" w:color="auto" w:fill="FFFFFF"/>
            <w:lang w:eastAsia="ru-RU" w:bidi="hi-IN"/>
          </w:rPr>
          <w:t>roseltorg</w:t>
        </w:r>
        <w:r w:rsidRPr="0091327E">
          <w:rPr>
            <w:rStyle w:val="-"/>
            <w:rFonts w:ascii="Liberation Sans" w:hAnsi="Liberation Sans" w:cs="Liberation Sans"/>
            <w:b/>
            <w:bCs/>
            <w:sz w:val="22"/>
            <w:szCs w:val="22"/>
            <w:shd w:val="clear" w:color="auto" w:fill="FFFFFF"/>
            <w:lang w:val="ru-RU" w:eastAsia="ru-RU" w:bidi="hi-IN"/>
          </w:rPr>
          <w:t>.</w:t>
        </w:r>
        <w:r>
          <w:rPr>
            <w:rStyle w:val="-"/>
            <w:rFonts w:ascii="Liberation Sans" w:hAnsi="Liberation Sans" w:cs="Liberation Sans"/>
            <w:b/>
            <w:bCs/>
            <w:sz w:val="22"/>
            <w:szCs w:val="22"/>
            <w:shd w:val="clear" w:color="auto" w:fill="FFFFFF"/>
            <w:lang w:eastAsia="ru-RU" w:bidi="hi-IN"/>
          </w:rPr>
          <w:t>ru</w:t>
        </w:r>
      </w:hyperlink>
      <w:r w:rsidRPr="0091327E">
        <w:rPr>
          <w:rFonts w:ascii="Liberation Sans" w:hAnsi="Liberation Sans" w:cs="Liberation Sans"/>
          <w:b/>
          <w:bCs/>
          <w:sz w:val="22"/>
          <w:szCs w:val="22"/>
          <w:shd w:val="clear" w:color="auto" w:fill="FFFFFF"/>
          <w:lang w:val="ru-RU" w:eastAsia="ru-RU"/>
        </w:rPr>
        <w:t>)</w:t>
      </w:r>
      <w:r>
        <w:rPr>
          <w:rFonts w:ascii="Liberation Sans" w:hAnsi="Liberation Sans" w:cs="Liberation Sans"/>
          <w:b/>
          <w:bCs/>
          <w:sz w:val="22"/>
          <w:szCs w:val="22"/>
          <w:shd w:val="clear" w:color="auto" w:fill="FFFFFF"/>
          <w:lang w:val="ru-RU" w:eastAsia="ru-RU"/>
        </w:rPr>
        <w:t xml:space="preserve"> открытых по составу участников и по форме предложений о цене аукционов в электронной форме (электронных аукционов) на право заключения договоров аренды земельных </w:t>
      </w:r>
      <w:r w:rsidR="00335349">
        <w:rPr>
          <w:rFonts w:ascii="Liberation Sans" w:hAnsi="Liberation Sans" w:cs="Liberation Sans"/>
          <w:b/>
          <w:bCs/>
          <w:sz w:val="22"/>
          <w:szCs w:val="22"/>
          <w:shd w:val="clear" w:color="auto" w:fill="FFFFFF"/>
          <w:lang w:val="ru-RU" w:eastAsia="ru-RU"/>
        </w:rPr>
        <w:t>участков</w:t>
      </w:r>
    </w:p>
    <w:p w:rsidR="008F7572" w:rsidRDefault="008F7572">
      <w:pPr>
        <w:pStyle w:val="Style3"/>
        <w:widowControl/>
        <w:spacing w:line="240" w:lineRule="auto"/>
        <w:ind w:right="-1" w:firstLine="0"/>
        <w:jc w:val="center"/>
        <w:rPr>
          <w:rFonts w:ascii="Liberation Sans" w:hAnsi="Liberation Sans" w:cs="Liberation Sans"/>
          <w:sz w:val="22"/>
          <w:szCs w:val="22"/>
        </w:rPr>
      </w:pPr>
    </w:p>
    <w:p w:rsidR="008F7572" w:rsidRDefault="008F7572">
      <w:pPr>
        <w:pStyle w:val="Style3"/>
        <w:widowControl/>
        <w:spacing w:line="240" w:lineRule="auto"/>
        <w:ind w:right="-1" w:firstLine="0"/>
        <w:jc w:val="center"/>
        <w:rPr>
          <w:rFonts w:ascii="Liberation Sans" w:hAnsi="Liberation Sans" w:cs="Liberation Sans"/>
          <w:sz w:val="22"/>
          <w:szCs w:val="22"/>
        </w:rPr>
      </w:pPr>
    </w:p>
    <w:tbl>
      <w:tblPr>
        <w:tblW w:w="0" w:type="auto"/>
        <w:tblInd w:w="3543" w:type="dxa"/>
        <w:tblLayout w:type="fixed"/>
        <w:tblLook w:val="04A0" w:firstRow="1" w:lastRow="0" w:firstColumn="1" w:lastColumn="0" w:noHBand="0" w:noVBand="1"/>
      </w:tblPr>
      <w:tblGrid>
        <w:gridCol w:w="3969"/>
        <w:gridCol w:w="4501"/>
      </w:tblGrid>
      <w:tr w:rsidR="008F7572">
        <w:tc>
          <w:tcPr>
            <w:tcW w:w="396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</w:tcPr>
          <w:p w:rsidR="008F7572" w:rsidRDefault="0091327E">
            <w:pPr>
              <w:pStyle w:val="Standard"/>
              <w:ind w:right="57"/>
              <w:jc w:val="center"/>
            </w:pPr>
            <w:r>
              <w:rPr>
                <w:rFonts w:ascii="Liberation Sans" w:hAnsi="Liberation Sans" w:cs="Liberation Sans"/>
                <w:sz w:val="22"/>
              </w:rPr>
              <w:t>Дата начала приема заявок:</w:t>
            </w:r>
          </w:p>
          <w:p w:rsidR="008F7572" w:rsidRDefault="0091327E">
            <w:pPr>
              <w:pStyle w:val="Standard"/>
              <w:ind w:right="57"/>
              <w:jc w:val="center"/>
            </w:pPr>
            <w:r>
              <w:rPr>
                <w:rFonts w:ascii="Liberation Sans" w:eastAsia="Liberation Sans" w:hAnsi="Liberation Sans" w:cs="Liberation Sans"/>
                <w:sz w:val="22"/>
              </w:rPr>
              <w:t xml:space="preserve"> </w:t>
            </w:r>
          </w:p>
          <w:p w:rsidR="008F7572" w:rsidRDefault="008F7572">
            <w:pPr>
              <w:rPr>
                <w:lang w:val="ru-RU"/>
              </w:rPr>
            </w:pPr>
          </w:p>
        </w:tc>
        <w:tc>
          <w:tcPr>
            <w:tcW w:w="450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</w:tcPr>
          <w:p w:rsidR="008F7572" w:rsidRDefault="0091327E" w:rsidP="003D54B6">
            <w:pPr>
              <w:rPr>
                <w:rFonts w:ascii="Liberation Sans" w:hAnsi="Liberation Sans" w:cs="Liberation Sans"/>
                <w:highlight w:val="yellow"/>
              </w:rPr>
            </w:pPr>
            <w:r>
              <w:rPr>
                <w:rFonts w:ascii="Liberation Sans" w:hAnsi="Liberation Sans" w:cs="Liberation Sans"/>
                <w:sz w:val="22"/>
                <w:szCs w:val="22"/>
                <w:lang w:val="ru-RU"/>
              </w:rPr>
              <w:t xml:space="preserve">                    </w:t>
            </w:r>
            <w:r w:rsidR="003D54B6">
              <w:rPr>
                <w:rFonts w:ascii="Liberation Sans" w:hAnsi="Liberation Sans" w:cs="Liberation Sans"/>
                <w:sz w:val="22"/>
                <w:szCs w:val="22"/>
                <w:lang w:val="ru-RU"/>
              </w:rPr>
              <w:t>22</w:t>
            </w:r>
            <w:r w:rsidRPr="00ED5BD3">
              <w:rPr>
                <w:rFonts w:ascii="Liberation Sans" w:hAnsi="Liberation Sans" w:cs="Liberation Sans"/>
                <w:sz w:val="22"/>
                <w:szCs w:val="22"/>
                <w:lang w:val="ru-RU"/>
              </w:rPr>
              <w:t xml:space="preserve"> </w:t>
            </w:r>
            <w:r w:rsidR="003D54B6">
              <w:rPr>
                <w:rFonts w:ascii="Liberation Sans" w:hAnsi="Liberation Sans" w:cs="Liberation Sans"/>
                <w:sz w:val="22"/>
                <w:szCs w:val="22"/>
                <w:lang w:val="ru-RU"/>
              </w:rPr>
              <w:t>июня</w:t>
            </w:r>
            <w:r>
              <w:rPr>
                <w:rFonts w:ascii="Liberation Sans" w:hAnsi="Liberation Sans" w:cs="Liberation Sans"/>
                <w:sz w:val="22"/>
                <w:szCs w:val="22"/>
                <w:lang w:val="ru-RU"/>
              </w:rPr>
              <w:t xml:space="preserve"> 2026 года</w:t>
            </w:r>
          </w:p>
        </w:tc>
      </w:tr>
      <w:tr w:rsidR="008F7572">
        <w:trPr>
          <w:trHeight w:val="688"/>
        </w:trPr>
        <w:tc>
          <w:tcPr>
            <w:tcW w:w="396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</w:tcPr>
          <w:p w:rsidR="008F7572" w:rsidRDefault="0091327E">
            <w:pPr>
              <w:pStyle w:val="Standard"/>
              <w:ind w:right="57"/>
              <w:jc w:val="center"/>
            </w:pPr>
            <w:r>
              <w:rPr>
                <w:rFonts w:ascii="Liberation Sans" w:hAnsi="Liberation Sans" w:cs="Liberation Sans"/>
                <w:sz w:val="22"/>
              </w:rPr>
              <w:t xml:space="preserve">Дата окончания приема заявок: </w:t>
            </w:r>
          </w:p>
          <w:p w:rsidR="008F7572" w:rsidRDefault="008F7572">
            <w:pPr>
              <w:pStyle w:val="Standard"/>
              <w:ind w:right="57"/>
              <w:jc w:val="center"/>
            </w:pPr>
          </w:p>
          <w:p w:rsidR="008F7572" w:rsidRDefault="008F7572">
            <w:pPr>
              <w:rPr>
                <w:lang w:val="ru-RU"/>
              </w:rPr>
            </w:pPr>
          </w:p>
        </w:tc>
        <w:tc>
          <w:tcPr>
            <w:tcW w:w="450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</w:tcPr>
          <w:p w:rsidR="008F7572" w:rsidRDefault="0091327E" w:rsidP="003D54B6">
            <w:pPr>
              <w:jc w:val="center"/>
              <w:rPr>
                <w:rFonts w:ascii="Liberation Sans" w:hAnsi="Liberation Sans" w:cs="Liberation Sans"/>
                <w:highlight w:val="yellow"/>
              </w:rPr>
            </w:pPr>
            <w:r w:rsidRPr="00ED5BD3">
              <w:rPr>
                <w:rFonts w:ascii="Liberation Sans" w:hAnsi="Liberation Sans" w:cs="Liberation Sans"/>
                <w:sz w:val="22"/>
                <w:szCs w:val="22"/>
                <w:lang w:val="ru-RU"/>
              </w:rPr>
              <w:t xml:space="preserve">     </w:t>
            </w:r>
            <w:r w:rsidR="003D54B6">
              <w:rPr>
                <w:rFonts w:ascii="Liberation Sans" w:hAnsi="Liberation Sans" w:cs="Liberation Sans"/>
                <w:sz w:val="22"/>
                <w:szCs w:val="22"/>
                <w:lang w:val="ru-RU"/>
              </w:rPr>
              <w:t>22</w:t>
            </w:r>
            <w:r w:rsidRPr="00ED5BD3">
              <w:rPr>
                <w:rFonts w:ascii="Liberation Sans" w:hAnsi="Liberation Sans" w:cs="Liberation Sans"/>
                <w:sz w:val="22"/>
                <w:szCs w:val="22"/>
                <w:lang w:val="ru-RU"/>
              </w:rPr>
              <w:t xml:space="preserve"> </w:t>
            </w:r>
            <w:r w:rsidR="003D54B6">
              <w:rPr>
                <w:rFonts w:ascii="Liberation Sans" w:hAnsi="Liberation Sans" w:cs="Liberation Sans"/>
                <w:sz w:val="22"/>
                <w:szCs w:val="22"/>
                <w:lang w:val="ru-RU"/>
              </w:rPr>
              <w:t>июля</w:t>
            </w:r>
            <w:r w:rsidRPr="00ED5BD3">
              <w:rPr>
                <w:rFonts w:ascii="Liberation Sans" w:hAnsi="Liberation Sans" w:cs="Liberation Sans"/>
                <w:sz w:val="22"/>
                <w:szCs w:val="22"/>
                <w:lang w:val="ru-RU"/>
              </w:rPr>
              <w:t xml:space="preserve"> 2026</w:t>
            </w:r>
            <w:r>
              <w:rPr>
                <w:rFonts w:ascii="Liberation Sans" w:hAnsi="Liberation Sans" w:cs="Liberation Sans"/>
                <w:sz w:val="22"/>
                <w:szCs w:val="22"/>
                <w:lang w:val="ru-RU"/>
              </w:rPr>
              <w:t xml:space="preserve"> года</w:t>
            </w:r>
          </w:p>
        </w:tc>
      </w:tr>
      <w:tr w:rsidR="008F7572">
        <w:trPr>
          <w:trHeight w:val="461"/>
        </w:trPr>
        <w:tc>
          <w:tcPr>
            <w:tcW w:w="396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</w:tcPr>
          <w:p w:rsidR="008F7572" w:rsidRDefault="0091327E">
            <w:pPr>
              <w:pStyle w:val="Standard"/>
              <w:ind w:right="57"/>
              <w:jc w:val="center"/>
            </w:pPr>
            <w:r>
              <w:rPr>
                <w:rFonts w:ascii="Liberation Sans" w:hAnsi="Liberation Sans" w:cs="Liberation Sans"/>
                <w:sz w:val="22"/>
              </w:rPr>
              <w:t>Дата определения участников:</w:t>
            </w:r>
          </w:p>
          <w:p w:rsidR="008F7572" w:rsidRDefault="008F7572">
            <w:pPr>
              <w:pStyle w:val="Standard"/>
              <w:ind w:right="57"/>
              <w:jc w:val="center"/>
            </w:pPr>
          </w:p>
          <w:p w:rsidR="008F7572" w:rsidRDefault="008F7572">
            <w:pPr>
              <w:rPr>
                <w:lang w:val="ru-RU"/>
              </w:rPr>
            </w:pPr>
          </w:p>
        </w:tc>
        <w:tc>
          <w:tcPr>
            <w:tcW w:w="450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</w:tcPr>
          <w:p w:rsidR="008F7572" w:rsidRDefault="0091327E" w:rsidP="003D54B6">
            <w:pPr>
              <w:jc w:val="center"/>
              <w:rPr>
                <w:rFonts w:ascii="Liberation Sans" w:hAnsi="Liberation Sans" w:cs="Liberation Sans"/>
                <w:highlight w:val="yellow"/>
              </w:rPr>
            </w:pPr>
            <w:r>
              <w:rPr>
                <w:rFonts w:ascii="Liberation Sans" w:hAnsi="Liberation Sans" w:cs="Liberation Sans"/>
                <w:sz w:val="22"/>
                <w:szCs w:val="22"/>
                <w:lang w:val="ru-RU"/>
              </w:rPr>
              <w:t xml:space="preserve">     </w:t>
            </w:r>
            <w:r w:rsidR="003D54B6">
              <w:rPr>
                <w:rFonts w:ascii="Liberation Sans" w:hAnsi="Liberation Sans" w:cs="Liberation Sans"/>
                <w:sz w:val="22"/>
                <w:szCs w:val="22"/>
                <w:lang w:val="ru-RU"/>
              </w:rPr>
              <w:t>23</w:t>
            </w:r>
            <w:r w:rsidRPr="00ED5BD3">
              <w:rPr>
                <w:rFonts w:ascii="Liberation Sans" w:hAnsi="Liberation Sans" w:cs="Liberation Sans"/>
                <w:sz w:val="22"/>
                <w:szCs w:val="22"/>
                <w:lang w:val="ru-RU"/>
              </w:rPr>
              <w:t xml:space="preserve"> </w:t>
            </w:r>
            <w:r w:rsidR="003D54B6">
              <w:rPr>
                <w:rFonts w:ascii="Liberation Sans" w:hAnsi="Liberation Sans" w:cs="Liberation Sans"/>
                <w:sz w:val="22"/>
                <w:szCs w:val="22"/>
                <w:lang w:val="ru-RU"/>
              </w:rPr>
              <w:t>июля</w:t>
            </w:r>
            <w:r>
              <w:rPr>
                <w:rFonts w:ascii="Liberation Sans" w:hAnsi="Liberation Sans" w:cs="Liberation Sans"/>
                <w:sz w:val="22"/>
                <w:szCs w:val="22"/>
                <w:lang w:val="ru-RU"/>
              </w:rPr>
              <w:t xml:space="preserve"> 2026 года</w:t>
            </w:r>
          </w:p>
        </w:tc>
      </w:tr>
      <w:tr w:rsidR="008F7572">
        <w:tc>
          <w:tcPr>
            <w:tcW w:w="396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</w:tcPr>
          <w:p w:rsidR="008F7572" w:rsidRDefault="0091327E">
            <w:pPr>
              <w:pStyle w:val="Standard"/>
              <w:ind w:right="57"/>
              <w:jc w:val="center"/>
            </w:pPr>
            <w:r>
              <w:rPr>
                <w:rFonts w:ascii="Liberation Sans" w:hAnsi="Liberation Sans" w:cs="Liberation Sans"/>
                <w:sz w:val="22"/>
              </w:rPr>
              <w:t>Дата аукциона:</w:t>
            </w:r>
          </w:p>
          <w:p w:rsidR="008F7572" w:rsidRDefault="008F7572">
            <w:pPr>
              <w:pStyle w:val="Standard"/>
              <w:ind w:right="57"/>
              <w:jc w:val="center"/>
            </w:pPr>
          </w:p>
          <w:p w:rsidR="008F7572" w:rsidRDefault="008F7572">
            <w:pPr>
              <w:rPr>
                <w:lang w:val="ru-RU"/>
              </w:rPr>
            </w:pPr>
          </w:p>
        </w:tc>
        <w:tc>
          <w:tcPr>
            <w:tcW w:w="450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</w:tcPr>
          <w:p w:rsidR="008F7572" w:rsidRDefault="0091327E">
            <w:pPr>
              <w:jc w:val="center"/>
              <w:rPr>
                <w:rFonts w:ascii="Liberation Sans" w:hAnsi="Liberation Sans" w:cs="Liberation Sans"/>
                <w:sz w:val="22"/>
                <w:szCs w:val="22"/>
                <w:lang w:val="ru-RU"/>
              </w:rPr>
            </w:pPr>
            <w:r>
              <w:rPr>
                <w:rFonts w:ascii="Liberation Sans" w:hAnsi="Liberation Sans" w:cs="Liberation Sans"/>
                <w:sz w:val="22"/>
                <w:szCs w:val="22"/>
                <w:lang w:val="ru-RU"/>
              </w:rPr>
              <w:t xml:space="preserve">     </w:t>
            </w:r>
            <w:r w:rsidR="003D54B6">
              <w:rPr>
                <w:rFonts w:ascii="Liberation Sans" w:hAnsi="Liberation Sans" w:cs="Liberation Sans"/>
                <w:sz w:val="22"/>
                <w:szCs w:val="22"/>
                <w:lang w:val="ru-RU"/>
              </w:rPr>
              <w:t>24</w:t>
            </w:r>
            <w:r w:rsidRPr="00ED5BD3">
              <w:rPr>
                <w:rFonts w:ascii="Liberation Sans" w:hAnsi="Liberation Sans" w:cs="Liberation Sans"/>
                <w:sz w:val="22"/>
                <w:szCs w:val="22"/>
                <w:lang w:val="ru-RU"/>
              </w:rPr>
              <w:t xml:space="preserve"> </w:t>
            </w:r>
            <w:r w:rsidR="003D54B6">
              <w:rPr>
                <w:rFonts w:ascii="Liberation Sans" w:hAnsi="Liberation Sans" w:cs="Liberation Sans"/>
                <w:sz w:val="22"/>
                <w:szCs w:val="22"/>
                <w:lang w:val="ru-RU"/>
              </w:rPr>
              <w:t>июля</w:t>
            </w:r>
            <w:r>
              <w:rPr>
                <w:rFonts w:ascii="Liberation Sans" w:hAnsi="Liberation Sans" w:cs="Liberation Sans"/>
                <w:sz w:val="22"/>
                <w:szCs w:val="22"/>
                <w:lang w:val="ru-RU"/>
              </w:rPr>
              <w:t xml:space="preserve"> 2026 года</w:t>
            </w:r>
          </w:p>
          <w:p w:rsidR="00D83322" w:rsidRDefault="00D83322">
            <w:pPr>
              <w:jc w:val="center"/>
              <w:rPr>
                <w:rFonts w:ascii="Liberation Sans" w:hAnsi="Liberation Sans" w:cs="Liberation Sans"/>
                <w:sz w:val="22"/>
                <w:szCs w:val="22"/>
                <w:lang w:val="ru-RU"/>
              </w:rPr>
            </w:pPr>
          </w:p>
          <w:p w:rsidR="00D83322" w:rsidRDefault="00D83322">
            <w:pPr>
              <w:jc w:val="center"/>
              <w:rPr>
                <w:rFonts w:ascii="Liberation Sans" w:hAnsi="Liberation Sans" w:cs="Liberation Sans"/>
                <w:sz w:val="22"/>
                <w:szCs w:val="22"/>
                <w:lang w:val="ru-RU"/>
              </w:rPr>
            </w:pPr>
          </w:p>
          <w:p w:rsidR="00D83322" w:rsidRPr="00D83322" w:rsidRDefault="00D83322" w:rsidP="00D83322">
            <w:pPr>
              <w:pStyle w:val="aff3"/>
              <w:jc w:val="center"/>
              <w:rPr>
                <w:rFonts w:ascii="Liberation Sans" w:hAnsi="Liberation Sans" w:cs="Liberation Sans"/>
                <w:highlight w:val="yellow"/>
              </w:rPr>
            </w:pPr>
          </w:p>
        </w:tc>
      </w:tr>
    </w:tbl>
    <w:p w:rsidR="008F7572" w:rsidRPr="00D83322" w:rsidRDefault="00D83322" w:rsidP="00D83322">
      <w:pPr>
        <w:pStyle w:val="Style3"/>
        <w:widowControl/>
        <w:numPr>
          <w:ilvl w:val="0"/>
          <w:numId w:val="7"/>
        </w:numPr>
        <w:spacing w:line="240" w:lineRule="auto"/>
        <w:ind w:right="-1"/>
        <w:jc w:val="center"/>
        <w:rPr>
          <w:rFonts w:ascii="Liberation Sans" w:hAnsi="Liberation Sans" w:cs="Liberation Sans"/>
          <w:b/>
          <w:sz w:val="22"/>
          <w:szCs w:val="22"/>
        </w:rPr>
      </w:pPr>
      <w:r w:rsidRPr="00D83322">
        <w:rPr>
          <w:rFonts w:ascii="Liberation Sans" w:hAnsi="Liberation Sans" w:cs="Liberation Sans"/>
          <w:b/>
          <w:sz w:val="22"/>
          <w:szCs w:val="22"/>
          <w:rtl w:val="0"/>
        </w:rPr>
        <w:t>Общие положения</w:t>
      </w:r>
    </w:p>
    <w:p w:rsidR="008F7572" w:rsidRDefault="008F7572" w:rsidP="00D83322">
      <w:pPr>
        <w:pStyle w:val="Style3"/>
        <w:widowControl/>
        <w:spacing w:line="240" w:lineRule="auto"/>
        <w:ind w:right="-1" w:firstLine="0"/>
        <w:jc w:val="center"/>
        <w:rPr>
          <w:rFonts w:ascii="Liberation Sans" w:hAnsi="Liberation Sans" w:cs="Liberation Sans"/>
          <w:b/>
          <w:bCs/>
          <w:sz w:val="22"/>
          <w:szCs w:val="22"/>
        </w:rPr>
      </w:pPr>
    </w:p>
    <w:p w:rsidR="008F7572" w:rsidRDefault="008F7572">
      <w:pPr>
        <w:ind w:firstLine="708"/>
        <w:jc w:val="both"/>
        <w:rPr>
          <w:rFonts w:ascii="Liberation Sans" w:hAnsi="Liberation Sans" w:cs="Liberation Sans"/>
          <w:b/>
          <w:bCs/>
          <w:sz w:val="22"/>
          <w:szCs w:val="22"/>
          <w:lang w:val="ru-RU"/>
        </w:rPr>
      </w:pPr>
    </w:p>
    <w:p w:rsidR="008F7572" w:rsidRDefault="0091327E">
      <w:pPr>
        <w:pStyle w:val="Standard"/>
        <w:tabs>
          <w:tab w:val="left" w:pos="566"/>
        </w:tabs>
        <w:ind w:firstLine="709"/>
        <w:jc w:val="both"/>
        <w:rPr>
          <w:rFonts w:ascii="Liberation Sans" w:hAnsi="Liberation Sans" w:cs="Liberation Sans"/>
          <w:sz w:val="22"/>
          <w:szCs w:val="22"/>
        </w:rPr>
      </w:pPr>
      <w:r>
        <w:rPr>
          <w:rFonts w:ascii="Liberation Sans" w:hAnsi="Liberation Sans" w:cs="Liberation Sans"/>
          <w:b/>
          <w:sz w:val="22"/>
          <w:szCs w:val="22"/>
        </w:rPr>
        <w:t>Организатор электронного аукциона (далее – Организатор аукциона):</w:t>
      </w:r>
      <w:r>
        <w:rPr>
          <w:rFonts w:ascii="Liberation Sans" w:hAnsi="Liberation Sans" w:cs="Liberation Sans"/>
          <w:sz w:val="22"/>
          <w:szCs w:val="22"/>
        </w:rPr>
        <w:t xml:space="preserve"> </w:t>
      </w:r>
      <w:r w:rsidR="00971BAD">
        <w:rPr>
          <w:rFonts w:ascii="Liberation Sans" w:hAnsi="Liberation Sans" w:cs="Liberation Sans"/>
          <w:sz w:val="22"/>
          <w:szCs w:val="22"/>
        </w:rPr>
        <w:t xml:space="preserve">Администрация Макушинского муниципального округа Курганской области.  </w:t>
      </w:r>
    </w:p>
    <w:p w:rsidR="008F7572" w:rsidRDefault="00971BAD">
      <w:pPr>
        <w:pStyle w:val="Standard"/>
        <w:tabs>
          <w:tab w:val="left" w:pos="566"/>
        </w:tabs>
        <w:ind w:firstLine="709"/>
        <w:jc w:val="both"/>
        <w:rPr>
          <w:rFonts w:ascii="Liberation Sans" w:hAnsi="Liberation Sans" w:cs="Liberation Sans"/>
          <w:sz w:val="22"/>
          <w:szCs w:val="22"/>
        </w:rPr>
      </w:pPr>
      <w:r>
        <w:rPr>
          <w:rFonts w:ascii="Liberation Sans" w:hAnsi="Liberation Sans" w:cs="Liberation Sans"/>
          <w:sz w:val="22"/>
          <w:szCs w:val="22"/>
        </w:rPr>
        <w:t>Адрес – 641600, г. Макушино, ул. Ленина</w:t>
      </w:r>
      <w:r w:rsidR="0091327E">
        <w:rPr>
          <w:rFonts w:ascii="Liberation Sans" w:hAnsi="Liberation Sans" w:cs="Liberation Sans"/>
          <w:sz w:val="22"/>
          <w:szCs w:val="22"/>
        </w:rPr>
        <w:t xml:space="preserve">, </w:t>
      </w:r>
      <w:r>
        <w:rPr>
          <w:rFonts w:ascii="Liberation Sans" w:hAnsi="Liberation Sans" w:cs="Liberation Sans"/>
          <w:sz w:val="22"/>
          <w:szCs w:val="22"/>
        </w:rPr>
        <w:t>85</w:t>
      </w:r>
      <w:r w:rsidR="0091327E">
        <w:rPr>
          <w:rFonts w:ascii="Liberation Sans" w:hAnsi="Liberation Sans" w:cs="Liberation Sans"/>
          <w:sz w:val="22"/>
          <w:szCs w:val="22"/>
        </w:rPr>
        <w:t>.</w:t>
      </w:r>
    </w:p>
    <w:p w:rsidR="00971BAD" w:rsidRPr="00776658" w:rsidRDefault="00971BAD">
      <w:pPr>
        <w:pStyle w:val="Standard"/>
        <w:tabs>
          <w:tab w:val="left" w:pos="566"/>
        </w:tabs>
        <w:ind w:firstLine="709"/>
        <w:jc w:val="both"/>
        <w:rPr>
          <w:rFonts w:ascii="Liberation Sans" w:hAnsi="Liberation Sans" w:cs="Liberation Sans"/>
          <w:sz w:val="22"/>
          <w:szCs w:val="22"/>
        </w:rPr>
      </w:pPr>
      <w:r>
        <w:rPr>
          <w:rFonts w:ascii="Liberation Sans" w:hAnsi="Liberation Sans" w:cs="Liberation Sans"/>
          <w:sz w:val="22"/>
          <w:szCs w:val="22"/>
        </w:rPr>
        <w:t xml:space="preserve">Сайт - </w:t>
      </w:r>
      <w:hyperlink r:id="rId10" w:history="1">
        <w:r w:rsidR="008B5109" w:rsidRPr="00C1148D">
          <w:rPr>
            <w:rStyle w:val="ab"/>
            <w:rFonts w:ascii="Liberation Sans" w:hAnsi="Liberation Sans" w:cs="Liberation Sans"/>
            <w:sz w:val="22"/>
            <w:szCs w:val="22"/>
            <w:lang w:val="en-US"/>
          </w:rPr>
          <w:t>https</w:t>
        </w:r>
        <w:r w:rsidR="008B5109" w:rsidRPr="00C1148D">
          <w:rPr>
            <w:rStyle w:val="ab"/>
            <w:rFonts w:ascii="Liberation Sans" w:hAnsi="Liberation Sans" w:cs="Liberation Sans"/>
            <w:sz w:val="22"/>
            <w:szCs w:val="22"/>
          </w:rPr>
          <w:t>://</w:t>
        </w:r>
        <w:r w:rsidR="008B5109" w:rsidRPr="00C1148D">
          <w:rPr>
            <w:rStyle w:val="ab"/>
            <w:rFonts w:ascii="Liberation Sans" w:hAnsi="Liberation Sans" w:cs="Liberation Sans"/>
            <w:sz w:val="22"/>
            <w:szCs w:val="22"/>
            <w:lang w:val="en-US"/>
          </w:rPr>
          <w:t>makushinskij</w:t>
        </w:r>
        <w:r w:rsidR="008B5109" w:rsidRPr="00C1148D">
          <w:rPr>
            <w:rStyle w:val="ab"/>
            <w:rFonts w:ascii="Liberation Sans" w:hAnsi="Liberation Sans" w:cs="Liberation Sans"/>
            <w:sz w:val="22"/>
            <w:szCs w:val="22"/>
          </w:rPr>
          <w:t>-</w:t>
        </w:r>
        <w:r w:rsidR="008B5109" w:rsidRPr="00C1148D">
          <w:rPr>
            <w:rStyle w:val="ab"/>
            <w:rFonts w:ascii="Liberation Sans" w:hAnsi="Liberation Sans" w:cs="Liberation Sans"/>
            <w:sz w:val="22"/>
            <w:szCs w:val="22"/>
            <w:lang w:val="en-US"/>
          </w:rPr>
          <w:t>r</w:t>
        </w:r>
        <w:r w:rsidR="008B5109" w:rsidRPr="00C1148D">
          <w:rPr>
            <w:rStyle w:val="ab"/>
            <w:rFonts w:ascii="Liberation Sans" w:hAnsi="Liberation Sans" w:cs="Liberation Sans"/>
            <w:sz w:val="22"/>
            <w:szCs w:val="22"/>
          </w:rPr>
          <w:t>45.</w:t>
        </w:r>
        <w:r w:rsidR="008B5109" w:rsidRPr="00C1148D">
          <w:rPr>
            <w:rStyle w:val="ab"/>
            <w:rFonts w:ascii="Liberation Sans" w:hAnsi="Liberation Sans" w:cs="Liberation Sans"/>
            <w:sz w:val="22"/>
            <w:szCs w:val="22"/>
            <w:lang w:val="en-US"/>
          </w:rPr>
          <w:t>gosweb</w:t>
        </w:r>
        <w:r w:rsidR="008B5109" w:rsidRPr="00C1148D">
          <w:rPr>
            <w:rStyle w:val="ab"/>
            <w:rFonts w:ascii="Liberation Sans" w:hAnsi="Liberation Sans" w:cs="Liberation Sans"/>
            <w:sz w:val="22"/>
            <w:szCs w:val="22"/>
          </w:rPr>
          <w:t>.</w:t>
        </w:r>
        <w:r w:rsidR="008B5109" w:rsidRPr="00C1148D">
          <w:rPr>
            <w:rStyle w:val="ab"/>
            <w:rFonts w:ascii="Liberation Sans" w:hAnsi="Liberation Sans" w:cs="Liberation Sans"/>
            <w:sz w:val="22"/>
            <w:szCs w:val="22"/>
            <w:lang w:val="en-US"/>
          </w:rPr>
          <w:t>gosuslugi</w:t>
        </w:r>
        <w:r w:rsidR="008B5109" w:rsidRPr="00C1148D">
          <w:rPr>
            <w:rStyle w:val="ab"/>
            <w:rFonts w:ascii="Liberation Sans" w:hAnsi="Liberation Sans" w:cs="Liberation Sans"/>
            <w:sz w:val="22"/>
            <w:szCs w:val="22"/>
          </w:rPr>
          <w:t>.</w:t>
        </w:r>
        <w:r w:rsidR="008B5109" w:rsidRPr="00C1148D">
          <w:rPr>
            <w:rStyle w:val="ab"/>
            <w:rFonts w:ascii="Liberation Sans" w:hAnsi="Liberation Sans" w:cs="Liberation Sans"/>
            <w:sz w:val="22"/>
            <w:szCs w:val="22"/>
            <w:lang w:val="en-US"/>
          </w:rPr>
          <w:t>ru</w:t>
        </w:r>
        <w:r w:rsidR="008B5109" w:rsidRPr="00C1148D">
          <w:rPr>
            <w:rStyle w:val="ab"/>
            <w:rFonts w:ascii="Liberation Sans" w:hAnsi="Liberation Sans" w:cs="Liberation Sans"/>
            <w:sz w:val="22"/>
            <w:szCs w:val="22"/>
          </w:rPr>
          <w:t>//.</w:t>
        </w:r>
      </w:hyperlink>
    </w:p>
    <w:p w:rsidR="008B5109" w:rsidRPr="008B5109" w:rsidRDefault="008B5109">
      <w:pPr>
        <w:pStyle w:val="Standard"/>
        <w:tabs>
          <w:tab w:val="left" w:pos="566"/>
        </w:tabs>
        <w:ind w:firstLine="709"/>
        <w:jc w:val="both"/>
        <w:rPr>
          <w:rFonts w:ascii="Liberation Sans" w:hAnsi="Liberation Sans" w:cs="Liberation Sans"/>
          <w:sz w:val="22"/>
          <w:szCs w:val="22"/>
        </w:rPr>
      </w:pPr>
      <w:r>
        <w:rPr>
          <w:rFonts w:ascii="Liberation Sans" w:hAnsi="Liberation Sans" w:cs="Liberation Sans"/>
          <w:sz w:val="22"/>
          <w:szCs w:val="22"/>
        </w:rPr>
        <w:t>Телефон – 8 (35236) 2-06-42</w:t>
      </w:r>
    </w:p>
    <w:p w:rsidR="008F7572" w:rsidRDefault="008F7572">
      <w:pPr>
        <w:pStyle w:val="BodyText21"/>
        <w:tabs>
          <w:tab w:val="left" w:pos="566"/>
          <w:tab w:val="left" w:pos="700"/>
        </w:tabs>
        <w:ind w:right="57" w:firstLine="709"/>
        <w:rPr>
          <w:rFonts w:ascii="Liberation Sans" w:hAnsi="Liberation Sans" w:cs="Liberation Sans"/>
          <w:sz w:val="22"/>
          <w:szCs w:val="22"/>
        </w:rPr>
      </w:pPr>
    </w:p>
    <w:p w:rsidR="008F7572" w:rsidRDefault="0091327E">
      <w:pPr>
        <w:ind w:firstLine="709"/>
        <w:jc w:val="both"/>
        <w:rPr>
          <w:rFonts w:ascii="Liberation Sans" w:hAnsi="Liberation Sans" w:cs="Liberation Sans"/>
          <w:sz w:val="22"/>
          <w:szCs w:val="22"/>
          <w:lang w:val="ru-RU"/>
        </w:rPr>
      </w:pPr>
      <w:r>
        <w:rPr>
          <w:rFonts w:ascii="Liberation Sans" w:hAnsi="Liberation Sans" w:cs="Liberation Sans"/>
          <w:b/>
          <w:sz w:val="22"/>
          <w:szCs w:val="22"/>
          <w:lang w:val="ru-RU"/>
        </w:rPr>
        <w:t>Оператор электронной площадки:</w:t>
      </w:r>
      <w:r>
        <w:rPr>
          <w:rFonts w:ascii="Liberation Sans" w:hAnsi="Liberation Sans" w:cs="Liberation Sans"/>
          <w:sz w:val="22"/>
          <w:szCs w:val="22"/>
          <w:lang w:val="ru-RU"/>
        </w:rPr>
        <w:t xml:space="preserve"> </w:t>
      </w:r>
      <w:r>
        <w:rPr>
          <w:rFonts w:ascii="Liberation Sans" w:hAnsi="Liberation Sans" w:cs="Liberation Sans"/>
          <w:color w:val="000000"/>
          <w:sz w:val="22"/>
          <w:szCs w:val="22"/>
          <w:lang w:val="ru-RU"/>
        </w:rPr>
        <w:t>Акционерное общество «Единая электронная торговая площадка» (АО «ЕЭТП»)</w:t>
      </w:r>
      <w:r>
        <w:rPr>
          <w:rFonts w:ascii="Liberation Sans" w:hAnsi="Liberation Sans" w:cs="Liberation Sans"/>
          <w:sz w:val="22"/>
          <w:szCs w:val="22"/>
          <w:lang w:val="ru-RU"/>
        </w:rPr>
        <w:t>.</w:t>
      </w:r>
    </w:p>
    <w:p w:rsidR="008F7572" w:rsidRDefault="0091327E">
      <w:pPr>
        <w:pStyle w:val="Standard"/>
        <w:ind w:right="57" w:firstLine="709"/>
        <w:jc w:val="both"/>
        <w:rPr>
          <w:rFonts w:ascii="Liberation Sans" w:hAnsi="Liberation Sans" w:cs="Liberation Sans"/>
          <w:sz w:val="22"/>
          <w:szCs w:val="22"/>
        </w:rPr>
      </w:pPr>
      <w:r>
        <w:rPr>
          <w:rFonts w:ascii="Liberation Sans" w:hAnsi="Liberation Sans" w:cs="Liberation Sans"/>
          <w:sz w:val="22"/>
          <w:szCs w:val="22"/>
          <w:shd w:val="clear" w:color="auto" w:fill="FFFFFF"/>
          <w:lang w:eastAsia="ru-RU"/>
        </w:rPr>
        <w:t xml:space="preserve">Адрес - 115114, г. Москва, ул. Кожевническая, д. 14, </w:t>
      </w:r>
      <w:r>
        <w:rPr>
          <w:rFonts w:ascii="Liberation Sans" w:hAnsi="Liberation Sans" w:cs="Liberation Sans"/>
          <w:sz w:val="22"/>
          <w:szCs w:val="22"/>
          <w:lang w:eastAsia="ru-RU"/>
        </w:rPr>
        <w:t>стр.1</w:t>
      </w:r>
      <w:r>
        <w:rPr>
          <w:rFonts w:ascii="Liberation Sans" w:hAnsi="Liberation Sans" w:cs="Liberation Sans"/>
          <w:sz w:val="22"/>
          <w:szCs w:val="22"/>
        </w:rPr>
        <w:t>.</w:t>
      </w:r>
    </w:p>
    <w:p w:rsidR="008F7572" w:rsidRDefault="0091327E">
      <w:pPr>
        <w:pStyle w:val="Standard"/>
        <w:ind w:right="57" w:firstLine="709"/>
        <w:jc w:val="both"/>
        <w:rPr>
          <w:rFonts w:ascii="Liberation Sans" w:hAnsi="Liberation Sans" w:cs="Liberation Sans"/>
          <w:sz w:val="22"/>
          <w:szCs w:val="22"/>
        </w:rPr>
      </w:pPr>
      <w:r>
        <w:rPr>
          <w:rFonts w:ascii="Liberation Sans" w:hAnsi="Liberation Sans" w:cs="Liberation Sans"/>
          <w:sz w:val="22"/>
          <w:szCs w:val="22"/>
          <w:shd w:val="clear" w:color="auto" w:fill="FFFFFF"/>
          <w:lang w:eastAsia="ru-RU"/>
        </w:rPr>
        <w:t xml:space="preserve">Сайт - </w:t>
      </w:r>
      <w:hyperlink r:id="rId11" w:tooltip="http://www.lot-onlinr.ru/" w:history="1">
        <w:r>
          <w:rPr>
            <w:rStyle w:val="-"/>
            <w:rFonts w:ascii="Liberation Sans" w:hAnsi="Liberation Sans" w:cs="Liberation Sans"/>
            <w:sz w:val="22"/>
            <w:szCs w:val="22"/>
            <w:u w:val="none"/>
            <w:shd w:val="clear" w:color="auto" w:fill="FFFFFF"/>
            <w:lang w:eastAsia="ru-RU" w:bidi="hi-IN"/>
          </w:rPr>
          <w:t>www.</w:t>
        </w:r>
      </w:hyperlink>
      <w:hyperlink r:id="rId12" w:tooltip="http://www.lot-onlinr.ru/" w:history="1">
        <w:r>
          <w:rPr>
            <w:rStyle w:val="-"/>
            <w:rFonts w:ascii="Liberation Sans" w:hAnsi="Liberation Sans" w:cs="Liberation Sans"/>
            <w:sz w:val="22"/>
            <w:szCs w:val="22"/>
            <w:u w:val="none"/>
            <w:shd w:val="clear" w:color="auto" w:fill="FFFFFF"/>
            <w:lang w:eastAsia="ru-RU" w:bidi="hi-IN"/>
          </w:rPr>
          <w:t>roseltorg.ru</w:t>
        </w:r>
      </w:hyperlink>
      <w:r>
        <w:rPr>
          <w:rFonts w:ascii="Liberation Sans" w:hAnsi="Liberation Sans" w:cs="Liberation Sans"/>
          <w:sz w:val="22"/>
          <w:szCs w:val="22"/>
          <w:shd w:val="clear" w:color="auto" w:fill="FFFFFF"/>
        </w:rPr>
        <w:t>.</w:t>
      </w:r>
    </w:p>
    <w:p w:rsidR="008F7572" w:rsidRDefault="008F7572">
      <w:pPr>
        <w:ind w:firstLine="709"/>
        <w:jc w:val="both"/>
        <w:rPr>
          <w:rFonts w:ascii="Liberation Sans" w:hAnsi="Liberation Sans" w:cs="Liberation Sans"/>
          <w:sz w:val="22"/>
          <w:szCs w:val="22"/>
          <w:lang w:val="ru-RU"/>
        </w:rPr>
      </w:pPr>
    </w:p>
    <w:p w:rsidR="008F7572" w:rsidRDefault="0091327E">
      <w:pPr>
        <w:pStyle w:val="Standard"/>
        <w:ind w:right="57" w:firstLine="709"/>
        <w:jc w:val="both"/>
        <w:rPr>
          <w:rFonts w:ascii="Liberation Sans" w:hAnsi="Liberation Sans" w:cs="Liberation Sans"/>
          <w:sz w:val="22"/>
          <w:szCs w:val="22"/>
        </w:rPr>
      </w:pPr>
      <w:r>
        <w:rPr>
          <w:rFonts w:ascii="Liberation Sans" w:hAnsi="Liberation Sans" w:cs="Liberation Sans"/>
          <w:b/>
          <w:bCs/>
          <w:color w:val="000000"/>
          <w:sz w:val="22"/>
          <w:szCs w:val="22"/>
        </w:rPr>
        <w:t>Извещение о проведении электронного аукциона, а также аукционная документация размещаются:</w:t>
      </w:r>
    </w:p>
    <w:p w:rsidR="008F7572" w:rsidRDefault="0091327E">
      <w:pPr>
        <w:ind w:firstLine="709"/>
        <w:jc w:val="both"/>
        <w:rPr>
          <w:rFonts w:ascii="Liberation Sans" w:hAnsi="Liberation Sans" w:cs="Liberation Sans"/>
          <w:sz w:val="22"/>
          <w:szCs w:val="22"/>
          <w:lang w:val="ru-RU"/>
        </w:rPr>
      </w:pPr>
      <w:r>
        <w:rPr>
          <w:rFonts w:ascii="Liberation Sans" w:hAnsi="Liberation Sans" w:cs="Liberation Sans"/>
          <w:sz w:val="22"/>
          <w:szCs w:val="22"/>
          <w:lang w:val="ru-RU"/>
        </w:rPr>
        <w:t xml:space="preserve">- на официальном сайте </w:t>
      </w:r>
      <w:r w:rsidR="008B5109">
        <w:rPr>
          <w:rFonts w:ascii="Liberation Sans" w:hAnsi="Liberation Sans" w:cs="Liberation Sans"/>
          <w:sz w:val="22"/>
          <w:szCs w:val="22"/>
          <w:lang w:val="ru-RU"/>
        </w:rPr>
        <w:t>Администрации Макушинского муниципального округа</w:t>
      </w:r>
      <w:r>
        <w:rPr>
          <w:rFonts w:ascii="Liberation Sans" w:hAnsi="Liberation Sans" w:cs="Liberation Sans"/>
          <w:sz w:val="22"/>
          <w:szCs w:val="22"/>
          <w:lang w:val="ru-RU"/>
        </w:rPr>
        <w:t xml:space="preserve"> в сети «Интернет» (</w:t>
      </w:r>
      <w:hyperlink r:id="rId13" w:history="1">
        <w:r w:rsidR="00D427B0" w:rsidRPr="00C1148D">
          <w:rPr>
            <w:rStyle w:val="ab"/>
            <w:rFonts w:ascii="Liberation Sans" w:hAnsi="Liberation Sans" w:cs="Liberation Sans"/>
            <w:sz w:val="22"/>
            <w:szCs w:val="22"/>
            <w:lang w:val="ru-RU"/>
          </w:rPr>
          <w:t>https://makushinskij-r45.gosweb.gosuslugi.ru//.</w:t>
        </w:r>
      </w:hyperlink>
      <w:r>
        <w:rPr>
          <w:rFonts w:ascii="Liberation Sans" w:hAnsi="Liberation Sans" w:cs="Liberation Sans"/>
          <w:sz w:val="22"/>
          <w:szCs w:val="22"/>
          <w:lang w:val="ru-RU"/>
        </w:rPr>
        <w:t>);</w:t>
      </w:r>
    </w:p>
    <w:p w:rsidR="008F7572" w:rsidRDefault="0091327E">
      <w:pPr>
        <w:pStyle w:val="afff3"/>
        <w:spacing w:before="0" w:after="0" w:line="240" w:lineRule="auto"/>
        <w:ind w:firstLine="709"/>
        <w:jc w:val="both"/>
        <w:rPr>
          <w:rFonts w:ascii="Liberation Sans" w:hAnsi="Liberation Sans" w:cs="Liberation Sans"/>
          <w:sz w:val="22"/>
          <w:szCs w:val="22"/>
        </w:rPr>
      </w:pPr>
      <w:r>
        <w:rPr>
          <w:rFonts w:ascii="Liberation Sans" w:hAnsi="Liberation Sans" w:cs="Liberation Sans"/>
          <w:sz w:val="22"/>
          <w:szCs w:val="22"/>
        </w:rPr>
        <w:t xml:space="preserve">- на официальном сайте Российской Федерации в сети «Интернет» для размещения информации о проведении торгов, определенном Правительством Российской Федерации </w:t>
      </w:r>
      <w:r>
        <w:rPr>
          <w:rFonts w:ascii="Liberation Sans" w:hAnsi="Liberation Sans" w:cs="Liberation Sans"/>
          <w:color w:val="000000"/>
          <w:sz w:val="22"/>
          <w:szCs w:val="22"/>
        </w:rPr>
        <w:t>(</w:t>
      </w:r>
      <w:hyperlink r:id="rId14" w:tooltip="http://www.lot-onlinr.ru/" w:history="1">
        <w:r>
          <w:rPr>
            <w:rStyle w:val="-"/>
            <w:rFonts w:ascii="Liberation Sans" w:hAnsi="Liberation Sans" w:cs="Liberation Sans"/>
            <w:sz w:val="22"/>
            <w:szCs w:val="22"/>
            <w:u w:val="none"/>
            <w:shd w:val="clear" w:color="auto" w:fill="FFFFFF"/>
            <w:lang w:eastAsia="ru-RU" w:bidi="hi-IN"/>
          </w:rPr>
          <w:t>www.</w:t>
        </w:r>
      </w:hyperlink>
      <w:hyperlink r:id="rId15" w:tooltip="https://torgi.gov.ru/new/public/legislation/reg" w:history="1">
        <w:r>
          <w:rPr>
            <w:rStyle w:val="-"/>
            <w:rFonts w:ascii="Liberation Sans" w:hAnsi="Liberation Sans" w:cs="Liberation Sans"/>
            <w:sz w:val="22"/>
            <w:szCs w:val="22"/>
            <w:u w:val="none"/>
            <w:lang w:eastAsia="ru-RU"/>
          </w:rPr>
          <w:t>torgi.gov.ru</w:t>
        </w:r>
      </w:hyperlink>
      <w:r>
        <w:rPr>
          <w:rFonts w:ascii="Liberation Sans" w:hAnsi="Liberation Sans" w:cs="Liberation Sans"/>
          <w:color w:val="000000"/>
          <w:sz w:val="22"/>
          <w:szCs w:val="22"/>
        </w:rPr>
        <w:t>);</w:t>
      </w:r>
    </w:p>
    <w:p w:rsidR="008F7572" w:rsidRDefault="0091327E">
      <w:pPr>
        <w:pStyle w:val="afff3"/>
        <w:spacing w:before="0" w:after="0" w:line="240" w:lineRule="auto"/>
        <w:ind w:firstLine="709"/>
        <w:jc w:val="both"/>
        <w:rPr>
          <w:rFonts w:ascii="Liberation Sans" w:hAnsi="Liberation Sans" w:cs="Liberation Sans"/>
          <w:sz w:val="22"/>
          <w:szCs w:val="22"/>
        </w:rPr>
      </w:pPr>
      <w:r>
        <w:rPr>
          <w:rFonts w:ascii="Liberation Sans" w:hAnsi="Liberation Sans" w:cs="Liberation Sans"/>
          <w:sz w:val="22"/>
          <w:szCs w:val="22"/>
        </w:rPr>
        <w:t xml:space="preserve">- </w:t>
      </w:r>
      <w:r>
        <w:rPr>
          <w:rFonts w:ascii="Liberation Sans" w:hAnsi="Liberation Sans" w:cs="Liberation Sans"/>
          <w:color w:val="000000"/>
          <w:sz w:val="22"/>
          <w:szCs w:val="22"/>
        </w:rPr>
        <w:t xml:space="preserve">на электронной площадке АО «Единая электронная торговая площадка» </w:t>
      </w:r>
      <w:r>
        <w:rPr>
          <w:rFonts w:ascii="Liberation Sans" w:hAnsi="Liberation Sans" w:cs="Liberation Sans"/>
          <w:sz w:val="22"/>
          <w:szCs w:val="22"/>
          <w:shd w:val="clear" w:color="auto" w:fill="FFFFFF"/>
        </w:rPr>
        <w:t>(</w:t>
      </w:r>
      <w:hyperlink r:id="rId16" w:tooltip="http://www.lot-onlinr.ru/" w:history="1">
        <w:r>
          <w:rPr>
            <w:rStyle w:val="-"/>
            <w:rFonts w:ascii="Liberation Sans" w:hAnsi="Liberation Sans" w:cs="Liberation Sans"/>
            <w:sz w:val="22"/>
            <w:szCs w:val="22"/>
            <w:u w:val="none"/>
            <w:shd w:val="clear" w:color="auto" w:fill="FFFFFF"/>
            <w:lang w:eastAsia="ru-RU" w:bidi="hi-IN"/>
          </w:rPr>
          <w:t>www.</w:t>
        </w:r>
      </w:hyperlink>
      <w:hyperlink r:id="rId17" w:tooltip="http://www.lot-onlinr.ru/" w:history="1">
        <w:r>
          <w:rPr>
            <w:rStyle w:val="-"/>
            <w:rFonts w:ascii="Liberation Sans" w:hAnsi="Liberation Sans" w:cs="Liberation Sans"/>
            <w:sz w:val="22"/>
            <w:szCs w:val="22"/>
            <w:u w:val="none"/>
            <w:shd w:val="clear" w:color="auto" w:fill="FFFFFF"/>
            <w:lang w:eastAsia="ru-RU" w:bidi="hi-IN"/>
          </w:rPr>
          <w:t>roseltorg.ru</w:t>
        </w:r>
      </w:hyperlink>
      <w:r>
        <w:rPr>
          <w:rFonts w:ascii="Liberation Sans" w:hAnsi="Liberation Sans" w:cs="Liberation Sans"/>
          <w:color w:val="000000"/>
          <w:sz w:val="22"/>
          <w:szCs w:val="22"/>
        </w:rPr>
        <w:t>).</w:t>
      </w:r>
    </w:p>
    <w:p w:rsidR="008F7572" w:rsidRDefault="0091327E">
      <w:pPr>
        <w:ind w:firstLine="709"/>
        <w:jc w:val="both"/>
        <w:rPr>
          <w:rFonts w:ascii="Liberation Sans" w:hAnsi="Liberation Sans" w:cs="Liberation Sans"/>
          <w:sz w:val="22"/>
          <w:szCs w:val="22"/>
          <w:lang w:val="ru-RU"/>
        </w:rPr>
      </w:pPr>
      <w:r>
        <w:rPr>
          <w:rFonts w:ascii="Liberation Sans" w:hAnsi="Liberation Sans" w:cs="Liberation Sans"/>
          <w:b/>
          <w:sz w:val="22"/>
          <w:szCs w:val="22"/>
          <w:lang w:val="ru-RU"/>
        </w:rPr>
        <w:t>Предмет электронного аукциона (далее – предмет аукциона):</w:t>
      </w:r>
      <w:r>
        <w:rPr>
          <w:rFonts w:ascii="Liberation Sans" w:hAnsi="Liberation Sans" w:cs="Liberation Sans"/>
          <w:sz w:val="22"/>
          <w:szCs w:val="22"/>
          <w:lang w:val="ru-RU"/>
        </w:rPr>
        <w:t xml:space="preserve"> право на заключение договора аренды земельного участка (размер ежегодной арендной платы):</w:t>
      </w:r>
    </w:p>
    <w:p w:rsidR="008F7572" w:rsidRDefault="008F7572">
      <w:pPr>
        <w:ind w:left="170" w:hanging="113"/>
        <w:jc w:val="center"/>
        <w:rPr>
          <w:rFonts w:ascii="Liberation Sans" w:hAnsi="Liberation Sans" w:cs="Liberation Sans"/>
          <w:sz w:val="22"/>
          <w:szCs w:val="22"/>
          <w:lang w:val="ru-RU"/>
        </w:rPr>
      </w:pPr>
    </w:p>
    <w:p w:rsidR="008F7572" w:rsidRDefault="008F7572">
      <w:pPr>
        <w:ind w:left="170" w:hanging="113"/>
        <w:jc w:val="center"/>
        <w:rPr>
          <w:rFonts w:ascii="Liberation Sans" w:hAnsi="Liberation Sans" w:cs="Liberation Sans"/>
          <w:b/>
          <w:bCs/>
          <w:sz w:val="22"/>
          <w:szCs w:val="22"/>
          <w:lang w:val="ru-RU"/>
        </w:rPr>
      </w:pPr>
    </w:p>
    <w:p w:rsidR="008F7572" w:rsidRDefault="008F7572">
      <w:pPr>
        <w:ind w:left="170" w:hanging="113"/>
        <w:jc w:val="center"/>
        <w:rPr>
          <w:rFonts w:ascii="Liberation Sans" w:hAnsi="Liberation Sans" w:cs="Liberation Sans"/>
          <w:b/>
          <w:bCs/>
          <w:sz w:val="22"/>
          <w:szCs w:val="22"/>
          <w:lang w:val="ru-RU"/>
        </w:rPr>
      </w:pPr>
    </w:p>
    <w:p w:rsidR="008F7572" w:rsidRDefault="0091327E">
      <w:pPr>
        <w:ind w:left="170" w:hanging="113"/>
        <w:jc w:val="center"/>
        <w:rPr>
          <w:rFonts w:ascii="Liberation Sans" w:hAnsi="Liberation Sans" w:cs="Liberation Sans"/>
          <w:sz w:val="22"/>
          <w:szCs w:val="22"/>
          <w:lang w:val="ru-RU"/>
        </w:rPr>
      </w:pPr>
      <w:r>
        <w:rPr>
          <w:rFonts w:ascii="Liberation Sans" w:hAnsi="Liberation Sans" w:cs="Liberation Sans"/>
          <w:b/>
          <w:sz w:val="22"/>
          <w:szCs w:val="22"/>
          <w:lang w:val="ru-RU"/>
        </w:rPr>
        <w:t>Сведения о земельных участках</w:t>
      </w:r>
    </w:p>
    <w:p w:rsidR="008F7572" w:rsidRDefault="008F7572">
      <w:pPr>
        <w:ind w:left="170" w:hanging="113"/>
        <w:jc w:val="center"/>
        <w:rPr>
          <w:rFonts w:ascii="Liberation Sans" w:hAnsi="Liberation Sans" w:cs="Liberation Sans"/>
          <w:sz w:val="22"/>
          <w:szCs w:val="22"/>
        </w:rPr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817"/>
        <w:gridCol w:w="2551"/>
        <w:gridCol w:w="4960"/>
        <w:gridCol w:w="1984"/>
        <w:gridCol w:w="1135"/>
        <w:gridCol w:w="1558"/>
        <w:gridCol w:w="1276"/>
        <w:gridCol w:w="1418"/>
      </w:tblGrid>
      <w:tr w:rsidR="008F7572">
        <w:trPr>
          <w:trHeight w:val="655"/>
        </w:trPr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8F7572" w:rsidRDefault="0091327E">
            <w:pPr>
              <w:spacing w:before="57" w:after="57"/>
              <w:jc w:val="center"/>
              <w:rPr>
                <w:rFonts w:ascii="Liberation Sans" w:hAnsi="Liberation Sans" w:cs="Liberation Sans"/>
                <w:sz w:val="18"/>
                <w:szCs w:val="18"/>
              </w:rPr>
            </w:pPr>
            <w:r>
              <w:rPr>
                <w:rFonts w:ascii="Liberation Sans" w:hAnsi="Liberation Sans" w:cs="Liberation Sans"/>
                <w:sz w:val="18"/>
                <w:szCs w:val="18"/>
                <w:lang w:val="ru-RU"/>
              </w:rPr>
              <w:t>№</w:t>
            </w:r>
          </w:p>
          <w:p w:rsidR="008F7572" w:rsidRDefault="0091327E">
            <w:pPr>
              <w:spacing w:before="57" w:after="57"/>
              <w:jc w:val="center"/>
              <w:rPr>
                <w:rFonts w:ascii="Liberation Sans" w:hAnsi="Liberation Sans" w:cs="Liberation Sans"/>
                <w:sz w:val="18"/>
                <w:szCs w:val="18"/>
              </w:rPr>
            </w:pPr>
            <w:r>
              <w:rPr>
                <w:rFonts w:ascii="Liberation Sans" w:hAnsi="Liberation Sans" w:cs="Liberation Sans"/>
                <w:sz w:val="18"/>
                <w:szCs w:val="18"/>
                <w:lang w:val="ru-RU"/>
              </w:rPr>
              <w:t>аукциона (лота)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8F7572" w:rsidRDefault="0091327E">
            <w:pPr>
              <w:spacing w:before="57" w:after="57"/>
              <w:jc w:val="center"/>
              <w:rPr>
                <w:rFonts w:ascii="Liberation Sans" w:hAnsi="Liberation Sans" w:cs="Liberation Sans"/>
                <w:sz w:val="18"/>
                <w:szCs w:val="18"/>
                <w:lang w:val="ru-RU"/>
              </w:rPr>
            </w:pPr>
            <w:r>
              <w:rPr>
                <w:rFonts w:ascii="Liberation Sans" w:hAnsi="Liberation Sans" w:cs="Liberation Sans"/>
                <w:sz w:val="18"/>
                <w:szCs w:val="18"/>
                <w:lang w:val="ru-RU"/>
              </w:rPr>
              <w:t>Реквизиты распоряжения Департамента имущественных и земельных отношений Курганской области (основание проведения аукциона)</w:t>
            </w:r>
          </w:p>
        </w:tc>
        <w:tc>
          <w:tcPr>
            <w:tcW w:w="4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8F7572" w:rsidRDefault="0091327E">
            <w:pPr>
              <w:spacing w:before="57" w:after="57"/>
              <w:jc w:val="center"/>
              <w:rPr>
                <w:rFonts w:ascii="Liberation Sans" w:hAnsi="Liberation Sans" w:cs="Liberation Sans"/>
                <w:sz w:val="18"/>
                <w:szCs w:val="18"/>
              </w:rPr>
            </w:pPr>
            <w:r>
              <w:rPr>
                <w:rFonts w:ascii="Liberation Sans" w:hAnsi="Liberation Sans" w:cs="Liberation Sans"/>
                <w:sz w:val="18"/>
                <w:szCs w:val="18"/>
                <w:lang w:val="ru-RU"/>
              </w:rPr>
              <w:t>Адрес (описание местоположения):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8F7572" w:rsidRDefault="0091327E">
            <w:pPr>
              <w:spacing w:before="57" w:after="57"/>
              <w:jc w:val="center"/>
              <w:rPr>
                <w:rFonts w:ascii="Liberation Sans" w:hAnsi="Liberation Sans" w:cs="Liberation Sans"/>
                <w:sz w:val="18"/>
                <w:szCs w:val="18"/>
              </w:rPr>
            </w:pPr>
            <w:r>
              <w:rPr>
                <w:rFonts w:ascii="Liberation Sans" w:hAnsi="Liberation Sans" w:cs="Liberation Sans"/>
                <w:sz w:val="18"/>
                <w:szCs w:val="18"/>
                <w:lang w:val="ru-RU"/>
              </w:rPr>
              <w:t>Кадастровый номер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8F7572" w:rsidRDefault="0091327E">
            <w:pPr>
              <w:spacing w:before="57" w:after="57"/>
              <w:jc w:val="center"/>
              <w:rPr>
                <w:rFonts w:ascii="Liberation Sans" w:hAnsi="Liberation Sans" w:cs="Liberation Sans"/>
                <w:sz w:val="18"/>
                <w:szCs w:val="18"/>
              </w:rPr>
            </w:pPr>
            <w:r>
              <w:rPr>
                <w:rFonts w:ascii="Liberation Sans" w:hAnsi="Liberation Sans" w:cs="Liberation Sans"/>
                <w:sz w:val="18"/>
                <w:szCs w:val="18"/>
                <w:lang w:val="ru-RU"/>
              </w:rPr>
              <w:t>Площадь, кв.м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8F7572" w:rsidRDefault="0091327E">
            <w:pPr>
              <w:spacing w:before="57" w:after="57"/>
              <w:jc w:val="center"/>
              <w:rPr>
                <w:rFonts w:ascii="Liberation Sans" w:hAnsi="Liberation Sans" w:cs="Liberation Sans"/>
                <w:sz w:val="18"/>
                <w:szCs w:val="18"/>
                <w:lang w:val="ru-RU"/>
              </w:rPr>
            </w:pPr>
            <w:r>
              <w:rPr>
                <w:rFonts w:ascii="Liberation Sans" w:hAnsi="Liberation Sans" w:cs="Liberation Sans"/>
                <w:sz w:val="18"/>
                <w:szCs w:val="18"/>
                <w:lang w:val="ru-RU"/>
              </w:rPr>
              <w:t>Начальная цена предмета аукциона, руб.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8F7572" w:rsidRDefault="0091327E">
            <w:pPr>
              <w:spacing w:before="57" w:after="57"/>
              <w:jc w:val="center"/>
              <w:rPr>
                <w:rFonts w:ascii="Liberation Sans" w:hAnsi="Liberation Sans" w:cs="Liberation Sans"/>
                <w:sz w:val="18"/>
                <w:szCs w:val="18"/>
              </w:rPr>
            </w:pPr>
            <w:r>
              <w:rPr>
                <w:rFonts w:ascii="Liberation Sans" w:hAnsi="Liberation Sans" w:cs="Liberation Sans"/>
                <w:sz w:val="18"/>
                <w:szCs w:val="18"/>
                <w:lang w:val="ru-RU"/>
              </w:rPr>
              <w:t>Шаг, руб.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8F7572" w:rsidRDefault="0091327E">
            <w:pPr>
              <w:spacing w:before="57" w:after="57"/>
              <w:jc w:val="center"/>
              <w:rPr>
                <w:rFonts w:ascii="Liberation Sans" w:hAnsi="Liberation Sans" w:cs="Liberation Sans"/>
                <w:sz w:val="18"/>
                <w:szCs w:val="18"/>
              </w:rPr>
            </w:pPr>
            <w:r>
              <w:rPr>
                <w:rFonts w:ascii="Liberation Sans" w:hAnsi="Liberation Sans" w:cs="Liberation Sans"/>
                <w:sz w:val="18"/>
                <w:szCs w:val="18"/>
                <w:lang w:val="ru-RU"/>
              </w:rPr>
              <w:t>Задаток, руб.</w:t>
            </w:r>
          </w:p>
        </w:tc>
      </w:tr>
      <w:tr w:rsidR="008F7572">
        <w:trPr>
          <w:trHeight w:val="230"/>
        </w:trPr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8F7572" w:rsidRDefault="0091327E">
            <w:pPr>
              <w:spacing w:line="57" w:lineRule="atLeast"/>
              <w:jc w:val="center"/>
              <w:rPr>
                <w:rFonts w:ascii="Liberation Sans" w:hAnsi="Liberation Sans" w:cs="Liberation Sans"/>
                <w:lang w:val="ru-RU"/>
              </w:rPr>
            </w:pPr>
            <w:r>
              <w:rPr>
                <w:rFonts w:ascii="Liberation Sans" w:hAnsi="Liberation Sans" w:cs="Liberation Sans"/>
                <w:lang w:val="ru-RU"/>
              </w:rPr>
              <w:t>1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8F7572" w:rsidRPr="00ED5BD3" w:rsidRDefault="0091327E" w:rsidP="00ED5BD3">
            <w:pPr>
              <w:jc w:val="center"/>
              <w:rPr>
                <w:rFonts w:ascii="Liberation Sans" w:hAnsi="Liberation Sans" w:cs="Liberation Sans"/>
                <w:lang w:val="ru-RU"/>
              </w:rPr>
            </w:pPr>
            <w:r w:rsidRPr="00ED5BD3">
              <w:rPr>
                <w:rFonts w:ascii="Liberation Sans" w:hAnsi="Liberation Sans" w:cs="Liberation Sans"/>
                <w:lang w:val="ru-RU"/>
              </w:rPr>
              <w:t xml:space="preserve">№ </w:t>
            </w:r>
            <w:r w:rsidR="002B24C9" w:rsidRPr="00ED5BD3">
              <w:rPr>
                <w:rFonts w:ascii="Liberation Sans" w:hAnsi="Liberation Sans" w:cs="Liberation Sans"/>
                <w:lang w:val="ru-RU"/>
              </w:rPr>
              <w:t>2</w:t>
            </w:r>
            <w:r w:rsidR="00ED5BD3" w:rsidRPr="00ED5BD3">
              <w:rPr>
                <w:rFonts w:ascii="Liberation Sans" w:hAnsi="Liberation Sans" w:cs="Liberation Sans"/>
                <w:lang w:val="ru-RU"/>
              </w:rPr>
              <w:t>2</w:t>
            </w:r>
            <w:r w:rsidR="002B24C9" w:rsidRPr="00ED5BD3">
              <w:rPr>
                <w:rFonts w:ascii="Liberation Sans" w:hAnsi="Liberation Sans" w:cs="Liberation Sans"/>
                <w:lang w:val="ru-RU"/>
              </w:rPr>
              <w:t xml:space="preserve">-р от </w:t>
            </w:r>
            <w:r w:rsidR="00ED5BD3" w:rsidRPr="00ED5BD3">
              <w:rPr>
                <w:rFonts w:ascii="Liberation Sans" w:hAnsi="Liberation Sans" w:cs="Liberation Sans"/>
                <w:lang w:val="ru-RU"/>
              </w:rPr>
              <w:t>13.02</w:t>
            </w:r>
            <w:r w:rsidR="002B24C9" w:rsidRPr="00ED5BD3">
              <w:rPr>
                <w:rFonts w:ascii="Liberation Sans" w:hAnsi="Liberation Sans" w:cs="Liberation Sans"/>
                <w:lang w:val="ru-RU"/>
              </w:rPr>
              <w:t>.202</w:t>
            </w:r>
            <w:r w:rsidR="00ED5BD3" w:rsidRPr="00ED5BD3">
              <w:rPr>
                <w:rFonts w:ascii="Liberation Sans" w:hAnsi="Liberation Sans" w:cs="Liberation Sans"/>
                <w:lang w:val="ru-RU"/>
              </w:rPr>
              <w:t>6</w:t>
            </w:r>
            <w:r w:rsidRPr="00ED5BD3">
              <w:rPr>
                <w:rFonts w:ascii="Liberation Sans" w:hAnsi="Liberation Sans" w:cs="Liberation Sans"/>
                <w:lang w:val="ru-RU"/>
              </w:rPr>
              <w:t>г.</w:t>
            </w:r>
          </w:p>
        </w:tc>
        <w:tc>
          <w:tcPr>
            <w:tcW w:w="4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8F7572" w:rsidRPr="0091327E" w:rsidRDefault="0091327E" w:rsidP="00047407">
            <w:pPr>
              <w:jc w:val="center"/>
              <w:rPr>
                <w:lang w:val="ru-RU"/>
              </w:rPr>
            </w:pPr>
            <w:r w:rsidRPr="0091327E">
              <w:rPr>
                <w:rFonts w:ascii="Liberation Sans" w:hAnsi="Liberation Sans" w:cs="Liberation Sans"/>
                <w:lang w:val="ru-RU"/>
              </w:rPr>
              <w:t>Местоположение установлено относительно ориентира</w:t>
            </w:r>
            <w:r w:rsidR="00C16979">
              <w:rPr>
                <w:rFonts w:ascii="Liberation Sans" w:hAnsi="Liberation Sans" w:cs="Liberation Sans"/>
                <w:lang w:val="ru-RU"/>
              </w:rPr>
              <w:t xml:space="preserve"> </w:t>
            </w:r>
            <w:r w:rsidRPr="0091327E">
              <w:rPr>
                <w:rFonts w:ascii="Liberation Sans" w:hAnsi="Liberation Sans" w:cs="Liberation Sans"/>
                <w:lang w:val="ru-RU"/>
              </w:rPr>
              <w:t>расположенного в границах участка. Почтовый</w:t>
            </w:r>
            <w:r>
              <w:rPr>
                <w:rFonts w:ascii="Liberation Sans" w:hAnsi="Liberation Sans" w:cs="Liberation Sans"/>
                <w:lang w:val="ru-RU"/>
              </w:rPr>
              <w:t xml:space="preserve"> </w:t>
            </w:r>
            <w:r w:rsidRPr="0091327E">
              <w:rPr>
                <w:rFonts w:ascii="Liberation Sans" w:hAnsi="Liberation Sans" w:cs="Liberation Sans"/>
                <w:lang w:val="ru-RU"/>
              </w:rPr>
              <w:t>адрес ориентира: Ро</w:t>
            </w:r>
            <w:r w:rsidR="002B24C9">
              <w:rPr>
                <w:rFonts w:ascii="Liberation Sans" w:hAnsi="Liberation Sans" w:cs="Liberation Sans"/>
                <w:lang w:val="ru-RU"/>
              </w:rPr>
              <w:t>ссия, Курганская область, Макушинский район</w:t>
            </w:r>
            <w:r w:rsidR="00047407">
              <w:rPr>
                <w:rFonts w:ascii="Liberation Sans" w:hAnsi="Liberation Sans" w:cs="Liberation Sans"/>
                <w:lang w:val="ru-RU"/>
              </w:rPr>
              <w:t>, колхоз «Родина».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8F7572" w:rsidRPr="00047407" w:rsidRDefault="0091327E" w:rsidP="00395799">
            <w:pPr>
              <w:jc w:val="center"/>
              <w:rPr>
                <w:rFonts w:ascii="Liberation Sans" w:hAnsi="Liberation Sans" w:cs="Liberation Sans"/>
                <w:lang w:val="ru-RU"/>
              </w:rPr>
            </w:pPr>
            <w:r>
              <w:rPr>
                <w:rFonts w:ascii="Liberation Sans" w:hAnsi="Liberation Sans" w:cs="Liberation Sans"/>
              </w:rPr>
              <w:t>45:</w:t>
            </w:r>
            <w:r w:rsidR="002B24C9">
              <w:rPr>
                <w:rFonts w:ascii="Liberation Sans" w:hAnsi="Liberation Sans" w:cs="Liberation Sans"/>
                <w:lang w:val="ru-RU"/>
              </w:rPr>
              <w:t>11</w:t>
            </w:r>
            <w:r>
              <w:rPr>
                <w:rFonts w:ascii="Liberation Sans" w:hAnsi="Liberation Sans" w:cs="Liberation Sans"/>
              </w:rPr>
              <w:t>:0</w:t>
            </w:r>
            <w:r w:rsidR="00047407">
              <w:rPr>
                <w:rFonts w:ascii="Liberation Sans" w:hAnsi="Liberation Sans" w:cs="Liberation Sans"/>
                <w:lang w:val="ru-RU"/>
              </w:rPr>
              <w:t>1090</w:t>
            </w:r>
            <w:r w:rsidR="00395799">
              <w:rPr>
                <w:rFonts w:ascii="Liberation Sans" w:hAnsi="Liberation Sans" w:cs="Liberation Sans"/>
                <w:lang w:val="ru-RU"/>
              </w:rPr>
              <w:t>2</w:t>
            </w:r>
            <w:r>
              <w:rPr>
                <w:rFonts w:ascii="Liberation Sans" w:hAnsi="Liberation Sans" w:cs="Liberation Sans"/>
              </w:rPr>
              <w:t>:</w:t>
            </w:r>
            <w:r w:rsidR="00395799">
              <w:rPr>
                <w:rFonts w:ascii="Liberation Sans" w:hAnsi="Liberation Sans" w:cs="Liberation Sans"/>
                <w:lang w:val="ru-RU"/>
              </w:rPr>
              <w:t>238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8F7572" w:rsidRDefault="00395799" w:rsidP="00395799">
            <w:pPr>
              <w:jc w:val="center"/>
              <w:rPr>
                <w:rFonts w:ascii="Liberation Sans" w:hAnsi="Liberation Sans" w:cs="Liberation Sans"/>
              </w:rPr>
            </w:pPr>
            <w:r>
              <w:rPr>
                <w:rFonts w:ascii="Liberation Sans" w:hAnsi="Liberation Sans" w:cs="Liberation Sans"/>
                <w:lang w:val="ru-RU"/>
              </w:rPr>
              <w:t>2657776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8F7572" w:rsidRDefault="00395799" w:rsidP="00FE1C81">
            <w:pPr>
              <w:jc w:val="center"/>
              <w:rPr>
                <w:rFonts w:ascii="Liberation Sans" w:hAnsi="Liberation Sans" w:cs="Liberation Sans"/>
                <w:lang w:val="ru-RU"/>
              </w:rPr>
            </w:pPr>
            <w:r>
              <w:rPr>
                <w:rFonts w:ascii="Liberation Sans" w:hAnsi="Liberation Sans" w:cs="Liberation Sans"/>
                <w:lang w:val="ru-RU"/>
              </w:rPr>
              <w:t>149587,61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8F7572" w:rsidRDefault="00395799" w:rsidP="00FE1C81">
            <w:pPr>
              <w:jc w:val="center"/>
              <w:rPr>
                <w:rFonts w:ascii="Liberation Sans" w:hAnsi="Liberation Sans" w:cs="Liberation Sans"/>
                <w:lang w:val="ru-RU"/>
              </w:rPr>
            </w:pPr>
            <w:r>
              <w:rPr>
                <w:rFonts w:ascii="Liberation Sans" w:hAnsi="Liberation Sans" w:cs="Liberation Sans"/>
                <w:lang w:val="ru-RU"/>
              </w:rPr>
              <w:t>4487,63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8F7572" w:rsidRPr="00C51AB2" w:rsidRDefault="00C51AB2" w:rsidP="00FE1C81">
            <w:pPr>
              <w:jc w:val="center"/>
              <w:rPr>
                <w:rFonts w:ascii="Liberation Sans" w:hAnsi="Liberation Sans" w:cs="Liberation Sans"/>
              </w:rPr>
            </w:pPr>
            <w:r>
              <w:rPr>
                <w:rFonts w:ascii="Liberation Sans" w:hAnsi="Liberation Sans" w:cs="Liberation Sans"/>
                <w:lang w:val="ru-RU"/>
              </w:rPr>
              <w:t>74793,8</w:t>
            </w:r>
            <w:r>
              <w:rPr>
                <w:rFonts w:ascii="Liberation Sans" w:hAnsi="Liberation Sans" w:cs="Liberation Sans"/>
              </w:rPr>
              <w:t>1</w:t>
            </w:r>
          </w:p>
        </w:tc>
      </w:tr>
    </w:tbl>
    <w:p w:rsidR="008F7572" w:rsidRDefault="008F7572">
      <w:pPr>
        <w:tabs>
          <w:tab w:val="left" w:pos="567"/>
        </w:tabs>
        <w:jc w:val="center"/>
        <w:rPr>
          <w:rFonts w:ascii="Liberation Sans" w:hAnsi="Liberation Sans" w:cs="Liberation Sans"/>
          <w:b/>
          <w:bCs/>
        </w:rPr>
      </w:pPr>
    </w:p>
    <w:p w:rsidR="008F7572" w:rsidRDefault="0091327E">
      <w:pPr>
        <w:tabs>
          <w:tab w:val="left" w:pos="567"/>
        </w:tabs>
        <w:jc w:val="center"/>
        <w:rPr>
          <w:rFonts w:ascii="Liberation Sans" w:hAnsi="Liberation Sans" w:cs="Liberation Sans"/>
          <w:b/>
          <w:bCs/>
          <w:sz w:val="22"/>
          <w:szCs w:val="22"/>
        </w:rPr>
      </w:pPr>
      <w:r>
        <w:rPr>
          <w:rFonts w:ascii="Liberation Sans" w:hAnsi="Liberation Sans" w:cs="Liberation Sans"/>
          <w:b/>
          <w:sz w:val="22"/>
          <w:szCs w:val="22"/>
          <w:lang w:val="ru-RU"/>
        </w:rPr>
        <w:t>Сведения о земельных участках</w:t>
      </w:r>
    </w:p>
    <w:p w:rsidR="008F7572" w:rsidRDefault="008F7572">
      <w:pPr>
        <w:tabs>
          <w:tab w:val="left" w:pos="567"/>
        </w:tabs>
        <w:jc w:val="center"/>
        <w:rPr>
          <w:rFonts w:ascii="Liberation Sans" w:hAnsi="Liberation Sans" w:cs="Liberation Sans"/>
          <w:b/>
          <w:bCs/>
          <w:sz w:val="22"/>
          <w:szCs w:val="22"/>
          <w:lang w:val="ru-RU"/>
        </w:rPr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1101"/>
        <w:gridCol w:w="2409"/>
        <w:gridCol w:w="2552"/>
        <w:gridCol w:w="2835"/>
        <w:gridCol w:w="1701"/>
        <w:gridCol w:w="2551"/>
        <w:gridCol w:w="2552"/>
      </w:tblGrid>
      <w:tr w:rsidR="00B542DE" w:rsidTr="003E661A">
        <w:trPr>
          <w:trHeight w:val="742"/>
        </w:trPr>
        <w:tc>
          <w:tcPr>
            <w:tcW w:w="11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vAlign w:val="center"/>
          </w:tcPr>
          <w:p w:rsidR="00B542DE" w:rsidRDefault="00B542DE">
            <w:pPr>
              <w:jc w:val="center"/>
              <w:rPr>
                <w:rFonts w:ascii="Liberation Sans" w:hAnsi="Liberation Sans" w:cs="Liberation Sans"/>
                <w:sz w:val="18"/>
                <w:szCs w:val="18"/>
              </w:rPr>
            </w:pPr>
            <w:r>
              <w:rPr>
                <w:rFonts w:ascii="Liberation Sans" w:hAnsi="Liberation Sans" w:cs="Liberation Sans"/>
                <w:sz w:val="18"/>
                <w:szCs w:val="18"/>
                <w:lang w:val="ru-RU"/>
              </w:rPr>
              <w:t>№</w:t>
            </w:r>
            <w:r>
              <w:rPr>
                <w:rFonts w:ascii="Liberation Sans" w:eastAsia="Liberation Sans" w:hAnsi="Liberation Sans" w:cs="Liberation Sans"/>
                <w:sz w:val="18"/>
                <w:szCs w:val="18"/>
                <w:lang w:val="ru-RU"/>
              </w:rPr>
              <w:t xml:space="preserve"> </w:t>
            </w:r>
          </w:p>
          <w:p w:rsidR="00B542DE" w:rsidRDefault="00B542DE">
            <w:pPr>
              <w:jc w:val="center"/>
              <w:rPr>
                <w:rFonts w:ascii="Liberation Sans" w:hAnsi="Liberation Sans" w:cs="Liberation Sans"/>
                <w:sz w:val="18"/>
                <w:szCs w:val="18"/>
              </w:rPr>
            </w:pPr>
            <w:r>
              <w:rPr>
                <w:rFonts w:ascii="Liberation Sans" w:hAnsi="Liberation Sans" w:cs="Liberation Sans"/>
                <w:sz w:val="18"/>
                <w:szCs w:val="18"/>
                <w:lang w:val="ru-RU"/>
              </w:rPr>
              <w:t>аукциона</w:t>
            </w:r>
          </w:p>
          <w:p w:rsidR="00B542DE" w:rsidRDefault="00B542DE">
            <w:pPr>
              <w:jc w:val="center"/>
              <w:rPr>
                <w:rFonts w:ascii="Liberation Sans" w:hAnsi="Liberation Sans" w:cs="Liberation Sans"/>
                <w:sz w:val="18"/>
                <w:szCs w:val="18"/>
              </w:rPr>
            </w:pPr>
            <w:r>
              <w:rPr>
                <w:rFonts w:ascii="Liberation Sans" w:hAnsi="Liberation Sans" w:cs="Liberation Sans"/>
                <w:sz w:val="18"/>
                <w:szCs w:val="18"/>
                <w:lang w:val="ru-RU"/>
              </w:rPr>
              <w:t>(лота)</w:t>
            </w:r>
          </w:p>
        </w:tc>
        <w:tc>
          <w:tcPr>
            <w:tcW w:w="2409" w:type="dxa"/>
            <w:tcBorders>
              <w:top w:val="single" w:sz="4" w:space="0" w:color="000001"/>
              <w:left w:val="single" w:sz="4" w:space="0" w:color="000001"/>
              <w:bottom w:val="single" w:sz="4" w:space="0" w:color="auto"/>
            </w:tcBorders>
            <w:vAlign w:val="center"/>
          </w:tcPr>
          <w:p w:rsidR="00B542DE" w:rsidRDefault="00B542DE">
            <w:pPr>
              <w:jc w:val="center"/>
              <w:rPr>
                <w:rFonts w:ascii="Liberation Sans" w:hAnsi="Liberation Sans" w:cs="Liberation Sans"/>
                <w:sz w:val="18"/>
                <w:szCs w:val="18"/>
              </w:rPr>
            </w:pPr>
            <w:r>
              <w:rPr>
                <w:rFonts w:ascii="Liberation Sans" w:hAnsi="Liberation Sans" w:cs="Liberation Sans"/>
                <w:sz w:val="18"/>
                <w:szCs w:val="18"/>
                <w:lang w:val="ru-RU"/>
              </w:rPr>
              <w:t>Разрешенное использование земельного участка</w:t>
            </w:r>
          </w:p>
        </w:tc>
        <w:tc>
          <w:tcPr>
            <w:tcW w:w="2552" w:type="dxa"/>
            <w:tcBorders>
              <w:top w:val="single" w:sz="4" w:space="0" w:color="000001"/>
              <w:left w:val="single" w:sz="4" w:space="0" w:color="000001"/>
              <w:bottom w:val="single" w:sz="4" w:space="0" w:color="auto"/>
            </w:tcBorders>
            <w:vAlign w:val="center"/>
          </w:tcPr>
          <w:p w:rsidR="00B542DE" w:rsidRDefault="00B542DE">
            <w:pPr>
              <w:jc w:val="center"/>
              <w:rPr>
                <w:rFonts w:ascii="Liberation Sans" w:hAnsi="Liberation Sans" w:cs="Liberation Sans"/>
                <w:sz w:val="18"/>
                <w:szCs w:val="18"/>
              </w:rPr>
            </w:pPr>
            <w:r>
              <w:rPr>
                <w:rFonts w:ascii="Liberation Sans" w:hAnsi="Liberation Sans" w:cs="Liberation Sans"/>
                <w:sz w:val="18"/>
                <w:szCs w:val="18"/>
                <w:lang w:val="ru-RU"/>
              </w:rPr>
              <w:t>Категория земель</w:t>
            </w:r>
          </w:p>
        </w:tc>
        <w:tc>
          <w:tcPr>
            <w:tcW w:w="283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vAlign w:val="center"/>
          </w:tcPr>
          <w:p w:rsidR="00B542DE" w:rsidRDefault="00B542DE">
            <w:pPr>
              <w:jc w:val="center"/>
              <w:rPr>
                <w:rFonts w:ascii="Liberation Sans" w:hAnsi="Liberation Sans" w:cs="Liberation Sans"/>
                <w:sz w:val="18"/>
                <w:szCs w:val="18"/>
                <w:lang w:val="ru-RU"/>
              </w:rPr>
            </w:pPr>
            <w:r>
              <w:rPr>
                <w:rFonts w:ascii="Liberation Sans" w:hAnsi="Liberation Sans" w:cs="Liberation Sans"/>
                <w:sz w:val="18"/>
                <w:szCs w:val="18"/>
                <w:lang w:val="ru-RU"/>
              </w:rPr>
              <w:t>Территориальная зона</w:t>
            </w: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auto"/>
            </w:tcBorders>
            <w:vAlign w:val="center"/>
          </w:tcPr>
          <w:p w:rsidR="00B542DE" w:rsidRDefault="00B542DE">
            <w:pPr>
              <w:jc w:val="center"/>
              <w:rPr>
                <w:rFonts w:ascii="Liberation Sans" w:hAnsi="Liberation Sans" w:cs="Liberation Sans"/>
                <w:sz w:val="18"/>
                <w:szCs w:val="18"/>
              </w:rPr>
            </w:pPr>
            <w:r>
              <w:rPr>
                <w:rFonts w:ascii="Liberation Sans" w:hAnsi="Liberation Sans" w:cs="Liberation Sans"/>
                <w:sz w:val="18"/>
                <w:szCs w:val="18"/>
                <w:lang w:val="ru-RU"/>
              </w:rPr>
              <w:t>Общий</w:t>
            </w:r>
          </w:p>
          <w:p w:rsidR="00B542DE" w:rsidRDefault="00B542DE">
            <w:pPr>
              <w:jc w:val="center"/>
              <w:rPr>
                <w:rFonts w:ascii="Liberation Sans" w:hAnsi="Liberation Sans" w:cs="Liberation Sans"/>
                <w:sz w:val="18"/>
                <w:szCs w:val="18"/>
              </w:rPr>
            </w:pPr>
            <w:r>
              <w:rPr>
                <w:rFonts w:ascii="Liberation Sans" w:hAnsi="Liberation Sans" w:cs="Liberation Sans"/>
                <w:sz w:val="18"/>
                <w:szCs w:val="18"/>
                <w:lang w:val="ru-RU"/>
              </w:rPr>
              <w:t>срок аренды (месяцев)</w:t>
            </w:r>
          </w:p>
        </w:tc>
        <w:tc>
          <w:tcPr>
            <w:tcW w:w="2551" w:type="dxa"/>
            <w:tcBorders>
              <w:top w:val="single" w:sz="4" w:space="0" w:color="000001"/>
              <w:left w:val="single" w:sz="4" w:space="0" w:color="000001"/>
              <w:bottom w:val="single" w:sz="4" w:space="0" w:color="auto"/>
            </w:tcBorders>
            <w:vAlign w:val="center"/>
          </w:tcPr>
          <w:p w:rsidR="00B542DE" w:rsidRDefault="00B542DE">
            <w:pPr>
              <w:jc w:val="center"/>
              <w:rPr>
                <w:rFonts w:ascii="Liberation Sans" w:hAnsi="Liberation Sans" w:cs="Liberation Sans"/>
                <w:sz w:val="18"/>
                <w:szCs w:val="18"/>
              </w:rPr>
            </w:pPr>
            <w:r>
              <w:rPr>
                <w:rFonts w:ascii="Liberation Sans" w:hAnsi="Liberation Sans" w:cs="Liberation Sans"/>
                <w:sz w:val="18"/>
                <w:szCs w:val="18"/>
                <w:lang w:val="ru-RU"/>
              </w:rPr>
              <w:t xml:space="preserve">Ограничения использования и обременения </w:t>
            </w:r>
          </w:p>
        </w:tc>
        <w:tc>
          <w:tcPr>
            <w:tcW w:w="2552" w:type="dxa"/>
            <w:tcBorders>
              <w:top w:val="single" w:sz="4" w:space="0" w:color="000001"/>
              <w:left w:val="single" w:sz="4" w:space="0" w:color="000001"/>
              <w:bottom w:val="single" w:sz="4" w:space="0" w:color="auto"/>
              <w:right w:val="single" w:sz="4" w:space="0" w:color="000001"/>
            </w:tcBorders>
            <w:vAlign w:val="center"/>
          </w:tcPr>
          <w:p w:rsidR="00B542DE" w:rsidRDefault="00B542DE">
            <w:pPr>
              <w:jc w:val="center"/>
              <w:rPr>
                <w:rFonts w:ascii="Liberation Sans" w:hAnsi="Liberation Sans" w:cs="Liberation Sans"/>
                <w:sz w:val="18"/>
                <w:szCs w:val="18"/>
              </w:rPr>
            </w:pPr>
            <w:r>
              <w:rPr>
                <w:rFonts w:ascii="Liberation Sans" w:hAnsi="Liberation Sans" w:cs="Liberation Sans"/>
                <w:sz w:val="18"/>
                <w:szCs w:val="18"/>
                <w:lang w:val="ru-RU"/>
              </w:rPr>
              <w:t>Сведения о правах</w:t>
            </w:r>
          </w:p>
        </w:tc>
      </w:tr>
      <w:tr w:rsidR="00B542DE" w:rsidRPr="003D54B6" w:rsidTr="003E661A">
        <w:trPr>
          <w:trHeight w:val="840"/>
        </w:trPr>
        <w:tc>
          <w:tcPr>
            <w:tcW w:w="11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vAlign w:val="center"/>
          </w:tcPr>
          <w:p w:rsidR="00B542DE" w:rsidRDefault="00B542DE">
            <w:pPr>
              <w:jc w:val="center"/>
              <w:rPr>
                <w:rFonts w:ascii="Liberation Sans" w:hAnsi="Liberation Sans" w:cs="Liberation Sans"/>
                <w:lang w:val="ru-RU"/>
              </w:rPr>
            </w:pPr>
            <w:r>
              <w:rPr>
                <w:rFonts w:ascii="Liberation Sans" w:hAnsi="Liberation Sans" w:cs="Liberation Sans"/>
                <w:lang w:val="ru-RU"/>
              </w:rPr>
              <w:t>1</w:t>
            </w:r>
          </w:p>
        </w:tc>
        <w:tc>
          <w:tcPr>
            <w:tcW w:w="24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vAlign w:val="center"/>
          </w:tcPr>
          <w:p w:rsidR="00B542DE" w:rsidRPr="00C16979" w:rsidRDefault="00B542DE">
            <w:pPr>
              <w:jc w:val="center"/>
              <w:rPr>
                <w:rFonts w:ascii="Liberation Sans" w:hAnsi="Liberation Sans" w:cs="Liberation Sans"/>
                <w:lang w:val="ru-RU"/>
              </w:rPr>
            </w:pPr>
            <w:r>
              <w:rPr>
                <w:rFonts w:ascii="Liberation Sans" w:hAnsi="Liberation Sans" w:cs="Liberation Sans"/>
                <w:lang w:val="ru-RU"/>
              </w:rPr>
              <w:t>Сельскохозяйственное производство</w:t>
            </w:r>
          </w:p>
        </w:tc>
        <w:tc>
          <w:tcPr>
            <w:tcW w:w="2552" w:type="dxa"/>
            <w:tcBorders>
              <w:top w:val="single" w:sz="4" w:space="0" w:color="000001"/>
              <w:left w:val="single" w:sz="4" w:space="0" w:color="000001"/>
              <w:bottom w:val="single" w:sz="4" w:space="0" w:color="auto"/>
            </w:tcBorders>
            <w:vAlign w:val="center"/>
          </w:tcPr>
          <w:p w:rsidR="00B542DE" w:rsidRDefault="00B542DE">
            <w:pPr>
              <w:jc w:val="center"/>
              <w:rPr>
                <w:rFonts w:ascii="Liberation Sans" w:hAnsi="Liberation Sans" w:cs="Liberation Sans"/>
                <w:lang w:val="ru-RU"/>
              </w:rPr>
            </w:pPr>
            <w:r>
              <w:rPr>
                <w:rFonts w:ascii="Liberation Sans" w:hAnsi="Liberation Sans" w:cs="Liberation Sans"/>
                <w:lang w:val="ru-RU"/>
              </w:rPr>
              <w:t>Земли сельскохозяйственного назначения</w:t>
            </w:r>
          </w:p>
          <w:p w:rsidR="00B542DE" w:rsidRDefault="00B542DE">
            <w:pPr>
              <w:jc w:val="center"/>
              <w:rPr>
                <w:rFonts w:ascii="Liberation Sans" w:hAnsi="Liberation Sans" w:cs="Liberation Sans"/>
              </w:rPr>
            </w:pPr>
          </w:p>
        </w:tc>
        <w:tc>
          <w:tcPr>
            <w:tcW w:w="283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vAlign w:val="center"/>
          </w:tcPr>
          <w:p w:rsidR="00B542DE" w:rsidRDefault="00B542DE">
            <w:pPr>
              <w:jc w:val="center"/>
              <w:rPr>
                <w:rFonts w:ascii="Liberation Sans" w:hAnsi="Liberation Sans" w:cs="Liberation Sans"/>
                <w:lang w:val="ru-RU"/>
              </w:rPr>
            </w:pPr>
            <w:r>
              <w:rPr>
                <w:rFonts w:ascii="Liberation Sans" w:hAnsi="Liberation Sans" w:cs="Liberation Sans"/>
                <w:lang w:val="ru-RU"/>
              </w:rPr>
              <w:t>СХ</w:t>
            </w:r>
            <w:r w:rsidR="00685183">
              <w:rPr>
                <w:rFonts w:ascii="Liberation Sans" w:hAnsi="Liberation Sans" w:cs="Liberation Sans"/>
                <w:lang w:val="ru-RU"/>
              </w:rPr>
              <w:t>-1 Зона сельхоз использования (пашни, огороды)</w:t>
            </w: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vAlign w:val="center"/>
          </w:tcPr>
          <w:p w:rsidR="00B542DE" w:rsidRDefault="003D54B6" w:rsidP="002D08F8">
            <w:pPr>
              <w:jc w:val="center"/>
              <w:rPr>
                <w:rFonts w:ascii="Liberation Sans" w:hAnsi="Liberation Sans" w:cs="Liberation Sans"/>
                <w:lang w:val="ru-RU"/>
              </w:rPr>
            </w:pPr>
            <w:r>
              <w:rPr>
                <w:rFonts w:ascii="Liberation Sans" w:hAnsi="Liberation Sans" w:cs="Liberation Sans"/>
                <w:lang w:val="ru-RU"/>
              </w:rPr>
              <w:t>60</w:t>
            </w:r>
          </w:p>
        </w:tc>
        <w:tc>
          <w:tcPr>
            <w:tcW w:w="2551" w:type="dxa"/>
            <w:tcBorders>
              <w:top w:val="single" w:sz="4" w:space="0" w:color="000001"/>
              <w:left w:val="single" w:sz="4" w:space="0" w:color="000001"/>
              <w:bottom w:val="single" w:sz="4" w:space="0" w:color="auto"/>
            </w:tcBorders>
            <w:vAlign w:val="center"/>
          </w:tcPr>
          <w:p w:rsidR="00B542DE" w:rsidRPr="002D08F8" w:rsidRDefault="00B542DE" w:rsidP="002D08F8">
            <w:pPr>
              <w:jc w:val="center"/>
              <w:rPr>
                <w:rFonts w:ascii="Liberation Sans" w:hAnsi="Liberation Sans" w:cs="Liberation Sans"/>
                <w:lang w:val="ru-RU"/>
              </w:rPr>
            </w:pPr>
            <w:r>
              <w:rPr>
                <w:rFonts w:ascii="Liberation Sans" w:hAnsi="Liberation Sans" w:cs="Liberation Sans"/>
                <w:lang w:val="ru-RU"/>
              </w:rPr>
              <w:t>В соответствии со сведениями ЕГРН (указаны в выписках из ЕГРН на земельные участки)</w:t>
            </w:r>
          </w:p>
        </w:tc>
        <w:tc>
          <w:tcPr>
            <w:tcW w:w="2552" w:type="dxa"/>
            <w:tcBorders>
              <w:top w:val="single" w:sz="4" w:space="0" w:color="000001"/>
              <w:left w:val="single" w:sz="4" w:space="0" w:color="000001"/>
              <w:bottom w:val="single" w:sz="4" w:space="0" w:color="auto"/>
              <w:right w:val="single" w:sz="4" w:space="0" w:color="000001"/>
            </w:tcBorders>
            <w:vAlign w:val="center"/>
          </w:tcPr>
          <w:p w:rsidR="00B542DE" w:rsidRDefault="00B542DE">
            <w:pPr>
              <w:jc w:val="center"/>
              <w:rPr>
                <w:rFonts w:ascii="Liberation Sans" w:hAnsi="Liberation Sans" w:cs="Liberation Sans"/>
                <w:lang w:val="ru-RU"/>
              </w:rPr>
            </w:pPr>
          </w:p>
          <w:p w:rsidR="00B542DE" w:rsidRDefault="00B542DE">
            <w:pPr>
              <w:jc w:val="center"/>
              <w:rPr>
                <w:rFonts w:ascii="Liberation Sans" w:hAnsi="Liberation Sans" w:cs="Liberation Sans"/>
                <w:lang w:val="ru-RU"/>
              </w:rPr>
            </w:pPr>
            <w:r>
              <w:rPr>
                <w:rFonts w:ascii="Liberation Sans" w:hAnsi="Liberation Sans" w:cs="Liberation Sans"/>
                <w:lang w:val="ru-RU"/>
              </w:rPr>
              <w:t>Муниципальное образование Макушинский муниципальный округ Курганской области</w:t>
            </w:r>
          </w:p>
          <w:p w:rsidR="00B542DE" w:rsidRPr="002D08F8" w:rsidRDefault="00B542DE">
            <w:pPr>
              <w:jc w:val="center"/>
              <w:rPr>
                <w:lang w:val="ru-RU"/>
              </w:rPr>
            </w:pPr>
          </w:p>
        </w:tc>
      </w:tr>
    </w:tbl>
    <w:p w:rsidR="008F7572" w:rsidRDefault="008F7572">
      <w:pPr>
        <w:ind w:firstLine="720"/>
        <w:jc w:val="center"/>
        <w:rPr>
          <w:rFonts w:ascii="Liberation Sans" w:hAnsi="Liberation Sans" w:cs="Liberation Sans"/>
          <w:sz w:val="22"/>
          <w:szCs w:val="22"/>
          <w:lang w:val="ru-RU"/>
        </w:rPr>
      </w:pPr>
    </w:p>
    <w:p w:rsidR="001F0AF2" w:rsidRDefault="001F0AF2">
      <w:pPr>
        <w:ind w:firstLine="720"/>
        <w:jc w:val="center"/>
        <w:rPr>
          <w:rFonts w:ascii="Liberation Sans" w:hAnsi="Liberation Sans" w:cs="Liberation Sans"/>
          <w:sz w:val="22"/>
          <w:szCs w:val="22"/>
          <w:lang w:val="ru-RU"/>
        </w:rPr>
      </w:pPr>
    </w:p>
    <w:p w:rsidR="001F0AF2" w:rsidRPr="001F0AF2" w:rsidRDefault="001F0AF2" w:rsidP="001F0AF2">
      <w:pPr>
        <w:pStyle w:val="aff3"/>
        <w:numPr>
          <w:ilvl w:val="0"/>
          <w:numId w:val="7"/>
        </w:numPr>
        <w:jc w:val="center"/>
        <w:rPr>
          <w:rFonts w:ascii="Liberation Sans" w:hAnsi="Liberation Sans" w:cs="Liberation Sans"/>
          <w:b/>
        </w:rPr>
      </w:pPr>
      <w:r w:rsidRPr="001F0AF2">
        <w:rPr>
          <w:rFonts w:ascii="Liberation Sans" w:hAnsi="Liberation Sans" w:cs="Liberation Sans"/>
          <w:b/>
        </w:rPr>
        <w:t>Место, сроки подачи (приема) заявок, определения участков и проведения электронного аукциона</w:t>
      </w:r>
    </w:p>
    <w:p w:rsidR="008F7572" w:rsidRDefault="001F0AF2" w:rsidP="001F0AF2">
      <w:pPr>
        <w:pStyle w:val="aff3"/>
        <w:jc w:val="center"/>
        <w:rPr>
          <w:rFonts w:ascii="Liberation Sans" w:hAnsi="Liberation Sans" w:cs="Liberation Sans"/>
        </w:rPr>
      </w:pPr>
      <w:r>
        <w:rPr>
          <w:rFonts w:ascii="Liberation Sans" w:hAnsi="Liberation Sans" w:cs="Liberation Sans"/>
        </w:rPr>
        <w:t>(Указанное в настоящем Извещении о проведении электронных аукционов время – местное)</w:t>
      </w:r>
    </w:p>
    <w:p w:rsidR="008F7572" w:rsidRDefault="008F7572">
      <w:pPr>
        <w:pStyle w:val="Standard"/>
        <w:jc w:val="center"/>
        <w:rPr>
          <w:rFonts w:ascii="Liberation Sans" w:hAnsi="Liberation Sans" w:cs="Liberation Sans"/>
          <w:sz w:val="22"/>
          <w:szCs w:val="22"/>
        </w:rPr>
      </w:pPr>
    </w:p>
    <w:p w:rsidR="008F7572" w:rsidRDefault="0091327E">
      <w:pPr>
        <w:pStyle w:val="Standard"/>
        <w:tabs>
          <w:tab w:val="left" w:pos="566"/>
        </w:tabs>
        <w:ind w:right="57" w:firstLine="709"/>
        <w:jc w:val="both"/>
        <w:rPr>
          <w:rFonts w:ascii="Liberation Sans" w:hAnsi="Liberation Sans" w:cs="Liberation Sans"/>
          <w:color w:val="000000"/>
          <w:sz w:val="22"/>
          <w:szCs w:val="22"/>
        </w:rPr>
      </w:pPr>
      <w:r>
        <w:rPr>
          <w:rFonts w:ascii="Liberation Sans" w:hAnsi="Liberation Sans" w:cs="Liberation Sans"/>
          <w:b/>
          <w:sz w:val="22"/>
          <w:szCs w:val="22"/>
        </w:rPr>
        <w:t>Место подачи (приема) заявок и проведения электронного аукциона</w:t>
      </w:r>
      <w:r>
        <w:rPr>
          <w:rFonts w:ascii="Liberation Sans" w:hAnsi="Liberation Sans" w:cs="Liberation Sans"/>
          <w:b/>
          <w:bCs/>
          <w:sz w:val="22"/>
          <w:szCs w:val="22"/>
          <w:lang w:eastAsia="ru-RU"/>
        </w:rPr>
        <w:t>:</w:t>
      </w:r>
      <w:r>
        <w:rPr>
          <w:rFonts w:ascii="Liberation Sans" w:hAnsi="Liberation Sans" w:cs="Liberation Sans"/>
          <w:bCs/>
          <w:sz w:val="22"/>
          <w:szCs w:val="22"/>
          <w:lang w:eastAsia="ru-RU"/>
        </w:rPr>
        <w:t xml:space="preserve"> Электронная</w:t>
      </w:r>
      <w:r>
        <w:rPr>
          <w:rFonts w:ascii="Liberation Sans" w:hAnsi="Liberation Sans" w:cs="Liberation Sans"/>
          <w:bCs/>
          <w:sz w:val="22"/>
          <w:szCs w:val="22"/>
        </w:rPr>
        <w:t xml:space="preserve"> </w:t>
      </w:r>
      <w:r>
        <w:rPr>
          <w:rFonts w:ascii="Liberation Sans" w:hAnsi="Liberation Sans" w:cs="Liberation Sans"/>
          <w:bCs/>
          <w:sz w:val="22"/>
          <w:szCs w:val="22"/>
          <w:lang w:eastAsia="ru-RU"/>
        </w:rPr>
        <w:t>площадка</w:t>
      </w:r>
      <w:r>
        <w:rPr>
          <w:rFonts w:ascii="Liberation Sans" w:hAnsi="Liberation Sans" w:cs="Liberation Sans"/>
          <w:color w:val="000000"/>
          <w:sz w:val="22"/>
          <w:szCs w:val="22"/>
        </w:rPr>
        <w:t xml:space="preserve"> АО «Единая электронная торговая площадка» </w:t>
      </w:r>
      <w:hyperlink r:id="rId18" w:tooltip="http://www.lot-onlinr.ru/" w:history="1">
        <w:r>
          <w:rPr>
            <w:rStyle w:val="-"/>
            <w:rFonts w:ascii="Liberation Sans" w:hAnsi="Liberation Sans" w:cs="Liberation Sans"/>
            <w:sz w:val="22"/>
            <w:szCs w:val="22"/>
            <w:u w:val="none"/>
            <w:shd w:val="clear" w:color="auto" w:fill="FFFFFF"/>
            <w:lang w:eastAsia="ru-RU" w:bidi="hi-IN"/>
          </w:rPr>
          <w:t>www.</w:t>
        </w:r>
      </w:hyperlink>
      <w:hyperlink r:id="rId19" w:tooltip="http://www.lot-onlinr.ru/" w:history="1">
        <w:r>
          <w:rPr>
            <w:rStyle w:val="-"/>
            <w:rFonts w:ascii="Liberation Sans" w:hAnsi="Liberation Sans" w:cs="Liberation Sans"/>
            <w:sz w:val="22"/>
            <w:szCs w:val="22"/>
            <w:u w:val="none"/>
            <w:shd w:val="clear" w:color="auto" w:fill="FFFFFF"/>
            <w:lang w:eastAsia="ru-RU" w:bidi="hi-IN"/>
          </w:rPr>
          <w:t>roseltorg.ru</w:t>
        </w:r>
      </w:hyperlink>
      <w:r>
        <w:rPr>
          <w:rFonts w:ascii="Liberation Sans" w:hAnsi="Liberation Sans" w:cs="Liberation Sans"/>
          <w:color w:val="000000"/>
          <w:sz w:val="22"/>
          <w:szCs w:val="22"/>
        </w:rPr>
        <w:t>.</w:t>
      </w:r>
    </w:p>
    <w:p w:rsidR="008F7572" w:rsidRDefault="0091327E">
      <w:pPr>
        <w:pStyle w:val="Standard"/>
        <w:ind w:firstLine="709"/>
        <w:jc w:val="both"/>
        <w:rPr>
          <w:rFonts w:ascii="Liberation Sans" w:hAnsi="Liberation Sans" w:cs="Liberation Sans"/>
          <w:sz w:val="22"/>
          <w:szCs w:val="22"/>
          <w:highlight w:val="white"/>
        </w:rPr>
      </w:pPr>
      <w:r>
        <w:rPr>
          <w:rFonts w:ascii="Liberation Sans" w:hAnsi="Liberation Sans" w:cs="Liberation Sans"/>
          <w:b/>
          <w:color w:val="000000"/>
          <w:sz w:val="22"/>
          <w:szCs w:val="22"/>
        </w:rPr>
        <w:t>Дата и время начала подачи (приема) зая</w:t>
      </w:r>
      <w:r>
        <w:rPr>
          <w:rFonts w:ascii="Liberation Sans" w:hAnsi="Liberation Sans" w:cs="Liberation Sans"/>
          <w:b/>
          <w:color w:val="000000"/>
          <w:sz w:val="22"/>
          <w:szCs w:val="22"/>
          <w:highlight w:val="white"/>
        </w:rPr>
        <w:t>вок:</w:t>
      </w:r>
      <w:r>
        <w:rPr>
          <w:rFonts w:ascii="Liberation Sans" w:hAnsi="Liberation Sans" w:cs="Liberation Sans"/>
          <w:sz w:val="22"/>
          <w:szCs w:val="22"/>
        </w:rPr>
        <w:t xml:space="preserve"> </w:t>
      </w:r>
      <w:r w:rsidR="003D54B6">
        <w:rPr>
          <w:rFonts w:ascii="Liberation Sans" w:hAnsi="Liberation Sans" w:cs="Liberation Sans"/>
          <w:color w:val="auto"/>
          <w:sz w:val="22"/>
          <w:szCs w:val="22"/>
        </w:rPr>
        <w:t>22</w:t>
      </w:r>
      <w:r w:rsidRPr="00ED5BD3">
        <w:rPr>
          <w:rFonts w:ascii="Liberation Sans" w:hAnsi="Liberation Sans" w:cs="Liberation Sans"/>
          <w:color w:val="auto"/>
          <w:sz w:val="22"/>
          <w:szCs w:val="22"/>
        </w:rPr>
        <w:t xml:space="preserve"> </w:t>
      </w:r>
      <w:r w:rsidR="003D54B6">
        <w:rPr>
          <w:rFonts w:ascii="Liberation Sans" w:hAnsi="Liberation Sans" w:cs="Liberation Sans"/>
          <w:color w:val="auto"/>
          <w:sz w:val="22"/>
          <w:szCs w:val="22"/>
        </w:rPr>
        <w:t>июня</w:t>
      </w:r>
      <w:r>
        <w:rPr>
          <w:rFonts w:ascii="Liberation Sans" w:hAnsi="Liberation Sans" w:cs="Liberation Sans"/>
          <w:sz w:val="22"/>
          <w:szCs w:val="22"/>
          <w:highlight w:val="white"/>
        </w:rPr>
        <w:t xml:space="preserve"> </w:t>
      </w:r>
      <w:r>
        <w:rPr>
          <w:rFonts w:ascii="Liberation Sans" w:hAnsi="Liberation Sans" w:cs="Liberation Sans"/>
          <w:color w:val="000000"/>
          <w:sz w:val="22"/>
          <w:szCs w:val="22"/>
          <w:highlight w:val="white"/>
          <w:lang w:eastAsia="ru-RU"/>
        </w:rPr>
        <w:t>2026 года</w:t>
      </w:r>
      <w:r>
        <w:rPr>
          <w:rFonts w:ascii="Liberation Sans" w:hAnsi="Liberation Sans" w:cs="Liberation Sans"/>
          <w:color w:val="000000"/>
          <w:sz w:val="22"/>
          <w:szCs w:val="22"/>
          <w:highlight w:val="white"/>
        </w:rPr>
        <w:t xml:space="preserve"> в 21 часов </w:t>
      </w:r>
      <w:r>
        <w:rPr>
          <w:rFonts w:ascii="Liberation Sans" w:hAnsi="Liberation Sans" w:cs="Liberation Sans"/>
          <w:bCs/>
          <w:color w:val="000000"/>
          <w:sz w:val="22"/>
          <w:szCs w:val="22"/>
          <w:highlight w:val="white"/>
          <w:lang w:eastAsia="ru-RU"/>
        </w:rPr>
        <w:t>00</w:t>
      </w:r>
      <w:r>
        <w:rPr>
          <w:rFonts w:ascii="Liberation Sans" w:hAnsi="Liberation Sans" w:cs="Liberation Sans"/>
          <w:color w:val="000000"/>
          <w:sz w:val="22"/>
          <w:szCs w:val="22"/>
          <w:highlight w:val="white"/>
        </w:rPr>
        <w:t xml:space="preserve"> минут. </w:t>
      </w:r>
    </w:p>
    <w:p w:rsidR="008F7572" w:rsidRDefault="0091327E">
      <w:pPr>
        <w:pStyle w:val="Standard"/>
        <w:ind w:firstLine="709"/>
        <w:jc w:val="both"/>
        <w:rPr>
          <w:rFonts w:ascii="Liberation Sans" w:hAnsi="Liberation Sans" w:cs="Liberation Sans"/>
          <w:sz w:val="22"/>
          <w:szCs w:val="22"/>
          <w:highlight w:val="white"/>
        </w:rPr>
      </w:pPr>
      <w:r>
        <w:rPr>
          <w:rFonts w:ascii="Liberation Sans" w:hAnsi="Liberation Sans" w:cs="Liberation Sans"/>
          <w:color w:val="000000"/>
          <w:sz w:val="22"/>
          <w:szCs w:val="22"/>
          <w:highlight w:val="white"/>
        </w:rPr>
        <w:t>Подача заявок осуществляется круглосуточно.</w:t>
      </w:r>
    </w:p>
    <w:p w:rsidR="008F7572" w:rsidRDefault="0091327E">
      <w:pPr>
        <w:pStyle w:val="Standard"/>
        <w:ind w:firstLine="709"/>
        <w:jc w:val="both"/>
        <w:rPr>
          <w:rFonts w:ascii="Liberation Sans" w:hAnsi="Liberation Sans" w:cs="Liberation Sans"/>
          <w:sz w:val="22"/>
          <w:szCs w:val="22"/>
          <w:highlight w:val="white"/>
        </w:rPr>
      </w:pPr>
      <w:r>
        <w:rPr>
          <w:rFonts w:ascii="Liberation Sans" w:hAnsi="Liberation Sans" w:cs="Liberation Sans"/>
          <w:b/>
          <w:color w:val="000000"/>
          <w:sz w:val="22"/>
          <w:szCs w:val="22"/>
          <w:highlight w:val="white"/>
        </w:rPr>
        <w:t>Дата и время окончания подачи (приема) заявок:</w:t>
      </w:r>
      <w:r>
        <w:rPr>
          <w:rFonts w:ascii="Liberation Sans" w:hAnsi="Liberation Sans" w:cs="Liberation Sans"/>
          <w:sz w:val="22"/>
          <w:szCs w:val="22"/>
          <w:highlight w:val="white"/>
        </w:rPr>
        <w:t xml:space="preserve"> </w:t>
      </w:r>
      <w:r w:rsidR="003D54B6">
        <w:rPr>
          <w:rFonts w:ascii="Liberation Sans" w:hAnsi="Liberation Sans" w:cs="Liberation Sans"/>
          <w:color w:val="auto"/>
          <w:sz w:val="22"/>
          <w:szCs w:val="22"/>
          <w:highlight w:val="white"/>
        </w:rPr>
        <w:t>22</w:t>
      </w:r>
      <w:r w:rsidRPr="00ED5BD3">
        <w:rPr>
          <w:rFonts w:ascii="Liberation Sans" w:hAnsi="Liberation Sans" w:cs="Liberation Sans"/>
          <w:color w:val="auto"/>
          <w:sz w:val="22"/>
          <w:szCs w:val="22"/>
          <w:highlight w:val="white"/>
        </w:rPr>
        <w:t xml:space="preserve"> </w:t>
      </w:r>
      <w:r w:rsidR="003D54B6">
        <w:rPr>
          <w:rFonts w:ascii="Liberation Sans" w:hAnsi="Liberation Sans" w:cs="Liberation Sans"/>
          <w:color w:val="auto"/>
          <w:sz w:val="22"/>
          <w:szCs w:val="22"/>
          <w:highlight w:val="white"/>
          <w:lang w:eastAsia="ru-RU"/>
        </w:rPr>
        <w:t>июля</w:t>
      </w:r>
      <w:r>
        <w:rPr>
          <w:rFonts w:ascii="Liberation Sans" w:hAnsi="Liberation Sans" w:cs="Liberation Sans"/>
          <w:color w:val="000000"/>
          <w:sz w:val="22"/>
          <w:szCs w:val="22"/>
          <w:highlight w:val="white"/>
          <w:lang w:eastAsia="ru-RU"/>
        </w:rPr>
        <w:t xml:space="preserve"> 2026 года</w:t>
      </w:r>
      <w:r>
        <w:rPr>
          <w:rFonts w:ascii="Liberation Sans" w:hAnsi="Liberation Sans" w:cs="Liberation Sans"/>
          <w:color w:val="000000"/>
          <w:sz w:val="22"/>
          <w:szCs w:val="22"/>
          <w:highlight w:val="white"/>
        </w:rPr>
        <w:t xml:space="preserve"> в 9 часов </w:t>
      </w:r>
      <w:r>
        <w:rPr>
          <w:rFonts w:ascii="Liberation Sans" w:hAnsi="Liberation Sans" w:cs="Liberation Sans"/>
          <w:bCs/>
          <w:color w:val="000000"/>
          <w:sz w:val="22"/>
          <w:szCs w:val="22"/>
          <w:highlight w:val="white"/>
          <w:lang w:eastAsia="ru-RU"/>
        </w:rPr>
        <w:t>00</w:t>
      </w:r>
      <w:r>
        <w:rPr>
          <w:rFonts w:ascii="Liberation Sans" w:hAnsi="Liberation Sans" w:cs="Liberation Sans"/>
          <w:color w:val="000000"/>
          <w:sz w:val="22"/>
          <w:szCs w:val="22"/>
          <w:highlight w:val="white"/>
        </w:rPr>
        <w:t xml:space="preserve"> минут.</w:t>
      </w:r>
    </w:p>
    <w:p w:rsidR="008F7572" w:rsidRDefault="0091327E">
      <w:pPr>
        <w:pStyle w:val="Standard"/>
        <w:ind w:firstLine="709"/>
        <w:jc w:val="both"/>
        <w:rPr>
          <w:rFonts w:ascii="Liberation Sans" w:hAnsi="Liberation Sans" w:cs="Liberation Sans"/>
          <w:sz w:val="22"/>
          <w:szCs w:val="22"/>
          <w:highlight w:val="white"/>
        </w:rPr>
      </w:pPr>
      <w:r>
        <w:rPr>
          <w:rFonts w:ascii="Liberation Sans" w:hAnsi="Liberation Sans" w:cs="Liberation Sans"/>
          <w:b/>
          <w:color w:val="000000"/>
          <w:sz w:val="22"/>
          <w:szCs w:val="22"/>
          <w:highlight w:val="white"/>
        </w:rPr>
        <w:t>Дата определения Участников</w:t>
      </w:r>
      <w:r w:rsidRPr="00ED5BD3">
        <w:rPr>
          <w:rFonts w:ascii="Liberation Sans" w:hAnsi="Liberation Sans" w:cs="Liberation Sans"/>
          <w:b/>
          <w:color w:val="auto"/>
          <w:sz w:val="22"/>
          <w:szCs w:val="22"/>
          <w:highlight w:val="white"/>
        </w:rPr>
        <w:t>:</w:t>
      </w:r>
      <w:r w:rsidRPr="00ED5BD3">
        <w:rPr>
          <w:rFonts w:ascii="Liberation Sans" w:eastAsia="Calibri" w:hAnsi="Liberation Sans" w:cs="Liberation Sans"/>
          <w:color w:val="auto"/>
          <w:sz w:val="22"/>
          <w:szCs w:val="22"/>
          <w:highlight w:val="white"/>
          <w:lang w:eastAsia="en-US"/>
        </w:rPr>
        <w:t xml:space="preserve"> </w:t>
      </w:r>
      <w:r w:rsidR="003D54B6">
        <w:rPr>
          <w:rFonts w:ascii="Liberation Sans" w:eastAsia="Calibri" w:hAnsi="Liberation Sans" w:cs="Liberation Sans"/>
          <w:color w:val="auto"/>
          <w:sz w:val="22"/>
          <w:szCs w:val="22"/>
          <w:highlight w:val="white"/>
          <w:lang w:eastAsia="en-US"/>
        </w:rPr>
        <w:t>23</w:t>
      </w:r>
      <w:r w:rsidRPr="00ED5BD3">
        <w:rPr>
          <w:rFonts w:ascii="Liberation Sans" w:eastAsia="Calibri" w:hAnsi="Liberation Sans" w:cs="Liberation Sans"/>
          <w:color w:val="auto"/>
          <w:sz w:val="22"/>
          <w:szCs w:val="22"/>
          <w:highlight w:val="white"/>
          <w:lang w:eastAsia="en-US"/>
        </w:rPr>
        <w:t xml:space="preserve"> </w:t>
      </w:r>
      <w:r w:rsidR="003D54B6">
        <w:rPr>
          <w:rFonts w:ascii="Liberation Sans" w:eastAsia="Calibri" w:hAnsi="Liberation Sans" w:cs="Liberation Sans"/>
          <w:color w:val="auto"/>
          <w:sz w:val="22"/>
          <w:szCs w:val="22"/>
          <w:highlight w:val="white"/>
          <w:lang w:eastAsia="en-US"/>
        </w:rPr>
        <w:t>июля</w:t>
      </w:r>
      <w:r>
        <w:rPr>
          <w:rFonts w:ascii="Liberation Sans" w:eastAsia="Calibri" w:hAnsi="Liberation Sans" w:cs="Liberation Sans"/>
          <w:color w:val="000000"/>
          <w:sz w:val="22"/>
          <w:szCs w:val="22"/>
          <w:highlight w:val="white"/>
          <w:lang w:eastAsia="en-US"/>
        </w:rPr>
        <w:t xml:space="preserve"> </w:t>
      </w:r>
      <w:r>
        <w:rPr>
          <w:rFonts w:ascii="Liberation Sans" w:hAnsi="Liberation Sans" w:cs="Liberation Sans"/>
          <w:color w:val="000000"/>
          <w:sz w:val="22"/>
          <w:szCs w:val="22"/>
          <w:highlight w:val="white"/>
          <w:lang w:eastAsia="ru-RU"/>
        </w:rPr>
        <w:t>2026 года</w:t>
      </w:r>
      <w:r>
        <w:rPr>
          <w:rFonts w:ascii="Liberation Sans" w:hAnsi="Liberation Sans" w:cs="Liberation Sans"/>
          <w:color w:val="000000"/>
          <w:sz w:val="22"/>
          <w:szCs w:val="22"/>
          <w:highlight w:val="white"/>
        </w:rPr>
        <w:t>.</w:t>
      </w:r>
    </w:p>
    <w:p w:rsidR="008F7572" w:rsidRPr="0091327E" w:rsidRDefault="0091327E">
      <w:pPr>
        <w:ind w:firstLine="709"/>
        <w:jc w:val="both"/>
        <w:rPr>
          <w:rFonts w:ascii="Liberation Sans" w:hAnsi="Liberation Sans" w:cs="Liberation Sans"/>
          <w:sz w:val="22"/>
          <w:szCs w:val="22"/>
          <w:highlight w:val="white"/>
          <w:lang w:val="ru-RU"/>
        </w:rPr>
      </w:pPr>
      <w:r>
        <w:rPr>
          <w:rFonts w:ascii="Liberation Sans" w:hAnsi="Liberation Sans" w:cs="Liberation Sans"/>
          <w:b/>
          <w:bCs/>
          <w:color w:val="000000"/>
          <w:sz w:val="22"/>
          <w:szCs w:val="22"/>
          <w:highlight w:val="white"/>
          <w:lang w:val="ru-RU" w:eastAsia="ru-RU"/>
        </w:rPr>
        <w:t xml:space="preserve">Дата и время проведения </w:t>
      </w:r>
      <w:r>
        <w:rPr>
          <w:rFonts w:ascii="Liberation Sans" w:hAnsi="Liberation Sans" w:cs="Liberation Sans"/>
          <w:b/>
          <w:bCs/>
          <w:color w:val="000000"/>
          <w:sz w:val="22"/>
          <w:szCs w:val="22"/>
          <w:highlight w:val="white"/>
          <w:lang w:val="ru-RU"/>
        </w:rPr>
        <w:t xml:space="preserve">электронного </w:t>
      </w:r>
      <w:r>
        <w:rPr>
          <w:rFonts w:ascii="Liberation Sans" w:hAnsi="Liberation Sans" w:cs="Liberation Sans"/>
          <w:b/>
          <w:bCs/>
          <w:color w:val="000000"/>
          <w:sz w:val="22"/>
          <w:szCs w:val="22"/>
          <w:highlight w:val="white"/>
          <w:lang w:val="ru-RU" w:eastAsia="ru-RU"/>
        </w:rPr>
        <w:t>аукциона:</w:t>
      </w:r>
      <w:r>
        <w:rPr>
          <w:rFonts w:ascii="Liberation Sans" w:eastAsia="Calibri" w:hAnsi="Liberation Sans" w:cs="Liberation Sans"/>
          <w:color w:val="000000"/>
          <w:sz w:val="22"/>
          <w:szCs w:val="22"/>
          <w:highlight w:val="white"/>
          <w:lang w:val="ru-RU" w:eastAsia="en-US"/>
        </w:rPr>
        <w:t xml:space="preserve"> </w:t>
      </w:r>
      <w:r w:rsidR="003D54B6">
        <w:rPr>
          <w:rFonts w:ascii="Liberation Sans" w:eastAsia="Calibri" w:hAnsi="Liberation Sans" w:cs="Liberation Sans"/>
          <w:sz w:val="22"/>
          <w:szCs w:val="22"/>
          <w:highlight w:val="white"/>
          <w:lang w:val="ru-RU" w:eastAsia="en-US"/>
        </w:rPr>
        <w:t>24</w:t>
      </w:r>
      <w:r w:rsidRPr="00ED5BD3">
        <w:rPr>
          <w:rFonts w:ascii="Liberation Sans" w:eastAsia="Calibri" w:hAnsi="Liberation Sans" w:cs="Liberation Sans"/>
          <w:sz w:val="22"/>
          <w:szCs w:val="22"/>
          <w:highlight w:val="white"/>
          <w:lang w:val="ru-RU" w:eastAsia="en-US"/>
        </w:rPr>
        <w:t xml:space="preserve"> </w:t>
      </w:r>
      <w:r w:rsidR="003D54B6">
        <w:rPr>
          <w:rFonts w:ascii="Liberation Sans" w:eastAsia="Calibri" w:hAnsi="Liberation Sans" w:cs="Liberation Sans"/>
          <w:sz w:val="22"/>
          <w:szCs w:val="22"/>
          <w:highlight w:val="white"/>
          <w:lang w:val="ru-RU" w:eastAsia="en-US"/>
        </w:rPr>
        <w:t>июля</w:t>
      </w:r>
      <w:r>
        <w:rPr>
          <w:rFonts w:ascii="Liberation Sans" w:eastAsia="Calibri" w:hAnsi="Liberation Sans" w:cs="Liberation Sans"/>
          <w:color w:val="000000"/>
          <w:sz w:val="22"/>
          <w:szCs w:val="22"/>
          <w:highlight w:val="white"/>
          <w:lang w:val="ru-RU" w:eastAsia="en-US"/>
        </w:rPr>
        <w:t xml:space="preserve"> </w:t>
      </w:r>
      <w:r>
        <w:rPr>
          <w:rFonts w:ascii="Liberation Sans" w:hAnsi="Liberation Sans" w:cs="Liberation Sans"/>
          <w:color w:val="000000"/>
          <w:sz w:val="22"/>
          <w:szCs w:val="22"/>
          <w:highlight w:val="white"/>
          <w:lang w:val="ru-RU" w:eastAsia="ru-RU"/>
        </w:rPr>
        <w:t>2026 года</w:t>
      </w:r>
      <w:r>
        <w:rPr>
          <w:rFonts w:ascii="Liberation Sans" w:hAnsi="Liberation Sans" w:cs="Liberation Sans"/>
          <w:color w:val="000000"/>
          <w:sz w:val="22"/>
          <w:szCs w:val="22"/>
          <w:highlight w:val="white"/>
          <w:lang w:val="ru-RU"/>
        </w:rPr>
        <w:t xml:space="preserve"> в 1</w:t>
      </w:r>
      <w:r w:rsidR="003D54B6">
        <w:rPr>
          <w:rFonts w:ascii="Liberation Sans" w:hAnsi="Liberation Sans" w:cs="Liberation Sans"/>
          <w:color w:val="000000"/>
          <w:sz w:val="22"/>
          <w:szCs w:val="22"/>
          <w:highlight w:val="white"/>
          <w:lang w:val="ru-RU"/>
        </w:rPr>
        <w:t>4</w:t>
      </w:r>
      <w:r>
        <w:rPr>
          <w:rFonts w:ascii="Liberation Sans" w:hAnsi="Liberation Sans" w:cs="Liberation Sans"/>
          <w:color w:val="000000"/>
          <w:sz w:val="22"/>
          <w:szCs w:val="22"/>
          <w:highlight w:val="white"/>
          <w:lang w:val="ru-RU"/>
        </w:rPr>
        <w:t xml:space="preserve"> часов </w:t>
      </w:r>
      <w:r>
        <w:rPr>
          <w:rFonts w:ascii="Liberation Sans" w:hAnsi="Liberation Sans" w:cs="Liberation Sans"/>
          <w:bCs/>
          <w:color w:val="000000"/>
          <w:sz w:val="22"/>
          <w:szCs w:val="22"/>
          <w:highlight w:val="white"/>
          <w:lang w:val="ru-RU" w:eastAsia="ru-RU"/>
        </w:rPr>
        <w:t>00</w:t>
      </w:r>
      <w:r>
        <w:rPr>
          <w:rFonts w:ascii="Liberation Sans" w:hAnsi="Liberation Sans" w:cs="Liberation Sans"/>
          <w:color w:val="000000"/>
          <w:sz w:val="22"/>
          <w:szCs w:val="22"/>
          <w:highlight w:val="white"/>
          <w:lang w:val="ru-RU"/>
        </w:rPr>
        <w:t xml:space="preserve"> минут.</w:t>
      </w:r>
    </w:p>
    <w:p w:rsidR="008F7572" w:rsidRDefault="008F7572">
      <w:pPr>
        <w:pStyle w:val="Standard"/>
        <w:widowControl w:val="0"/>
        <w:jc w:val="center"/>
        <w:rPr>
          <w:rFonts w:ascii="Liberation Sans" w:hAnsi="Liberation Sans" w:cs="Liberation Sans"/>
          <w:sz w:val="22"/>
          <w:szCs w:val="22"/>
        </w:rPr>
      </w:pPr>
    </w:p>
    <w:p w:rsidR="008F7572" w:rsidRDefault="0091327E">
      <w:pPr>
        <w:pStyle w:val="Standard"/>
        <w:widowControl w:val="0"/>
        <w:jc w:val="center"/>
        <w:rPr>
          <w:rFonts w:ascii="Liberation Sans" w:hAnsi="Liberation Sans" w:cs="Liberation Sans"/>
          <w:b/>
          <w:bCs/>
          <w:sz w:val="22"/>
          <w:szCs w:val="22"/>
          <w:lang w:eastAsia="ru-RU"/>
        </w:rPr>
      </w:pPr>
      <w:r>
        <w:rPr>
          <w:rFonts w:ascii="Liberation Sans" w:hAnsi="Liberation Sans" w:cs="Liberation Sans"/>
          <w:b/>
          <w:sz w:val="22"/>
          <w:szCs w:val="22"/>
          <w:highlight w:val="white"/>
          <w:lang w:eastAsia="ru-RU"/>
        </w:rPr>
        <w:t>3. Срок и порядок регистрации на электронной пло</w:t>
      </w:r>
      <w:r>
        <w:rPr>
          <w:rFonts w:ascii="Liberation Sans" w:hAnsi="Liberation Sans" w:cs="Liberation Sans"/>
          <w:b/>
          <w:sz w:val="22"/>
          <w:szCs w:val="22"/>
          <w:lang w:eastAsia="ru-RU"/>
        </w:rPr>
        <w:t>щадке</w:t>
      </w:r>
    </w:p>
    <w:p w:rsidR="008F7572" w:rsidRDefault="008F7572">
      <w:pPr>
        <w:pStyle w:val="Standard"/>
        <w:widowControl w:val="0"/>
        <w:ind w:firstLine="851"/>
        <w:jc w:val="center"/>
        <w:rPr>
          <w:rFonts w:ascii="Liberation Sans" w:hAnsi="Liberation Sans" w:cs="Liberation Sans"/>
          <w:sz w:val="22"/>
          <w:szCs w:val="22"/>
        </w:rPr>
      </w:pPr>
    </w:p>
    <w:p w:rsidR="008F7572" w:rsidRDefault="0091327E">
      <w:pPr>
        <w:pStyle w:val="Standard"/>
        <w:widowControl w:val="0"/>
        <w:ind w:firstLine="709"/>
        <w:jc w:val="both"/>
        <w:rPr>
          <w:rFonts w:ascii="Liberation Sans" w:hAnsi="Liberation Sans" w:cs="Liberation Sans"/>
          <w:sz w:val="22"/>
          <w:szCs w:val="22"/>
        </w:rPr>
      </w:pPr>
      <w:r>
        <w:rPr>
          <w:rFonts w:ascii="Liberation Sans" w:hAnsi="Liberation Sans" w:cs="Liberation Sans"/>
          <w:sz w:val="22"/>
          <w:szCs w:val="22"/>
          <w:lang w:eastAsia="ru-RU"/>
        </w:rPr>
        <w:t>Для обеспечения доступа к участию в электронно</w:t>
      </w:r>
      <w:r>
        <w:rPr>
          <w:rFonts w:ascii="Liberation Sans" w:hAnsi="Liberation Sans" w:cs="Liberation Sans"/>
          <w:sz w:val="22"/>
          <w:szCs w:val="22"/>
        </w:rPr>
        <w:t>м</w:t>
      </w:r>
      <w:r>
        <w:rPr>
          <w:rFonts w:ascii="Liberation Sans" w:hAnsi="Liberation Sans" w:cs="Liberation Sans"/>
          <w:sz w:val="22"/>
          <w:szCs w:val="22"/>
          <w:lang w:eastAsia="ru-RU"/>
        </w:rPr>
        <w:t xml:space="preserve"> аукционе Заявителям необходимо пройти процедуру регистрации </w:t>
      </w:r>
      <w:r>
        <w:rPr>
          <w:rStyle w:val="WW--"/>
          <w:rFonts w:ascii="Liberation Sans" w:hAnsi="Liberation Sans" w:cs="Liberation Sans"/>
          <w:color w:val="000000"/>
          <w:sz w:val="22"/>
          <w:szCs w:val="22"/>
        </w:rPr>
        <w:t>(аккредитации)</w:t>
      </w:r>
      <w:r>
        <w:rPr>
          <w:rFonts w:ascii="Liberation Sans" w:hAnsi="Liberation Sans" w:cs="Liberation Sans"/>
          <w:sz w:val="22"/>
          <w:szCs w:val="22"/>
          <w:lang w:eastAsia="ru-RU"/>
        </w:rPr>
        <w:t xml:space="preserve"> в </w:t>
      </w:r>
      <w:r>
        <w:rPr>
          <w:rFonts w:ascii="Liberation Sans" w:hAnsi="Liberation Sans" w:cs="Liberation Sans"/>
          <w:sz w:val="22"/>
          <w:szCs w:val="22"/>
          <w:lang w:eastAsia="ru-RU"/>
        </w:rPr>
        <w:lastRenderedPageBreak/>
        <w:t xml:space="preserve">соответствии с Регламентом электронной площадки </w:t>
      </w:r>
      <w:r>
        <w:rPr>
          <w:rFonts w:ascii="Liberation Sans" w:hAnsi="Liberation Sans" w:cs="Liberation Sans"/>
          <w:color w:val="000000"/>
          <w:sz w:val="22"/>
          <w:szCs w:val="22"/>
        </w:rPr>
        <w:t>АО «Единая электронная торговая площадка»</w:t>
      </w:r>
      <w:r>
        <w:rPr>
          <w:rFonts w:ascii="Liberation Sans" w:hAnsi="Liberation Sans" w:cs="Liberation Sans"/>
          <w:bCs/>
          <w:sz w:val="22"/>
          <w:szCs w:val="22"/>
          <w:shd w:val="clear" w:color="auto" w:fill="FFFFFF"/>
          <w:lang w:eastAsia="ru-RU"/>
        </w:rPr>
        <w:t xml:space="preserve"> </w:t>
      </w:r>
      <w:r>
        <w:rPr>
          <w:rFonts w:ascii="Liberation Sans" w:hAnsi="Liberation Sans" w:cs="Liberation Sans"/>
          <w:color w:val="000000"/>
          <w:sz w:val="22"/>
          <w:szCs w:val="22"/>
        </w:rPr>
        <w:t>(далее – электронная площадка)</w:t>
      </w:r>
      <w:r>
        <w:rPr>
          <w:rFonts w:ascii="Liberation Sans" w:hAnsi="Liberation Sans" w:cs="Liberation Sans"/>
          <w:bCs/>
          <w:sz w:val="22"/>
          <w:szCs w:val="22"/>
          <w:shd w:val="clear" w:color="auto" w:fill="FFFFFF"/>
          <w:lang w:eastAsia="ru-RU"/>
        </w:rPr>
        <w:t>.</w:t>
      </w:r>
      <w:r>
        <w:rPr>
          <w:rFonts w:ascii="Liberation Sans" w:hAnsi="Liberation Sans" w:cs="Liberation Sans"/>
          <w:sz w:val="22"/>
          <w:szCs w:val="22"/>
        </w:rPr>
        <w:t xml:space="preserve"> </w:t>
      </w:r>
      <w:r>
        <w:rPr>
          <w:rFonts w:ascii="Liberation Sans" w:hAnsi="Liberation Sans" w:cs="Liberation Sans"/>
          <w:color w:val="000000"/>
          <w:sz w:val="22"/>
          <w:szCs w:val="22"/>
        </w:rPr>
        <w:t xml:space="preserve">Регламент электронной площадки, а также инструкции по работе с электронной площадкой размещены на официальном сайте Оператора электронной площадки </w:t>
      </w:r>
      <w:hyperlink r:id="rId20" w:tooltip="http://www.lot-onlinr.ru/" w:history="1">
        <w:r>
          <w:rPr>
            <w:rStyle w:val="-"/>
            <w:rFonts w:ascii="Liberation Sans" w:hAnsi="Liberation Sans" w:cs="Liberation Sans"/>
            <w:sz w:val="22"/>
            <w:szCs w:val="22"/>
            <w:u w:val="none"/>
            <w:shd w:val="clear" w:color="auto" w:fill="FFFFFF"/>
            <w:lang w:eastAsia="ru-RU" w:bidi="hi-IN"/>
          </w:rPr>
          <w:t>www.</w:t>
        </w:r>
      </w:hyperlink>
      <w:hyperlink r:id="rId21" w:tooltip="http://www.lot-onlinr.ru/" w:history="1">
        <w:r>
          <w:rPr>
            <w:rStyle w:val="-"/>
            <w:rFonts w:ascii="Liberation Sans" w:hAnsi="Liberation Sans" w:cs="Liberation Sans"/>
            <w:sz w:val="22"/>
            <w:szCs w:val="22"/>
            <w:u w:val="none"/>
            <w:shd w:val="clear" w:color="auto" w:fill="FFFFFF"/>
            <w:lang w:eastAsia="ru-RU" w:bidi="hi-IN"/>
          </w:rPr>
          <w:t>roseltorg.ru</w:t>
        </w:r>
      </w:hyperlink>
      <w:r>
        <w:rPr>
          <w:rFonts w:ascii="Liberation Sans" w:hAnsi="Liberation Sans" w:cs="Liberation Sans"/>
          <w:color w:val="000000"/>
          <w:sz w:val="22"/>
          <w:szCs w:val="22"/>
        </w:rPr>
        <w:t>.</w:t>
      </w:r>
    </w:p>
    <w:p w:rsidR="008F7572" w:rsidRDefault="0091327E">
      <w:pPr>
        <w:pStyle w:val="Standard"/>
        <w:widowControl w:val="0"/>
        <w:ind w:firstLine="709"/>
        <w:jc w:val="both"/>
        <w:rPr>
          <w:rFonts w:ascii="Liberation Sans" w:hAnsi="Liberation Sans" w:cs="Liberation Sans"/>
          <w:sz w:val="22"/>
          <w:szCs w:val="22"/>
        </w:rPr>
      </w:pPr>
      <w:r>
        <w:rPr>
          <w:rStyle w:val="WW--"/>
          <w:rFonts w:ascii="Liberation Sans" w:hAnsi="Liberation Sans" w:cs="Liberation Sans"/>
          <w:color w:val="000000"/>
          <w:sz w:val="22"/>
          <w:szCs w:val="22"/>
        </w:rPr>
        <w:t xml:space="preserve">Регистрация на электронной площадке Заявителей на участие </w:t>
      </w:r>
      <w:r>
        <w:rPr>
          <w:rFonts w:ascii="Liberation Sans" w:hAnsi="Liberation Sans" w:cs="Liberation Sans"/>
          <w:sz w:val="22"/>
          <w:szCs w:val="22"/>
          <w:lang w:eastAsia="ru-RU"/>
        </w:rPr>
        <w:t>в электронно</w:t>
      </w:r>
      <w:r>
        <w:rPr>
          <w:rFonts w:ascii="Liberation Sans" w:hAnsi="Liberation Sans" w:cs="Liberation Sans"/>
          <w:sz w:val="22"/>
          <w:szCs w:val="22"/>
        </w:rPr>
        <w:t>м</w:t>
      </w:r>
      <w:r>
        <w:rPr>
          <w:rFonts w:ascii="Liberation Sans" w:hAnsi="Liberation Sans" w:cs="Liberation Sans"/>
          <w:sz w:val="22"/>
          <w:szCs w:val="22"/>
          <w:lang w:eastAsia="ru-RU"/>
        </w:rPr>
        <w:t xml:space="preserve"> аукционе</w:t>
      </w:r>
      <w:r>
        <w:rPr>
          <w:rStyle w:val="WW--"/>
          <w:rFonts w:ascii="Liberation Sans" w:hAnsi="Liberation Sans" w:cs="Liberation Sans"/>
          <w:color w:val="000000"/>
          <w:sz w:val="22"/>
          <w:szCs w:val="22"/>
        </w:rPr>
        <w:t xml:space="preserve"> осуществляется ежедневно, круглосуточно, c даты начала приема заявок, но не позднее даты и времени окончания подачи (приема) заявок.</w:t>
      </w:r>
    </w:p>
    <w:p w:rsidR="008F7572" w:rsidRDefault="0091327E">
      <w:pPr>
        <w:pStyle w:val="Standard"/>
        <w:widowControl w:val="0"/>
        <w:ind w:firstLine="720"/>
        <w:jc w:val="both"/>
        <w:rPr>
          <w:rFonts w:ascii="Liberation Sans" w:hAnsi="Liberation Sans" w:cs="Liberation Sans"/>
          <w:sz w:val="22"/>
          <w:szCs w:val="22"/>
        </w:rPr>
      </w:pPr>
      <w:r>
        <w:rPr>
          <w:rFonts w:ascii="Liberation Sans" w:hAnsi="Liberation Sans" w:cs="Liberation Sans"/>
          <w:sz w:val="22"/>
          <w:szCs w:val="22"/>
          <w:lang w:eastAsia="ru-RU"/>
        </w:rPr>
        <w:t>Регистрация на электронной площадке осуществляется без взимания платы.</w:t>
      </w:r>
    </w:p>
    <w:p w:rsidR="008F7572" w:rsidRDefault="0091327E">
      <w:pPr>
        <w:pStyle w:val="Standard"/>
        <w:ind w:firstLine="709"/>
        <w:jc w:val="both"/>
        <w:rPr>
          <w:rFonts w:ascii="Liberation Sans" w:hAnsi="Liberation Sans" w:cs="Liberation Sans"/>
          <w:sz w:val="22"/>
          <w:szCs w:val="22"/>
        </w:rPr>
      </w:pPr>
      <w:r>
        <w:rPr>
          <w:rStyle w:val="WW--"/>
          <w:rFonts w:ascii="Liberation Sans" w:hAnsi="Liberation Sans" w:cs="Liberation Sans"/>
          <w:color w:val="000000"/>
          <w:sz w:val="22"/>
          <w:szCs w:val="22"/>
        </w:rPr>
        <w:t>Регистрации на электронной площадке подлежат Заявители, ранее не зарегистрированные на электронной площадке или регистрация которых, на электронной площадке была ими прекращена.</w:t>
      </w:r>
    </w:p>
    <w:p w:rsidR="008F7572" w:rsidRDefault="008F7572">
      <w:pPr>
        <w:jc w:val="both"/>
        <w:rPr>
          <w:rFonts w:ascii="Liberation Sans" w:hAnsi="Liberation Sans" w:cs="Liberation Sans"/>
          <w:spacing w:val="3"/>
          <w:sz w:val="22"/>
          <w:szCs w:val="22"/>
          <w:shd w:val="clear" w:color="auto" w:fill="FFFFFF"/>
          <w:lang w:val="ru-RU"/>
        </w:rPr>
      </w:pPr>
    </w:p>
    <w:p w:rsidR="008F7572" w:rsidRDefault="0091327E">
      <w:pPr>
        <w:pStyle w:val="Standard"/>
        <w:widowControl w:val="0"/>
        <w:jc w:val="center"/>
        <w:rPr>
          <w:rFonts w:ascii="Liberation Sans" w:hAnsi="Liberation Sans" w:cs="Liberation Sans"/>
          <w:sz w:val="22"/>
          <w:szCs w:val="22"/>
        </w:rPr>
      </w:pPr>
      <w:r>
        <w:rPr>
          <w:rFonts w:ascii="Liberation Sans" w:hAnsi="Liberation Sans" w:cs="Liberation Sans"/>
          <w:b/>
          <w:sz w:val="22"/>
          <w:szCs w:val="22"/>
          <w:lang w:eastAsia="ru-RU"/>
        </w:rPr>
        <w:t>4. Порядок подачи (приема) и отзыва заявок</w:t>
      </w:r>
    </w:p>
    <w:p w:rsidR="008F7572" w:rsidRDefault="008F7572">
      <w:pPr>
        <w:pStyle w:val="Standard"/>
        <w:widowControl w:val="0"/>
        <w:jc w:val="center"/>
        <w:rPr>
          <w:rFonts w:ascii="Liberation Sans" w:hAnsi="Liberation Sans" w:cs="Liberation Sans"/>
          <w:sz w:val="22"/>
          <w:szCs w:val="22"/>
        </w:rPr>
      </w:pPr>
    </w:p>
    <w:p w:rsidR="008F7572" w:rsidRDefault="0091327E">
      <w:pPr>
        <w:pStyle w:val="Standard"/>
        <w:tabs>
          <w:tab w:val="left" w:pos="566"/>
          <w:tab w:val="left" w:pos="7069"/>
        </w:tabs>
        <w:ind w:firstLine="709"/>
        <w:jc w:val="both"/>
        <w:rPr>
          <w:rFonts w:ascii="Liberation Sans" w:hAnsi="Liberation Sans" w:cs="Liberation Sans"/>
          <w:sz w:val="22"/>
          <w:szCs w:val="22"/>
        </w:rPr>
      </w:pPr>
      <w:r>
        <w:rPr>
          <w:rFonts w:ascii="Liberation Sans" w:hAnsi="Liberation Sans" w:cs="Liberation Sans"/>
          <w:bCs/>
          <w:sz w:val="22"/>
          <w:szCs w:val="22"/>
          <w:lang w:eastAsia="ru-RU"/>
        </w:rPr>
        <w:t>Прием заявок и прилагаемых к ним документов начинается с даты и времени, указанных в И</w:t>
      </w:r>
      <w:r>
        <w:rPr>
          <w:rFonts w:ascii="Liberation Sans" w:hAnsi="Liberation Sans" w:cs="Liberation Sans"/>
          <w:color w:val="000000"/>
          <w:sz w:val="22"/>
          <w:szCs w:val="22"/>
        </w:rPr>
        <w:t>звещении о проведении электронных аукционов</w:t>
      </w:r>
      <w:r>
        <w:rPr>
          <w:rFonts w:ascii="Liberation Sans" w:hAnsi="Liberation Sans" w:cs="Liberation Sans"/>
          <w:bCs/>
          <w:sz w:val="22"/>
          <w:szCs w:val="22"/>
          <w:lang w:eastAsia="ru-RU"/>
        </w:rPr>
        <w:t>, осуществляется в сроки, установленные в И</w:t>
      </w:r>
      <w:r>
        <w:rPr>
          <w:rFonts w:ascii="Liberation Sans" w:hAnsi="Liberation Sans" w:cs="Liberation Sans"/>
          <w:color w:val="000000"/>
          <w:sz w:val="22"/>
          <w:szCs w:val="22"/>
        </w:rPr>
        <w:t>звещении о проведении электронных аукционов</w:t>
      </w:r>
      <w:r>
        <w:rPr>
          <w:rFonts w:ascii="Liberation Sans" w:hAnsi="Liberation Sans" w:cs="Liberation Sans"/>
          <w:bCs/>
          <w:sz w:val="22"/>
          <w:szCs w:val="22"/>
          <w:lang w:eastAsia="ru-RU"/>
        </w:rPr>
        <w:t>.</w:t>
      </w:r>
    </w:p>
    <w:p w:rsidR="008F7572" w:rsidRDefault="0091327E">
      <w:pPr>
        <w:pStyle w:val="Standard"/>
        <w:tabs>
          <w:tab w:val="left" w:pos="566"/>
        </w:tabs>
        <w:ind w:firstLine="709"/>
        <w:jc w:val="both"/>
        <w:rPr>
          <w:rFonts w:ascii="Liberation Sans" w:hAnsi="Liberation Sans" w:cs="Liberation Sans"/>
          <w:sz w:val="22"/>
          <w:szCs w:val="22"/>
        </w:rPr>
      </w:pPr>
      <w:r>
        <w:rPr>
          <w:rFonts w:ascii="Liberation Sans" w:hAnsi="Liberation Sans" w:cs="Liberation Sans"/>
          <w:color w:val="000000"/>
          <w:sz w:val="22"/>
          <w:szCs w:val="22"/>
        </w:rPr>
        <w:t>Заявка подается путем заполнения ее электронной формы, размещенной в открытой для доступа неограниченного круга лиц части электронной площадки с приложением электронных образов документов, предусмотренных статьей 39.12 Земельного кодекса Российской Федерации.</w:t>
      </w:r>
    </w:p>
    <w:p w:rsidR="008F7572" w:rsidRDefault="0091327E">
      <w:pPr>
        <w:pStyle w:val="Standard"/>
        <w:tabs>
          <w:tab w:val="left" w:pos="566"/>
        </w:tabs>
        <w:ind w:firstLine="709"/>
        <w:jc w:val="both"/>
        <w:rPr>
          <w:rFonts w:ascii="Liberation Sans" w:hAnsi="Liberation Sans" w:cs="Liberation Sans"/>
          <w:sz w:val="22"/>
          <w:szCs w:val="22"/>
        </w:rPr>
      </w:pPr>
      <w:r>
        <w:rPr>
          <w:rFonts w:ascii="Liberation Sans" w:hAnsi="Liberation Sans" w:cs="Liberation Sans"/>
          <w:bCs/>
          <w:sz w:val="22"/>
          <w:szCs w:val="22"/>
          <w:lang w:eastAsia="ru-RU"/>
        </w:rPr>
        <w:t>Одно лицо имеет право подать только одну заявку в отношении каждого лота.</w:t>
      </w:r>
    </w:p>
    <w:p w:rsidR="008F7572" w:rsidRDefault="0091327E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ind w:firstLine="709"/>
        <w:jc w:val="both"/>
        <w:rPr>
          <w:rFonts w:ascii="Liberation Sans" w:hAnsi="Liberation Sans" w:cs="Liberation Sans"/>
          <w:sz w:val="22"/>
          <w:szCs w:val="22"/>
          <w:lang w:val="ru-RU"/>
        </w:rPr>
      </w:pPr>
      <w:r>
        <w:rPr>
          <w:rFonts w:ascii="Liberation Sans" w:eastAsia="Arial" w:hAnsi="Liberation Sans" w:cs="Liberation Sans"/>
          <w:color w:val="000000"/>
          <w:sz w:val="22"/>
          <w:szCs w:val="22"/>
          <w:lang w:val="ru-RU"/>
        </w:rPr>
        <w:t>Изменение заявки допускается только путём подачи Заявителем новой заявки в установленные в Извещении о проведении электронных аукционов сроки, при этом первоначальная заявка должна быть отозвана.</w:t>
      </w:r>
    </w:p>
    <w:p w:rsidR="008F7572" w:rsidRDefault="0091327E">
      <w:pPr>
        <w:pStyle w:val="Standard"/>
        <w:tabs>
          <w:tab w:val="left" w:pos="566"/>
        </w:tabs>
        <w:ind w:firstLine="709"/>
        <w:jc w:val="both"/>
        <w:rPr>
          <w:rFonts w:ascii="Liberation Sans" w:hAnsi="Liberation Sans" w:cs="Liberation Sans"/>
          <w:sz w:val="22"/>
          <w:szCs w:val="22"/>
        </w:rPr>
      </w:pPr>
      <w:r>
        <w:rPr>
          <w:rFonts w:ascii="Liberation Sans" w:hAnsi="Liberation Sans" w:cs="Liberation Sans"/>
          <w:bCs/>
          <w:sz w:val="22"/>
          <w:szCs w:val="22"/>
          <w:lang w:eastAsia="ru-RU"/>
        </w:rPr>
        <w:t>Заявки с прилагаемыми к ним документами, поданные с нарушением установленного срока, на электронной площадке не регистрируются.</w:t>
      </w:r>
    </w:p>
    <w:p w:rsidR="008F7572" w:rsidRDefault="0091327E">
      <w:pPr>
        <w:ind w:firstLine="709"/>
        <w:jc w:val="both"/>
        <w:rPr>
          <w:rFonts w:ascii="Liberation Sans" w:hAnsi="Liberation Sans" w:cs="Liberation Sans"/>
          <w:sz w:val="22"/>
          <w:szCs w:val="22"/>
          <w:lang w:val="ru-RU"/>
        </w:rPr>
      </w:pPr>
      <w:r>
        <w:rPr>
          <w:rFonts w:ascii="Liberation Sans" w:hAnsi="Liberation Sans" w:cs="Liberation Sans"/>
          <w:color w:val="000000"/>
          <w:sz w:val="22"/>
          <w:szCs w:val="22"/>
          <w:lang w:val="ru-RU"/>
        </w:rPr>
        <w:t>При приеме заявок от Заявителей Оператор электронной площадки обеспечивает:</w:t>
      </w:r>
    </w:p>
    <w:p w:rsidR="008F7572" w:rsidRDefault="0091327E">
      <w:pPr>
        <w:ind w:firstLine="709"/>
        <w:jc w:val="both"/>
        <w:rPr>
          <w:rFonts w:ascii="Liberation Sans" w:hAnsi="Liberation Sans" w:cs="Liberation Sans"/>
          <w:sz w:val="22"/>
          <w:szCs w:val="22"/>
          <w:lang w:val="ru-RU"/>
        </w:rPr>
      </w:pPr>
      <w:r>
        <w:rPr>
          <w:rFonts w:ascii="Liberation Sans" w:hAnsi="Liberation Sans" w:cs="Liberation Sans"/>
          <w:color w:val="000000"/>
          <w:sz w:val="22"/>
          <w:szCs w:val="22"/>
          <w:lang w:val="ru-RU"/>
        </w:rPr>
        <w:t>1) регистрацию заявок и прилагаемых к ним документов в журнале приема заявок. Каждой заявке присваивается номер с указанием даты и времени приема;</w:t>
      </w:r>
    </w:p>
    <w:p w:rsidR="008F7572" w:rsidRDefault="0091327E">
      <w:pPr>
        <w:ind w:firstLine="709"/>
        <w:jc w:val="both"/>
        <w:rPr>
          <w:rFonts w:ascii="Liberation Sans" w:hAnsi="Liberation Sans" w:cs="Liberation Sans"/>
          <w:sz w:val="22"/>
          <w:szCs w:val="22"/>
          <w:lang w:val="ru-RU"/>
        </w:rPr>
      </w:pPr>
      <w:r>
        <w:rPr>
          <w:rFonts w:ascii="Liberation Sans" w:hAnsi="Liberation Sans" w:cs="Liberation Sans"/>
          <w:color w:val="000000"/>
          <w:sz w:val="22"/>
          <w:szCs w:val="22"/>
          <w:lang w:val="ru-RU"/>
        </w:rPr>
        <w:t>2) конфиденциальность данных о Заявителях и Участниках, за исключением случая направления электронных документов Организатору аукциона;</w:t>
      </w:r>
    </w:p>
    <w:p w:rsidR="008F7572" w:rsidRDefault="0091327E">
      <w:pPr>
        <w:pStyle w:val="Standard"/>
        <w:tabs>
          <w:tab w:val="left" w:pos="566"/>
        </w:tabs>
        <w:ind w:firstLine="709"/>
        <w:jc w:val="both"/>
        <w:rPr>
          <w:rFonts w:ascii="Liberation Sans" w:hAnsi="Liberation Sans" w:cs="Liberation Sans"/>
          <w:sz w:val="22"/>
          <w:szCs w:val="22"/>
        </w:rPr>
      </w:pPr>
      <w:r>
        <w:rPr>
          <w:rFonts w:ascii="Liberation Sans" w:hAnsi="Liberation Sans" w:cs="Liberation Sans"/>
          <w:color w:val="000000"/>
          <w:sz w:val="22"/>
          <w:szCs w:val="22"/>
        </w:rPr>
        <w:t>В течение одного часа со времени поступления заявки Оператор электронной площадки сообщает Заявителю о ее поступления путем направления уведомления с приложением электронных копий зарегистрированной заявки и прилагаемых к ней документов.</w:t>
      </w:r>
    </w:p>
    <w:p w:rsidR="008F7572" w:rsidRDefault="0091327E">
      <w:pPr>
        <w:pStyle w:val="Standard"/>
        <w:tabs>
          <w:tab w:val="left" w:pos="566"/>
        </w:tabs>
        <w:ind w:firstLine="709"/>
        <w:jc w:val="both"/>
        <w:rPr>
          <w:rFonts w:ascii="Liberation Sans" w:hAnsi="Liberation Sans" w:cs="Liberation Sans"/>
          <w:sz w:val="22"/>
          <w:szCs w:val="22"/>
        </w:rPr>
      </w:pPr>
      <w:r>
        <w:rPr>
          <w:rFonts w:ascii="Liberation Sans" w:hAnsi="Liberation Sans" w:cs="Liberation Sans"/>
          <w:bCs/>
          <w:sz w:val="22"/>
          <w:szCs w:val="22"/>
          <w:lang w:eastAsia="ru-RU"/>
        </w:rPr>
        <w:t>Заявитель</w:t>
      </w:r>
      <w:r>
        <w:rPr>
          <w:rFonts w:ascii="Liberation Sans" w:hAnsi="Liberation Sans" w:cs="Liberation Sans"/>
          <w:color w:val="000000"/>
          <w:sz w:val="22"/>
          <w:szCs w:val="22"/>
        </w:rPr>
        <w:t xml:space="preserve"> вправе </w:t>
      </w:r>
      <w:r>
        <w:rPr>
          <w:rFonts w:ascii="Liberation Sans" w:hAnsi="Liberation Sans" w:cs="Liberation Sans"/>
          <w:sz w:val="22"/>
          <w:szCs w:val="22"/>
        </w:rPr>
        <w:t xml:space="preserve">отозвать заявку на участие в электронном аукционе до дня окончания срока приема заявок, </w:t>
      </w:r>
      <w:r>
        <w:rPr>
          <w:rFonts w:ascii="Liberation Sans" w:hAnsi="Liberation Sans" w:cs="Liberation Sans"/>
          <w:color w:val="000000"/>
          <w:sz w:val="22"/>
          <w:szCs w:val="22"/>
        </w:rPr>
        <w:t>путем направления уведомления об отзыве заявки на электронную площадку.</w:t>
      </w:r>
    </w:p>
    <w:p w:rsidR="008F7572" w:rsidRDefault="0091327E">
      <w:pPr>
        <w:pStyle w:val="Standard"/>
        <w:tabs>
          <w:tab w:val="left" w:pos="566"/>
        </w:tabs>
        <w:ind w:firstLine="709"/>
        <w:jc w:val="both"/>
        <w:rPr>
          <w:rFonts w:ascii="Liberation Sans" w:hAnsi="Liberation Sans" w:cs="Liberation Sans"/>
          <w:sz w:val="22"/>
          <w:szCs w:val="22"/>
        </w:rPr>
      </w:pPr>
      <w:r>
        <w:rPr>
          <w:rFonts w:ascii="Liberation Sans" w:hAnsi="Liberation Sans" w:cs="Liberation Sans"/>
          <w:bCs/>
          <w:color w:val="000000"/>
          <w:sz w:val="22"/>
          <w:szCs w:val="22"/>
          <w:lang w:eastAsia="ru-RU"/>
        </w:rPr>
        <w:t>В случае отзыва Заявителем</w:t>
      </w:r>
      <w:r>
        <w:rPr>
          <w:rFonts w:ascii="Liberation Sans" w:hAnsi="Liberation Sans" w:cs="Liberation Sans"/>
          <w:color w:val="000000"/>
          <w:sz w:val="22"/>
          <w:szCs w:val="22"/>
        </w:rPr>
        <w:t xml:space="preserve"> </w:t>
      </w:r>
      <w:r>
        <w:rPr>
          <w:rFonts w:ascii="Liberation Sans" w:hAnsi="Liberation Sans" w:cs="Liberation Sans"/>
          <w:bCs/>
          <w:color w:val="000000"/>
          <w:sz w:val="22"/>
          <w:szCs w:val="22"/>
          <w:lang w:eastAsia="ru-RU"/>
        </w:rPr>
        <w:t xml:space="preserve">заявки, уведомление об отзыве заявки вместе с заявкой в течение одного часа поступает в «личный кабинет» </w:t>
      </w:r>
      <w:r>
        <w:rPr>
          <w:rFonts w:ascii="Liberation Sans" w:hAnsi="Liberation Sans" w:cs="Liberation Sans"/>
          <w:bCs/>
          <w:color w:val="000000"/>
          <w:sz w:val="22"/>
          <w:szCs w:val="22"/>
        </w:rPr>
        <w:t>Организатора аукциона</w:t>
      </w:r>
      <w:r>
        <w:rPr>
          <w:rFonts w:ascii="Liberation Sans" w:hAnsi="Liberation Sans" w:cs="Liberation Sans"/>
          <w:bCs/>
          <w:color w:val="000000"/>
          <w:sz w:val="22"/>
          <w:szCs w:val="22"/>
          <w:lang w:eastAsia="ru-RU"/>
        </w:rPr>
        <w:t>, о чем Заявителю</w:t>
      </w:r>
      <w:r>
        <w:rPr>
          <w:rFonts w:ascii="Liberation Sans" w:hAnsi="Liberation Sans" w:cs="Liberation Sans"/>
          <w:color w:val="000000"/>
          <w:sz w:val="22"/>
          <w:szCs w:val="22"/>
        </w:rPr>
        <w:t xml:space="preserve"> </w:t>
      </w:r>
      <w:r>
        <w:rPr>
          <w:rFonts w:ascii="Liberation Sans" w:hAnsi="Liberation Sans" w:cs="Liberation Sans"/>
          <w:bCs/>
          <w:color w:val="000000"/>
          <w:sz w:val="22"/>
          <w:szCs w:val="22"/>
          <w:lang w:eastAsia="ru-RU"/>
        </w:rPr>
        <w:t>направляется соответствующее уведомление.</w:t>
      </w:r>
    </w:p>
    <w:p w:rsidR="008F7572" w:rsidRDefault="0091327E">
      <w:pPr>
        <w:pStyle w:val="Standard"/>
        <w:tabs>
          <w:tab w:val="left" w:pos="566"/>
        </w:tabs>
        <w:ind w:firstLine="709"/>
        <w:jc w:val="both"/>
        <w:rPr>
          <w:rFonts w:ascii="Liberation Sans" w:hAnsi="Liberation Sans" w:cs="Liberation Sans"/>
          <w:sz w:val="22"/>
          <w:szCs w:val="22"/>
        </w:rPr>
      </w:pPr>
      <w:r>
        <w:rPr>
          <w:rFonts w:ascii="Liberation Sans" w:hAnsi="Liberation Sans" w:cs="Liberation Sans"/>
          <w:sz w:val="22"/>
          <w:szCs w:val="22"/>
          <w:highlight w:val="white"/>
        </w:rPr>
        <w:t>Заявитель не допускается к участию в электронном аукционе в следующих случаях:</w:t>
      </w:r>
    </w:p>
    <w:p w:rsidR="008F7572" w:rsidRDefault="0091327E">
      <w:pPr>
        <w:pStyle w:val="Standard"/>
        <w:tabs>
          <w:tab w:val="left" w:pos="566"/>
        </w:tabs>
        <w:ind w:firstLine="709"/>
        <w:jc w:val="both"/>
        <w:rPr>
          <w:rFonts w:ascii="Liberation Sans" w:hAnsi="Liberation Sans" w:cs="Liberation Sans"/>
          <w:sz w:val="22"/>
          <w:szCs w:val="22"/>
        </w:rPr>
      </w:pPr>
      <w:r>
        <w:rPr>
          <w:rFonts w:ascii="Liberation Sans" w:hAnsi="Liberation Sans" w:cs="Liberation Sans"/>
          <w:sz w:val="22"/>
          <w:szCs w:val="22"/>
          <w:highlight w:val="white"/>
        </w:rPr>
        <w:t>1) непредставление необходимых для участия в аукционе документов или представление недостоверных сведений;</w:t>
      </w:r>
    </w:p>
    <w:p w:rsidR="008F7572" w:rsidRDefault="0091327E">
      <w:pPr>
        <w:pStyle w:val="Standard"/>
        <w:tabs>
          <w:tab w:val="left" w:pos="566"/>
        </w:tabs>
        <w:ind w:firstLine="709"/>
        <w:jc w:val="both"/>
        <w:rPr>
          <w:rFonts w:ascii="Liberation Sans" w:hAnsi="Liberation Sans" w:cs="Liberation Sans"/>
          <w:sz w:val="22"/>
          <w:szCs w:val="22"/>
        </w:rPr>
      </w:pPr>
      <w:r>
        <w:rPr>
          <w:rFonts w:ascii="Liberation Sans" w:hAnsi="Liberation Sans" w:cs="Liberation Sans"/>
          <w:sz w:val="22"/>
          <w:szCs w:val="22"/>
          <w:highlight w:val="white"/>
        </w:rPr>
        <w:t>2) непоступление задатка на дату рассмотрения заявок на участие в аукционе;</w:t>
      </w:r>
    </w:p>
    <w:p w:rsidR="008F7572" w:rsidRDefault="0091327E">
      <w:pPr>
        <w:pStyle w:val="Standard"/>
        <w:tabs>
          <w:tab w:val="left" w:pos="566"/>
        </w:tabs>
        <w:ind w:firstLine="709"/>
        <w:jc w:val="both"/>
        <w:rPr>
          <w:rFonts w:ascii="Liberation Sans" w:hAnsi="Liberation Sans" w:cs="Liberation Sans"/>
          <w:sz w:val="22"/>
          <w:szCs w:val="22"/>
        </w:rPr>
      </w:pPr>
      <w:r>
        <w:rPr>
          <w:rFonts w:ascii="Liberation Sans" w:hAnsi="Liberation Sans" w:cs="Liberation Sans"/>
          <w:sz w:val="22"/>
          <w:szCs w:val="22"/>
          <w:highlight w:val="white"/>
        </w:rPr>
        <w:t>3) подача заявки на участие в аукционе лицом, которое в соответствии с Земельным кодексом Российской Федерации и другими федеральными законами не имеет права быть участником конкретного аукциона, покупателем земельного участка или приобрести земельный участок в аренду;</w:t>
      </w:r>
    </w:p>
    <w:p w:rsidR="008F7572" w:rsidRDefault="0091327E">
      <w:pPr>
        <w:pStyle w:val="Standard"/>
        <w:tabs>
          <w:tab w:val="left" w:pos="566"/>
        </w:tabs>
        <w:ind w:firstLine="709"/>
        <w:jc w:val="both"/>
        <w:rPr>
          <w:rFonts w:ascii="Liberation Sans" w:hAnsi="Liberation Sans" w:cs="Liberation Sans"/>
          <w:sz w:val="22"/>
          <w:szCs w:val="22"/>
        </w:rPr>
      </w:pPr>
      <w:r>
        <w:rPr>
          <w:rFonts w:ascii="Liberation Sans" w:hAnsi="Liberation Sans" w:cs="Liberation Sans"/>
          <w:sz w:val="22"/>
          <w:szCs w:val="22"/>
          <w:highlight w:val="white"/>
        </w:rPr>
        <w:t xml:space="preserve">4) наличие сведений о Заявителе, об учредителях (участниках), о членах коллегиальных исполнительных органов Заявителя, лицах, исполняющих функции единоличного исполнительного органа Заявителя, являющегося юридическим лицом, в предусмотренном </w:t>
      </w:r>
      <w:r>
        <w:rPr>
          <w:rFonts w:ascii="Liberation Sans" w:hAnsi="Liberation Sans" w:cs="Liberation Sans"/>
          <w:color w:val="000000"/>
          <w:sz w:val="22"/>
          <w:szCs w:val="22"/>
        </w:rPr>
        <w:t>статьей 39.12 Земельного кодекса Российской Федерации</w:t>
      </w:r>
      <w:r>
        <w:rPr>
          <w:rFonts w:ascii="Liberation Sans" w:hAnsi="Liberation Sans" w:cs="Liberation Sans"/>
          <w:sz w:val="22"/>
          <w:szCs w:val="22"/>
        </w:rPr>
        <w:t xml:space="preserve"> </w:t>
      </w:r>
      <w:r>
        <w:rPr>
          <w:rFonts w:ascii="Liberation Sans" w:hAnsi="Liberation Sans" w:cs="Liberation Sans"/>
          <w:sz w:val="22"/>
          <w:szCs w:val="22"/>
          <w:highlight w:val="white"/>
        </w:rPr>
        <w:t>реестре недобросовестных участников аукциона.</w:t>
      </w:r>
    </w:p>
    <w:p w:rsidR="008F7572" w:rsidRDefault="008F7572">
      <w:pPr>
        <w:pStyle w:val="Standard"/>
        <w:tabs>
          <w:tab w:val="left" w:pos="566"/>
        </w:tabs>
        <w:jc w:val="both"/>
        <w:rPr>
          <w:rFonts w:ascii="Liberation Sans" w:hAnsi="Liberation Sans" w:cs="Liberation Sans"/>
          <w:sz w:val="22"/>
          <w:szCs w:val="22"/>
        </w:rPr>
      </w:pPr>
    </w:p>
    <w:p w:rsidR="003D54B6" w:rsidRDefault="003D54B6">
      <w:pPr>
        <w:pStyle w:val="Standard"/>
        <w:tabs>
          <w:tab w:val="left" w:pos="566"/>
        </w:tabs>
        <w:jc w:val="both"/>
        <w:rPr>
          <w:rFonts w:ascii="Liberation Sans" w:hAnsi="Liberation Sans" w:cs="Liberation Sans"/>
          <w:sz w:val="22"/>
          <w:szCs w:val="22"/>
        </w:rPr>
      </w:pPr>
    </w:p>
    <w:p w:rsidR="003D54B6" w:rsidRDefault="003D54B6">
      <w:pPr>
        <w:pStyle w:val="Standard"/>
        <w:tabs>
          <w:tab w:val="left" w:pos="566"/>
        </w:tabs>
        <w:jc w:val="both"/>
        <w:rPr>
          <w:rFonts w:ascii="Liberation Sans" w:hAnsi="Liberation Sans" w:cs="Liberation Sans"/>
          <w:sz w:val="22"/>
          <w:szCs w:val="22"/>
        </w:rPr>
      </w:pPr>
    </w:p>
    <w:p w:rsidR="003D54B6" w:rsidRDefault="003D54B6">
      <w:pPr>
        <w:pStyle w:val="Standard"/>
        <w:tabs>
          <w:tab w:val="left" w:pos="566"/>
        </w:tabs>
        <w:jc w:val="both"/>
        <w:rPr>
          <w:rFonts w:ascii="Liberation Sans" w:hAnsi="Liberation Sans" w:cs="Liberation Sans"/>
          <w:sz w:val="22"/>
          <w:szCs w:val="22"/>
        </w:rPr>
      </w:pPr>
    </w:p>
    <w:p w:rsidR="008F7572" w:rsidRDefault="0091327E">
      <w:pPr>
        <w:pStyle w:val="Standard"/>
        <w:jc w:val="center"/>
        <w:rPr>
          <w:rFonts w:ascii="Liberation Sans" w:hAnsi="Liberation Sans" w:cs="Liberation Sans"/>
          <w:sz w:val="22"/>
          <w:szCs w:val="22"/>
        </w:rPr>
      </w:pPr>
      <w:r>
        <w:rPr>
          <w:rFonts w:ascii="Liberation Sans" w:hAnsi="Liberation Sans" w:cs="Liberation Sans"/>
          <w:b/>
          <w:bCs/>
          <w:sz w:val="22"/>
          <w:szCs w:val="22"/>
          <w:lang w:eastAsia="ru-RU"/>
        </w:rPr>
        <w:lastRenderedPageBreak/>
        <w:t xml:space="preserve">5. Перечень документов, представляемых </w:t>
      </w:r>
      <w:r>
        <w:rPr>
          <w:rFonts w:ascii="Liberation Sans" w:hAnsi="Liberation Sans" w:cs="Liberation Sans"/>
          <w:b/>
          <w:bCs/>
          <w:sz w:val="22"/>
          <w:szCs w:val="22"/>
        </w:rPr>
        <w:t xml:space="preserve">для участия в </w:t>
      </w:r>
      <w:r>
        <w:rPr>
          <w:rFonts w:ascii="Liberation Sans" w:hAnsi="Liberation Sans" w:cs="Liberation Sans"/>
          <w:b/>
          <w:bCs/>
          <w:sz w:val="22"/>
          <w:szCs w:val="22"/>
          <w:lang w:eastAsia="ru-RU"/>
        </w:rPr>
        <w:t>электронном аукцион</w:t>
      </w:r>
      <w:r>
        <w:rPr>
          <w:rFonts w:ascii="Liberation Sans" w:hAnsi="Liberation Sans" w:cs="Liberation Sans"/>
          <w:b/>
          <w:bCs/>
          <w:sz w:val="22"/>
          <w:szCs w:val="22"/>
        </w:rPr>
        <w:t>е</w:t>
      </w:r>
      <w:r>
        <w:rPr>
          <w:rFonts w:ascii="Liberation Sans" w:hAnsi="Liberation Sans" w:cs="Liberation Sans"/>
          <w:sz w:val="22"/>
          <w:szCs w:val="22"/>
        </w:rPr>
        <w:t>,</w:t>
      </w:r>
    </w:p>
    <w:p w:rsidR="008F7572" w:rsidRDefault="0091327E">
      <w:pPr>
        <w:pStyle w:val="Standard"/>
        <w:jc w:val="center"/>
        <w:rPr>
          <w:rFonts w:ascii="Liberation Sans" w:hAnsi="Liberation Sans" w:cs="Liberation Sans"/>
          <w:sz w:val="22"/>
          <w:szCs w:val="22"/>
        </w:rPr>
      </w:pPr>
      <w:r>
        <w:rPr>
          <w:rFonts w:ascii="Liberation Sans" w:hAnsi="Liberation Sans" w:cs="Liberation Sans"/>
          <w:b/>
          <w:bCs/>
          <w:sz w:val="22"/>
          <w:szCs w:val="22"/>
          <w:lang w:eastAsia="ru-RU"/>
        </w:rPr>
        <w:t>и требования к их оформлению</w:t>
      </w:r>
    </w:p>
    <w:p w:rsidR="008F7572" w:rsidRDefault="008F7572">
      <w:pPr>
        <w:pStyle w:val="Standard"/>
        <w:jc w:val="center"/>
        <w:rPr>
          <w:rFonts w:ascii="Liberation Sans" w:hAnsi="Liberation Sans" w:cs="Liberation Sans"/>
          <w:sz w:val="22"/>
          <w:szCs w:val="22"/>
        </w:rPr>
      </w:pPr>
    </w:p>
    <w:p w:rsidR="008F7572" w:rsidRDefault="0091327E">
      <w:pPr>
        <w:pStyle w:val="Standard"/>
        <w:ind w:firstLine="709"/>
        <w:jc w:val="both"/>
        <w:rPr>
          <w:rFonts w:ascii="Liberation Sans" w:hAnsi="Liberation Sans" w:cs="Liberation Sans"/>
          <w:sz w:val="22"/>
          <w:szCs w:val="22"/>
        </w:rPr>
      </w:pPr>
      <w:r>
        <w:rPr>
          <w:rFonts w:ascii="Liberation Sans" w:hAnsi="Liberation Sans" w:cs="Liberation Sans"/>
          <w:bCs/>
          <w:sz w:val="22"/>
          <w:szCs w:val="22"/>
          <w:highlight w:val="white"/>
          <w:lang w:eastAsia="ru-RU"/>
        </w:rPr>
        <w:t>Одновременно с Заявкой на участие в электронном аукционе Заявители</w:t>
      </w:r>
      <w:r>
        <w:rPr>
          <w:rFonts w:ascii="Liberation Sans" w:hAnsi="Liberation Sans" w:cs="Liberation Sans"/>
          <w:bCs/>
          <w:sz w:val="22"/>
          <w:szCs w:val="22"/>
          <w:highlight w:val="white"/>
        </w:rPr>
        <w:t xml:space="preserve"> </w:t>
      </w:r>
      <w:r>
        <w:rPr>
          <w:rFonts w:ascii="Liberation Sans" w:hAnsi="Liberation Sans" w:cs="Liberation Sans"/>
          <w:bCs/>
          <w:sz w:val="22"/>
          <w:szCs w:val="22"/>
          <w:highlight w:val="white"/>
          <w:lang w:eastAsia="ru-RU"/>
        </w:rPr>
        <w:t>(лично или через своего представителя) представляют следующие документы в форме электронных документов либо электронных образов документов (документов на бумажном носителе, преобразованных в электронно-цифровую форму путем сканирования с сохранением их реквизитов), заверенных электронной подписью:</w:t>
      </w:r>
    </w:p>
    <w:p w:rsidR="008F7572" w:rsidRDefault="0091327E">
      <w:pPr>
        <w:pStyle w:val="Standard"/>
        <w:ind w:firstLine="709"/>
        <w:jc w:val="both"/>
        <w:rPr>
          <w:rFonts w:ascii="Liberation Sans" w:hAnsi="Liberation Sans" w:cs="Liberation Sans"/>
          <w:sz w:val="22"/>
          <w:szCs w:val="22"/>
        </w:rPr>
      </w:pPr>
      <w:r>
        <w:rPr>
          <w:rFonts w:ascii="Liberation Sans" w:hAnsi="Liberation Sans" w:cs="Liberation Sans"/>
          <w:sz w:val="22"/>
          <w:szCs w:val="22"/>
        </w:rPr>
        <w:t>1)</w:t>
      </w:r>
      <w:r>
        <w:rPr>
          <w:rFonts w:ascii="Liberation Sans" w:hAnsi="Liberation Sans" w:cs="Liberation Sans"/>
          <w:color w:val="000000"/>
          <w:sz w:val="22"/>
          <w:szCs w:val="22"/>
        </w:rPr>
        <w:t xml:space="preserve"> заявка на участие в электронном аукционе, по установленной в Извещении о проведение электронных аукционов форме, с указанием банковских реквизитов счета для возврата задатка </w:t>
      </w:r>
      <w:r>
        <w:rPr>
          <w:rFonts w:ascii="Liberation Sans" w:hAnsi="Liberation Sans" w:cs="Liberation Sans"/>
          <w:bCs/>
          <w:color w:val="000000"/>
          <w:sz w:val="22"/>
          <w:szCs w:val="22"/>
          <w:lang w:eastAsia="ru-RU"/>
        </w:rPr>
        <w:t>(Приложение № 1)</w:t>
      </w:r>
      <w:r>
        <w:rPr>
          <w:rFonts w:ascii="Liberation Sans" w:hAnsi="Liberation Sans" w:cs="Liberation Sans"/>
          <w:sz w:val="22"/>
          <w:szCs w:val="22"/>
          <w:highlight w:val="white"/>
        </w:rPr>
        <w:t>;</w:t>
      </w:r>
    </w:p>
    <w:p w:rsidR="008F7572" w:rsidRDefault="0091327E">
      <w:pPr>
        <w:pStyle w:val="Standard"/>
        <w:ind w:firstLine="709"/>
        <w:jc w:val="both"/>
        <w:rPr>
          <w:rFonts w:ascii="Liberation Sans" w:hAnsi="Liberation Sans" w:cs="Liberation Sans"/>
          <w:sz w:val="22"/>
          <w:szCs w:val="22"/>
        </w:rPr>
      </w:pPr>
      <w:r>
        <w:rPr>
          <w:rFonts w:ascii="Liberation Sans" w:hAnsi="Liberation Sans" w:cs="Liberation Sans"/>
          <w:sz w:val="22"/>
          <w:szCs w:val="22"/>
        </w:rPr>
        <w:t>2) </w:t>
      </w:r>
      <w:r>
        <w:rPr>
          <w:rFonts w:ascii="Liberation Sans" w:hAnsi="Liberation Sans" w:cs="Liberation Sans"/>
          <w:sz w:val="22"/>
          <w:szCs w:val="22"/>
          <w:highlight w:val="white"/>
        </w:rPr>
        <w:t>копии документов, удостоверяющих личность Заявителя (для граждан);</w:t>
      </w:r>
    </w:p>
    <w:p w:rsidR="008F7572" w:rsidRDefault="0091327E">
      <w:pPr>
        <w:pStyle w:val="Standard"/>
        <w:ind w:firstLine="709"/>
        <w:jc w:val="both"/>
        <w:rPr>
          <w:rFonts w:ascii="Liberation Sans" w:hAnsi="Liberation Sans" w:cs="Liberation Sans"/>
          <w:sz w:val="22"/>
          <w:szCs w:val="22"/>
        </w:rPr>
      </w:pPr>
      <w:r>
        <w:rPr>
          <w:rFonts w:ascii="Liberation Sans" w:hAnsi="Liberation Sans" w:cs="Liberation Sans"/>
          <w:sz w:val="22"/>
          <w:szCs w:val="22"/>
          <w:highlight w:val="white"/>
        </w:rPr>
        <w:t>3) </w:t>
      </w:r>
      <w:r w:rsidR="00776658">
        <w:rPr>
          <w:rFonts w:ascii="Liberation Sans" w:hAnsi="Liberation Sans" w:cs="Liberation Sans"/>
          <w:sz w:val="22"/>
          <w:szCs w:val="22"/>
          <w:highlight w:val="white"/>
        </w:rPr>
        <w:t>надлежащим образом,</w:t>
      </w:r>
      <w:r>
        <w:rPr>
          <w:rFonts w:ascii="Liberation Sans" w:hAnsi="Liberation Sans" w:cs="Liberation Sans"/>
          <w:sz w:val="22"/>
          <w:szCs w:val="22"/>
          <w:highlight w:val="white"/>
        </w:rPr>
        <w:t xml:space="preserve"> заверенный перевод на русский язык документов о государственной регистрации юридического лица в соответствии с законодательством иностранного государства в случае, если Заявителем является иностранное юридическое лицо;</w:t>
      </w:r>
    </w:p>
    <w:p w:rsidR="008F7572" w:rsidRDefault="0091327E">
      <w:pPr>
        <w:ind w:firstLine="720"/>
        <w:jc w:val="both"/>
        <w:rPr>
          <w:rFonts w:ascii="Liberation Sans" w:hAnsi="Liberation Sans" w:cs="Liberation Sans"/>
          <w:sz w:val="22"/>
          <w:szCs w:val="22"/>
          <w:lang w:val="ru-RU"/>
        </w:rPr>
      </w:pPr>
      <w:r>
        <w:rPr>
          <w:rFonts w:ascii="Liberation Sans" w:hAnsi="Liberation Sans" w:cs="Liberation Sans"/>
          <w:sz w:val="22"/>
          <w:szCs w:val="22"/>
          <w:lang w:val="ru-RU"/>
        </w:rPr>
        <w:t>4) </w:t>
      </w:r>
      <w:r>
        <w:rPr>
          <w:rFonts w:ascii="Liberation Sans" w:hAnsi="Liberation Sans" w:cs="Liberation Sans"/>
          <w:color w:val="000000"/>
          <w:sz w:val="22"/>
          <w:szCs w:val="22"/>
          <w:lang w:val="ru-RU"/>
        </w:rPr>
        <w:t>д</w:t>
      </w:r>
      <w:r>
        <w:rPr>
          <w:rFonts w:ascii="Liberation Sans" w:hAnsi="Liberation Sans" w:cs="Liberation Sans"/>
          <w:sz w:val="22"/>
          <w:szCs w:val="22"/>
          <w:lang w:val="ru-RU"/>
        </w:rPr>
        <w:t>окументы, подтверждающие внесение задатка;</w:t>
      </w:r>
    </w:p>
    <w:p w:rsidR="008F7572" w:rsidRDefault="0091327E">
      <w:pPr>
        <w:pStyle w:val="Standard"/>
        <w:ind w:firstLine="709"/>
        <w:jc w:val="both"/>
        <w:rPr>
          <w:rFonts w:ascii="Liberation Sans" w:hAnsi="Liberation Sans" w:cs="Liberation Sans"/>
          <w:sz w:val="22"/>
          <w:szCs w:val="22"/>
          <w:highlight w:val="white"/>
        </w:rPr>
      </w:pPr>
      <w:r>
        <w:rPr>
          <w:rFonts w:ascii="Liberation Sans" w:hAnsi="Liberation Sans" w:cs="Liberation Sans"/>
          <w:sz w:val="22"/>
          <w:szCs w:val="22"/>
          <w:highlight w:val="white"/>
        </w:rPr>
        <w:t>5) </w:t>
      </w:r>
      <w:r>
        <w:rPr>
          <w:rFonts w:ascii="Liberation Sans" w:hAnsi="Liberation Sans" w:cs="Liberation Sans"/>
          <w:bCs/>
          <w:sz w:val="22"/>
          <w:szCs w:val="22"/>
          <w:highlight w:val="white"/>
        </w:rPr>
        <w:t>д</w:t>
      </w:r>
      <w:r>
        <w:rPr>
          <w:rFonts w:ascii="Liberation Sans" w:hAnsi="Liberation Sans" w:cs="Liberation Sans"/>
          <w:bCs/>
          <w:sz w:val="22"/>
          <w:szCs w:val="22"/>
          <w:highlight w:val="white"/>
          <w:lang w:eastAsia="ru-RU"/>
        </w:rPr>
        <w:t>оверенность на лицо, имеющее право действовать от имени Заявителя, если заявка подается представителем Заявителя, оформленная в установленном порядке, или нотариально заверенная копия такой доверенности. В случае, если доверенность на осуществление действий от имени Заявителя подписана лицом, уполномоченным руководителем юридического лица, заявка должна содержать также документ, подтверждающий полномочия этого лица.</w:t>
      </w:r>
    </w:p>
    <w:p w:rsidR="008F7572" w:rsidRDefault="0091327E">
      <w:pPr>
        <w:pStyle w:val="Standard"/>
        <w:tabs>
          <w:tab w:val="left" w:pos="566"/>
        </w:tabs>
        <w:ind w:firstLine="709"/>
        <w:jc w:val="both"/>
        <w:rPr>
          <w:rFonts w:ascii="Liberation Sans" w:hAnsi="Liberation Sans" w:cs="Liberation Sans"/>
          <w:sz w:val="22"/>
          <w:szCs w:val="22"/>
        </w:rPr>
      </w:pPr>
      <w:r>
        <w:rPr>
          <w:rFonts w:ascii="Liberation Sans" w:hAnsi="Liberation Sans" w:cs="Liberation Sans"/>
          <w:bCs/>
          <w:sz w:val="22"/>
          <w:szCs w:val="22"/>
          <w:highlight w:val="white"/>
          <w:lang w:eastAsia="ru-RU"/>
        </w:rPr>
        <w:t>Указанные документы (в том числе копии документов) в части их оформления, заверения и содержания должны соответствовать требованиям законодательства Российской Федерации и настоящего И</w:t>
      </w:r>
      <w:r>
        <w:rPr>
          <w:rFonts w:ascii="Liberation Sans" w:hAnsi="Liberation Sans" w:cs="Liberation Sans"/>
          <w:color w:val="000000"/>
          <w:sz w:val="22"/>
          <w:szCs w:val="22"/>
          <w:highlight w:val="white"/>
        </w:rPr>
        <w:t>звещения о проведении электронных аукционов</w:t>
      </w:r>
      <w:r>
        <w:rPr>
          <w:rFonts w:ascii="Liberation Sans" w:hAnsi="Liberation Sans" w:cs="Liberation Sans"/>
          <w:bCs/>
          <w:sz w:val="22"/>
          <w:szCs w:val="22"/>
          <w:highlight w:val="white"/>
          <w:lang w:eastAsia="ru-RU"/>
        </w:rPr>
        <w:t>.</w:t>
      </w:r>
    </w:p>
    <w:p w:rsidR="008F7572" w:rsidRDefault="0091327E">
      <w:pPr>
        <w:pStyle w:val="Standard"/>
        <w:tabs>
          <w:tab w:val="left" w:pos="566"/>
        </w:tabs>
        <w:ind w:firstLine="709"/>
        <w:jc w:val="both"/>
        <w:rPr>
          <w:rFonts w:ascii="Liberation Sans" w:hAnsi="Liberation Sans" w:cs="Liberation Sans"/>
          <w:sz w:val="22"/>
          <w:szCs w:val="22"/>
        </w:rPr>
      </w:pPr>
      <w:r>
        <w:rPr>
          <w:rFonts w:ascii="Liberation Sans" w:hAnsi="Liberation Sans" w:cs="Liberation Sans"/>
          <w:bCs/>
          <w:color w:val="000000"/>
          <w:sz w:val="22"/>
          <w:szCs w:val="22"/>
          <w:lang w:eastAsia="ru-RU"/>
        </w:rPr>
        <w:t>Все подаваемые Заявителем</w:t>
      </w:r>
      <w:r>
        <w:rPr>
          <w:rFonts w:ascii="Liberation Sans" w:hAnsi="Liberation Sans" w:cs="Liberation Sans"/>
          <w:bCs/>
          <w:color w:val="000000"/>
          <w:sz w:val="22"/>
          <w:szCs w:val="22"/>
        </w:rPr>
        <w:t xml:space="preserve"> </w:t>
      </w:r>
      <w:r>
        <w:rPr>
          <w:rFonts w:ascii="Liberation Sans" w:hAnsi="Liberation Sans" w:cs="Liberation Sans"/>
          <w:bCs/>
          <w:color w:val="000000"/>
          <w:sz w:val="22"/>
          <w:szCs w:val="22"/>
          <w:lang w:eastAsia="ru-RU"/>
        </w:rPr>
        <w:t>документы не должны иметь не оговоренных исправлений. Все исправления должны быть надлежащим образом заверены. Печати и подписи, а также реквизиты и текст оригиналов и копий документов должны быть четкими и читаемыми. Подписи на оригиналах и копиях документов должны быть расшифрованы (указывается должность, фамилия и инициалы подписавшегося лица).</w:t>
      </w:r>
    </w:p>
    <w:p w:rsidR="008F7572" w:rsidRDefault="0091327E">
      <w:pPr>
        <w:pStyle w:val="Standard"/>
        <w:tabs>
          <w:tab w:val="left" w:pos="566"/>
        </w:tabs>
        <w:ind w:firstLine="709"/>
        <w:jc w:val="both"/>
        <w:rPr>
          <w:rFonts w:ascii="Liberation Sans" w:hAnsi="Liberation Sans" w:cs="Liberation Sans"/>
          <w:sz w:val="22"/>
          <w:szCs w:val="22"/>
        </w:rPr>
      </w:pPr>
      <w:r>
        <w:rPr>
          <w:rFonts w:ascii="Liberation Sans" w:hAnsi="Liberation Sans" w:cs="Liberation Sans"/>
          <w:bCs/>
          <w:sz w:val="22"/>
          <w:szCs w:val="22"/>
          <w:highlight w:val="white"/>
          <w:lang w:eastAsia="ru-RU"/>
        </w:rPr>
        <w:t xml:space="preserve">Наличие электронной подписи означает, что документы и сведения, поданные в форме электронных документов, направлены от имени соответственно </w:t>
      </w:r>
      <w:r>
        <w:rPr>
          <w:rFonts w:ascii="Liberation Sans" w:hAnsi="Liberation Sans" w:cs="Liberation Sans"/>
          <w:bCs/>
          <w:sz w:val="22"/>
          <w:szCs w:val="22"/>
          <w:highlight w:val="white"/>
        </w:rPr>
        <w:t>Заявителя</w:t>
      </w:r>
      <w:r>
        <w:rPr>
          <w:rFonts w:ascii="Liberation Sans" w:hAnsi="Liberation Sans" w:cs="Liberation Sans"/>
          <w:bCs/>
          <w:sz w:val="22"/>
          <w:szCs w:val="22"/>
          <w:highlight w:val="white"/>
          <w:lang w:eastAsia="ru-RU"/>
        </w:rPr>
        <w:t xml:space="preserve">, Участника, </w:t>
      </w:r>
      <w:r>
        <w:rPr>
          <w:rFonts w:ascii="Liberation Sans" w:hAnsi="Liberation Sans" w:cs="Liberation Sans"/>
          <w:bCs/>
          <w:sz w:val="22"/>
          <w:szCs w:val="22"/>
          <w:highlight w:val="white"/>
        </w:rPr>
        <w:t>О</w:t>
      </w:r>
      <w:r>
        <w:rPr>
          <w:rFonts w:ascii="Liberation Sans" w:hAnsi="Liberation Sans" w:cs="Liberation Sans"/>
          <w:bCs/>
          <w:sz w:val="22"/>
          <w:szCs w:val="22"/>
          <w:highlight w:val="white"/>
          <w:lang w:eastAsia="ru-RU"/>
        </w:rPr>
        <w:t>рганизатора аукциона</w:t>
      </w:r>
      <w:r>
        <w:rPr>
          <w:rFonts w:ascii="Liberation Sans" w:hAnsi="Liberation Sans" w:cs="Liberation Sans"/>
          <w:bCs/>
          <w:sz w:val="22"/>
          <w:szCs w:val="22"/>
          <w:highlight w:val="white"/>
        </w:rPr>
        <w:t xml:space="preserve"> либо </w:t>
      </w:r>
      <w:r>
        <w:rPr>
          <w:rFonts w:ascii="Liberation Sans" w:hAnsi="Liberation Sans" w:cs="Liberation Sans"/>
          <w:bCs/>
          <w:sz w:val="22"/>
          <w:szCs w:val="22"/>
          <w:highlight w:val="white"/>
          <w:lang w:eastAsia="ru-RU"/>
        </w:rPr>
        <w:t>Оператора электронной площадки и отправитель несет ответственность за подлинность и достоверность таких документов и сведений.</w:t>
      </w:r>
    </w:p>
    <w:p w:rsidR="008F7572" w:rsidRDefault="0091327E">
      <w:pPr>
        <w:pStyle w:val="Standard"/>
        <w:tabs>
          <w:tab w:val="left" w:pos="566"/>
        </w:tabs>
        <w:ind w:firstLine="709"/>
        <w:jc w:val="both"/>
        <w:rPr>
          <w:rFonts w:ascii="Liberation Sans" w:hAnsi="Liberation Sans" w:cs="Liberation Sans"/>
          <w:sz w:val="22"/>
          <w:szCs w:val="22"/>
        </w:rPr>
      </w:pPr>
      <w:r>
        <w:rPr>
          <w:rFonts w:ascii="Liberation Sans" w:hAnsi="Liberation Sans" w:cs="Liberation Sans"/>
          <w:sz w:val="22"/>
          <w:szCs w:val="22"/>
        </w:rPr>
        <w:t xml:space="preserve">Документооборот между Заявителями, Участниками, </w:t>
      </w:r>
      <w:r>
        <w:rPr>
          <w:rFonts w:ascii="Liberation Sans" w:hAnsi="Liberation Sans" w:cs="Liberation Sans"/>
          <w:bCs/>
          <w:sz w:val="22"/>
          <w:szCs w:val="22"/>
          <w:highlight w:val="white"/>
          <w:lang w:eastAsia="ru-RU"/>
        </w:rPr>
        <w:t>Оператор</w:t>
      </w:r>
      <w:r>
        <w:rPr>
          <w:rFonts w:ascii="Liberation Sans" w:hAnsi="Liberation Sans" w:cs="Liberation Sans"/>
          <w:bCs/>
          <w:sz w:val="22"/>
          <w:szCs w:val="22"/>
          <w:highlight w:val="white"/>
        </w:rPr>
        <w:t>ом</w:t>
      </w:r>
      <w:r>
        <w:rPr>
          <w:rFonts w:ascii="Liberation Sans" w:hAnsi="Liberation Sans" w:cs="Liberation Sans"/>
          <w:bCs/>
          <w:sz w:val="22"/>
          <w:szCs w:val="22"/>
          <w:highlight w:val="white"/>
          <w:lang w:eastAsia="ru-RU"/>
        </w:rPr>
        <w:t xml:space="preserve"> электронной площадки</w:t>
      </w:r>
      <w:r>
        <w:rPr>
          <w:rFonts w:ascii="Liberation Sans" w:hAnsi="Liberation Sans" w:cs="Liberation Sans"/>
          <w:sz w:val="22"/>
          <w:szCs w:val="22"/>
        </w:rPr>
        <w:t xml:space="preserve"> и Организатором аукциона осуществляется через электронную площадку в форме электронных документов либо электронных образов документов (документов на бумажном носителе, преобразованных в электронно-цифровую форму путем сканирования с сохранением их реквизитов), заверенных электронной подписью Организатора аукциона, Заявителя или Участника либо лица, имеющего право действовать от имени соответственно Организатора аукциона, Заявителя или Участника.</w:t>
      </w:r>
    </w:p>
    <w:p w:rsidR="008F7572" w:rsidRDefault="008F7572">
      <w:pPr>
        <w:pStyle w:val="Standard"/>
        <w:tabs>
          <w:tab w:val="left" w:pos="566"/>
        </w:tabs>
        <w:ind w:firstLine="709"/>
        <w:jc w:val="both"/>
        <w:rPr>
          <w:rFonts w:ascii="Liberation Sans" w:hAnsi="Liberation Sans" w:cs="Liberation Sans"/>
          <w:sz w:val="22"/>
          <w:szCs w:val="22"/>
        </w:rPr>
      </w:pPr>
    </w:p>
    <w:p w:rsidR="008F7572" w:rsidRDefault="0091327E">
      <w:pPr>
        <w:pStyle w:val="Standard"/>
        <w:tabs>
          <w:tab w:val="left" w:pos="566"/>
        </w:tabs>
        <w:jc w:val="center"/>
        <w:rPr>
          <w:rFonts w:ascii="Liberation Sans" w:hAnsi="Liberation Sans" w:cs="Liberation Sans"/>
          <w:sz w:val="22"/>
          <w:szCs w:val="22"/>
        </w:rPr>
      </w:pPr>
      <w:r>
        <w:rPr>
          <w:rFonts w:ascii="Liberation Sans" w:hAnsi="Liberation Sans" w:cs="Liberation Sans"/>
          <w:b/>
          <w:bCs/>
          <w:sz w:val="22"/>
          <w:szCs w:val="22"/>
          <w:lang w:eastAsia="ru-RU"/>
        </w:rPr>
        <w:t>6. Порядок внесения задатка и его возврата</w:t>
      </w:r>
    </w:p>
    <w:p w:rsidR="008F7572" w:rsidRDefault="008F7572">
      <w:pPr>
        <w:pStyle w:val="Standard"/>
        <w:tabs>
          <w:tab w:val="left" w:pos="566"/>
        </w:tabs>
        <w:jc w:val="center"/>
        <w:rPr>
          <w:rFonts w:ascii="Liberation Sans" w:hAnsi="Liberation Sans" w:cs="Liberation Sans"/>
          <w:sz w:val="22"/>
          <w:szCs w:val="22"/>
        </w:rPr>
      </w:pPr>
    </w:p>
    <w:p w:rsidR="008F7572" w:rsidRDefault="0091327E">
      <w:pPr>
        <w:pStyle w:val="Standard"/>
        <w:tabs>
          <w:tab w:val="left" w:pos="566"/>
        </w:tabs>
        <w:ind w:firstLine="709"/>
        <w:jc w:val="both"/>
        <w:rPr>
          <w:rFonts w:ascii="Liberation Sans" w:hAnsi="Liberation Sans" w:cs="Liberation Sans"/>
          <w:b/>
          <w:bCs/>
          <w:sz w:val="22"/>
          <w:szCs w:val="22"/>
          <w:lang w:eastAsia="ru-RU"/>
        </w:rPr>
      </w:pPr>
      <w:r>
        <w:rPr>
          <w:rFonts w:ascii="Liberation Sans" w:hAnsi="Liberation Sans" w:cs="Liberation Sans"/>
          <w:sz w:val="22"/>
          <w:szCs w:val="22"/>
          <w:lang w:eastAsia="ru-RU"/>
        </w:rPr>
        <w:t>6.1.</w:t>
      </w:r>
      <w:r>
        <w:rPr>
          <w:rFonts w:ascii="Liberation Sans" w:hAnsi="Liberation Sans" w:cs="Liberation Sans"/>
          <w:b/>
          <w:bCs/>
          <w:sz w:val="22"/>
          <w:szCs w:val="22"/>
          <w:lang w:eastAsia="ru-RU"/>
        </w:rPr>
        <w:t xml:space="preserve"> Порядок внесения задатка</w:t>
      </w:r>
    </w:p>
    <w:p w:rsidR="008F7572" w:rsidRPr="0091327E" w:rsidRDefault="0091327E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ind w:firstLine="720"/>
        <w:jc w:val="both"/>
        <w:rPr>
          <w:lang w:val="ru-RU"/>
        </w:rPr>
      </w:pPr>
      <w:r>
        <w:rPr>
          <w:rFonts w:ascii="Liberation Sans" w:hAnsi="Liberation Sans" w:cs="Liberation Sans"/>
          <w:color w:val="000000"/>
          <w:sz w:val="22"/>
          <w:szCs w:val="22"/>
          <w:lang w:val="ru-RU"/>
        </w:rPr>
        <w:t xml:space="preserve">6.1.1. </w:t>
      </w:r>
      <w:r>
        <w:rPr>
          <w:rFonts w:ascii="Liberation Sans" w:hAnsi="Liberation Sans" w:cs="Liberation Sans"/>
          <w:color w:val="000000"/>
          <w:sz w:val="22"/>
          <w:szCs w:val="22"/>
          <w:highlight w:val="white"/>
          <w:lang w:val="ru-RU"/>
        </w:rPr>
        <w:t xml:space="preserve">Для участия в электронном аукционе Заявитель вносит задаток </w:t>
      </w:r>
      <w:r>
        <w:rPr>
          <w:rFonts w:ascii="Liberation Sans" w:hAnsi="Liberation Sans" w:cs="Liberation Sans"/>
          <w:b/>
          <w:color w:val="000000"/>
          <w:sz w:val="22"/>
          <w:szCs w:val="22"/>
          <w:highlight w:val="white"/>
          <w:lang w:val="ru-RU"/>
        </w:rPr>
        <w:t xml:space="preserve">в размере 100% от начальной цены предмета аукциона (ежегодного размера арендной платы) </w:t>
      </w:r>
      <w:r>
        <w:rPr>
          <w:rFonts w:ascii="Liberation Sans" w:hAnsi="Liberation Sans" w:cs="Liberation Sans"/>
          <w:color w:val="000000"/>
          <w:sz w:val="22"/>
          <w:szCs w:val="22"/>
          <w:highlight w:val="white"/>
          <w:lang w:val="ru-RU"/>
        </w:rPr>
        <w:t>единым платежом</w:t>
      </w:r>
      <w:r>
        <w:rPr>
          <w:rFonts w:ascii="Liberation Sans" w:hAnsi="Liberation Sans" w:cs="Liberation Sans"/>
          <w:b/>
          <w:color w:val="000000"/>
          <w:sz w:val="22"/>
          <w:szCs w:val="22"/>
          <w:highlight w:val="white"/>
          <w:lang w:val="ru-RU"/>
        </w:rPr>
        <w:t xml:space="preserve"> </w:t>
      </w:r>
      <w:r>
        <w:rPr>
          <w:rFonts w:ascii="Liberation Sans" w:hAnsi="Liberation Sans" w:cs="Liberation Sans"/>
          <w:color w:val="000000"/>
          <w:sz w:val="22"/>
          <w:szCs w:val="22"/>
          <w:highlight w:val="white"/>
          <w:lang w:val="ru-RU"/>
        </w:rPr>
        <w:t>в валюте Российской Федерации на расчетный счет Оператора электронной площадки, который должен поступить на указанный счет в срок не позднее даты окончания приема заявок на участие в электронном аукционе</w:t>
      </w:r>
      <w:r>
        <w:rPr>
          <w:rFonts w:ascii="Liberation Sans" w:hAnsi="Liberation Sans" w:cs="Liberation Sans"/>
          <w:color w:val="000000"/>
          <w:sz w:val="22"/>
          <w:szCs w:val="22"/>
          <w:lang w:val="ru-RU"/>
        </w:rPr>
        <w:t>.</w:t>
      </w:r>
    </w:p>
    <w:p w:rsidR="008F7572" w:rsidRDefault="0091327E">
      <w:pPr>
        <w:pStyle w:val="Standard"/>
        <w:tabs>
          <w:tab w:val="left" w:pos="566"/>
        </w:tabs>
        <w:ind w:firstLine="709"/>
        <w:jc w:val="both"/>
      </w:pPr>
      <w:r>
        <w:rPr>
          <w:rFonts w:ascii="Liberation Sans" w:hAnsi="Liberation Sans" w:cs="Liberation Sans"/>
          <w:bCs/>
          <w:sz w:val="22"/>
          <w:szCs w:val="22"/>
          <w:lang w:eastAsia="ru-RU"/>
        </w:rPr>
        <w:t>6.1.2. Настоящее И</w:t>
      </w:r>
      <w:r>
        <w:rPr>
          <w:rFonts w:ascii="Liberation Sans" w:hAnsi="Liberation Sans" w:cs="Liberation Sans"/>
          <w:color w:val="000000"/>
          <w:sz w:val="22"/>
          <w:szCs w:val="22"/>
        </w:rPr>
        <w:t xml:space="preserve">звещение </w:t>
      </w:r>
      <w:r>
        <w:rPr>
          <w:rFonts w:ascii="Liberation Sans" w:hAnsi="Liberation Sans" w:cs="Liberation Sans"/>
          <w:bCs/>
          <w:sz w:val="22"/>
          <w:szCs w:val="22"/>
          <w:lang w:eastAsia="ru-RU"/>
        </w:rPr>
        <w:t>является публичной офертой для заключения договора о задатке в соответствии со статьей 437 Гражданского кодекса Российской Федерации, а подача Заявителем заявки и перечисление задатка являются акцептом такой оферты, после чего договор о задатке считается заключенным в письменной форме.</w:t>
      </w:r>
    </w:p>
    <w:p w:rsidR="008F7572" w:rsidRDefault="0091327E">
      <w:pPr>
        <w:pStyle w:val="TextBoldCenter"/>
        <w:tabs>
          <w:tab w:val="left" w:pos="566"/>
        </w:tabs>
        <w:spacing w:before="0"/>
        <w:ind w:firstLine="709"/>
        <w:jc w:val="both"/>
      </w:pPr>
      <w:r>
        <w:rPr>
          <w:rFonts w:ascii="Liberation Sans" w:eastAsia="Times New Roman" w:hAnsi="Liberation Sans" w:cs="Liberation Sans"/>
          <w:b w:val="0"/>
          <w:sz w:val="22"/>
          <w:szCs w:val="22"/>
        </w:rPr>
        <w:t>6.1.3. Платежи по перечислению задатка для участия в электронном аукционе и порядок возврата задатка осуществляются в соответствии с Регламентом электронной площадки.</w:t>
      </w:r>
    </w:p>
    <w:p w:rsidR="008F7572" w:rsidRDefault="0091327E">
      <w:pPr>
        <w:pStyle w:val="Standard"/>
        <w:ind w:left="720"/>
        <w:jc w:val="both"/>
      </w:pPr>
      <w:r>
        <w:rPr>
          <w:rFonts w:ascii="Liberation Sans" w:hAnsi="Liberation Sans" w:cs="Liberation Sans"/>
          <w:sz w:val="22"/>
          <w:szCs w:val="22"/>
          <w:lang w:eastAsia="ru-RU"/>
        </w:rPr>
        <w:t>6.2.</w:t>
      </w:r>
      <w:r>
        <w:rPr>
          <w:rFonts w:ascii="Liberation Sans" w:hAnsi="Liberation Sans" w:cs="Liberation Sans"/>
          <w:b/>
          <w:bCs/>
          <w:sz w:val="22"/>
          <w:szCs w:val="22"/>
          <w:lang w:eastAsia="ru-RU"/>
        </w:rPr>
        <w:t xml:space="preserve"> </w:t>
      </w:r>
      <w:r>
        <w:rPr>
          <w:rFonts w:ascii="Liberation Sans" w:hAnsi="Liberation Sans" w:cs="Liberation Sans"/>
          <w:b/>
          <w:bCs/>
          <w:sz w:val="22"/>
          <w:szCs w:val="22"/>
          <w:highlight w:val="white"/>
          <w:lang w:eastAsia="ru-RU"/>
        </w:rPr>
        <w:t>Порядок возврата задатка</w:t>
      </w:r>
    </w:p>
    <w:p w:rsidR="008F7572" w:rsidRDefault="0091327E">
      <w:pPr>
        <w:pStyle w:val="Standard"/>
        <w:ind w:left="720"/>
        <w:jc w:val="both"/>
      </w:pPr>
      <w:r>
        <w:rPr>
          <w:rFonts w:ascii="Liberation Sans" w:hAnsi="Liberation Sans" w:cs="Liberation Sans"/>
          <w:sz w:val="22"/>
          <w:szCs w:val="22"/>
        </w:rPr>
        <w:lastRenderedPageBreak/>
        <w:t>6.2.1. Заявителям</w:t>
      </w:r>
      <w:r>
        <w:rPr>
          <w:rFonts w:ascii="Liberation Sans" w:hAnsi="Liberation Sans" w:cs="Liberation Sans"/>
          <w:sz w:val="22"/>
          <w:szCs w:val="22"/>
          <w:highlight w:val="white"/>
        </w:rPr>
        <w:t>, перечислившим задаток для участия в электронном аукционе, денежные средства возвращаются в следующем порядке:</w:t>
      </w:r>
    </w:p>
    <w:p w:rsidR="008F7572" w:rsidRDefault="0091327E">
      <w:pPr>
        <w:pStyle w:val="Standard"/>
        <w:numPr>
          <w:ilvl w:val="0"/>
          <w:numId w:val="5"/>
        </w:numPr>
        <w:ind w:firstLine="720"/>
        <w:jc w:val="both"/>
      </w:pPr>
      <w:r>
        <w:rPr>
          <w:rFonts w:ascii="Liberation Sans" w:hAnsi="Liberation Sans" w:cs="Liberation Sans"/>
          <w:sz w:val="22"/>
          <w:szCs w:val="22"/>
        </w:rPr>
        <w:t>лицам, участвовавшим в аукционе, за исключением победителя аукциона или иного лица, с которым договор аренды земельного участка заключается в соответствии пунктами 13, 14 и 20 статьи 39.12 Земельного кодекса Российской Федерации, – в течение 3 (трех) рабочих дней со дня подписания протокола о результатах аукциона;</w:t>
      </w:r>
    </w:p>
    <w:p w:rsidR="008F7572" w:rsidRDefault="0091327E">
      <w:pPr>
        <w:pStyle w:val="Standard"/>
        <w:numPr>
          <w:ilvl w:val="0"/>
          <w:numId w:val="5"/>
        </w:numPr>
        <w:ind w:firstLine="720"/>
        <w:jc w:val="both"/>
      </w:pPr>
      <w:r>
        <w:rPr>
          <w:rFonts w:ascii="Liberation Sans" w:hAnsi="Liberation Sans" w:cs="Liberation Sans"/>
          <w:sz w:val="22"/>
          <w:szCs w:val="22"/>
        </w:rPr>
        <w:t>заявителям, которым было отказано в принятии заявки на участие в аукционе, а также заявителям, которые не были допущены к участию в аукционе – в течение 3 (трех) рабочих дней со дня оформления протокола рассмотрения заявок на участие в аукционе;</w:t>
      </w:r>
    </w:p>
    <w:p w:rsidR="008F7572" w:rsidRDefault="0091327E">
      <w:pPr>
        <w:pStyle w:val="Standard"/>
        <w:numPr>
          <w:ilvl w:val="0"/>
          <w:numId w:val="5"/>
        </w:numPr>
        <w:ind w:firstLine="720"/>
        <w:jc w:val="both"/>
      </w:pPr>
      <w:r>
        <w:rPr>
          <w:rFonts w:ascii="Liberation Sans" w:hAnsi="Liberation Sans" w:cs="Liberation Sans"/>
          <w:sz w:val="22"/>
          <w:szCs w:val="22"/>
        </w:rPr>
        <w:t xml:space="preserve">заявителям, отозвавшим в установленном законом порядке заявки на участие в аукционе до дня окончания срока приема заявок путем уведомления об этом в письменной форме Организатора </w:t>
      </w:r>
      <w:r w:rsidR="000968AE">
        <w:rPr>
          <w:rFonts w:ascii="Liberation Sans" w:hAnsi="Liberation Sans" w:cs="Liberation Sans"/>
          <w:sz w:val="22"/>
          <w:szCs w:val="22"/>
        </w:rPr>
        <w:t>аукциона –</w:t>
      </w:r>
      <w:r>
        <w:rPr>
          <w:rFonts w:ascii="Liberation Sans" w:hAnsi="Liberation Sans" w:cs="Liberation Sans"/>
          <w:sz w:val="22"/>
          <w:szCs w:val="22"/>
        </w:rPr>
        <w:t xml:space="preserve"> в течение 3 (трех) рабочих дней со дня регистрации отзыва заявки, позднее дня окончания срока приема заявок – в порядке, установленном для участников аукциона; </w:t>
      </w:r>
    </w:p>
    <w:p w:rsidR="008F7572" w:rsidRDefault="0091327E">
      <w:pPr>
        <w:pStyle w:val="Standard"/>
        <w:numPr>
          <w:ilvl w:val="0"/>
          <w:numId w:val="5"/>
        </w:numPr>
        <w:ind w:firstLine="720"/>
        <w:jc w:val="both"/>
      </w:pPr>
      <w:r>
        <w:rPr>
          <w:rFonts w:ascii="Liberation Sans" w:hAnsi="Liberation Sans" w:cs="Liberation Sans"/>
          <w:sz w:val="22"/>
          <w:szCs w:val="22"/>
        </w:rPr>
        <w:t xml:space="preserve">участникам, оплатившим задаток, в случае отказа в проведении аукциона – в течение 3 (трех) дней со дня принятия решения об отказе в проведении аукциона, с одновременным письменным извещением участникам аукциона об отказе в проведении аукциона.  </w:t>
      </w:r>
    </w:p>
    <w:p w:rsidR="008F7572" w:rsidRDefault="0091327E">
      <w:pPr>
        <w:pStyle w:val="Standard"/>
        <w:ind w:firstLine="709"/>
        <w:jc w:val="both"/>
      </w:pPr>
      <w:r>
        <w:rPr>
          <w:rFonts w:ascii="Liberation Sans" w:hAnsi="Liberation Sans" w:cs="Liberation Sans"/>
          <w:sz w:val="22"/>
          <w:szCs w:val="22"/>
        </w:rPr>
        <w:t xml:space="preserve"> Организатор аукциона вправе отказаться от проведения электронного аукциона в любое время, но не позднее чем за три дня до наступления даты его проведения, о чем он извещает Заявителей на участие в электронном аукционе и размещает соответствующее информационное сообщение на </w:t>
      </w:r>
      <w:r>
        <w:rPr>
          <w:rFonts w:ascii="Liberation Sans" w:hAnsi="Liberation Sans" w:cs="Liberation Sans"/>
          <w:bCs/>
          <w:sz w:val="22"/>
          <w:szCs w:val="22"/>
          <w:lang w:eastAsia="ru-RU"/>
        </w:rPr>
        <w:t>электронной площадке</w:t>
      </w:r>
      <w:r>
        <w:rPr>
          <w:rFonts w:ascii="Liberation Sans" w:hAnsi="Liberation Sans" w:cs="Liberation Sans"/>
          <w:bCs/>
          <w:sz w:val="22"/>
          <w:szCs w:val="22"/>
          <w:shd w:val="clear" w:color="auto" w:fill="FFFFFF"/>
          <w:lang w:eastAsia="ru-RU"/>
        </w:rPr>
        <w:t xml:space="preserve"> </w:t>
      </w:r>
      <w:hyperlink r:id="rId22" w:tooltip="http://www.lot-onlinr.ru/" w:history="1">
        <w:r>
          <w:rPr>
            <w:rStyle w:val="-"/>
            <w:rFonts w:ascii="Liberation Sans" w:hAnsi="Liberation Sans" w:cs="Liberation Sans"/>
            <w:sz w:val="22"/>
            <w:szCs w:val="22"/>
            <w:u w:val="none"/>
            <w:shd w:val="clear" w:color="auto" w:fill="FFFFFF"/>
            <w:lang w:eastAsia="ru-RU" w:bidi="hi-IN"/>
          </w:rPr>
          <w:t>www.</w:t>
        </w:r>
      </w:hyperlink>
      <w:hyperlink r:id="rId23" w:tooltip="http://www.lot-onlinr.ru/" w:history="1">
        <w:r>
          <w:rPr>
            <w:rStyle w:val="-"/>
            <w:rFonts w:ascii="Liberation Sans" w:hAnsi="Liberation Sans" w:cs="Liberation Sans"/>
            <w:sz w:val="22"/>
            <w:szCs w:val="22"/>
            <w:u w:val="none"/>
            <w:shd w:val="clear" w:color="auto" w:fill="FFFFFF"/>
            <w:lang w:eastAsia="ru-RU" w:bidi="hi-IN"/>
          </w:rPr>
          <w:t>roseltorg.ru</w:t>
        </w:r>
      </w:hyperlink>
      <w:r>
        <w:rPr>
          <w:rFonts w:ascii="Liberation Sans" w:hAnsi="Liberation Sans" w:cs="Liberation Sans"/>
          <w:bCs/>
          <w:color w:val="000000"/>
          <w:sz w:val="22"/>
          <w:szCs w:val="22"/>
          <w:lang w:eastAsia="ru-RU"/>
        </w:rPr>
        <w:t>,</w:t>
      </w:r>
      <w:r>
        <w:rPr>
          <w:rFonts w:ascii="Liberation Sans" w:hAnsi="Liberation Sans" w:cs="Liberation Sans"/>
          <w:sz w:val="22"/>
          <w:szCs w:val="22"/>
        </w:rPr>
        <w:t xml:space="preserve"> официальном сайте Организатора аукциона </w:t>
      </w:r>
      <w:r w:rsidR="00776658" w:rsidRPr="00776658">
        <w:rPr>
          <w:rStyle w:val="-"/>
          <w:rFonts w:ascii="Liberation Sans" w:hAnsi="Liberation Sans" w:cs="Liberation Sans"/>
          <w:sz w:val="22"/>
          <w:szCs w:val="22"/>
          <w:u w:val="none"/>
        </w:rPr>
        <w:t>https://makushi</w:t>
      </w:r>
      <w:r w:rsidR="00776658">
        <w:rPr>
          <w:rStyle w:val="-"/>
          <w:rFonts w:ascii="Liberation Sans" w:hAnsi="Liberation Sans" w:cs="Liberation Sans"/>
          <w:sz w:val="22"/>
          <w:szCs w:val="22"/>
          <w:u w:val="none"/>
        </w:rPr>
        <w:t>nskij-r45.gosweb.gosuslugi.ru//</w:t>
      </w:r>
      <w:r>
        <w:rPr>
          <w:rFonts w:ascii="Liberation Sans" w:hAnsi="Liberation Sans" w:cs="Liberation Sans"/>
          <w:sz w:val="22"/>
          <w:szCs w:val="22"/>
        </w:rPr>
        <w:t xml:space="preserve">, официальном сайте торгов </w:t>
      </w:r>
      <w:hyperlink r:id="rId24" w:tooltip="http://www.lot-onlinr.ru/" w:history="1">
        <w:r>
          <w:rPr>
            <w:rStyle w:val="-"/>
            <w:rFonts w:ascii="Liberation Sans" w:hAnsi="Liberation Sans" w:cs="Liberation Sans"/>
            <w:sz w:val="22"/>
            <w:szCs w:val="22"/>
            <w:u w:val="none"/>
            <w:shd w:val="clear" w:color="auto" w:fill="FFFFFF"/>
            <w:lang w:eastAsia="ru-RU" w:bidi="hi-IN"/>
          </w:rPr>
          <w:t>www.</w:t>
        </w:r>
      </w:hyperlink>
      <w:hyperlink r:id="rId25" w:tooltip="https://torgi.gov.ru/new/public/legislation/reg" w:history="1">
        <w:r>
          <w:rPr>
            <w:rStyle w:val="-"/>
            <w:rFonts w:ascii="Liberation Sans" w:hAnsi="Liberation Sans" w:cs="Liberation Sans"/>
            <w:sz w:val="22"/>
            <w:szCs w:val="22"/>
            <w:u w:val="none"/>
            <w:lang w:eastAsia="ru-RU"/>
          </w:rPr>
          <w:t>torgi.gov.ru</w:t>
        </w:r>
      </w:hyperlink>
      <w:r>
        <w:rPr>
          <w:rFonts w:ascii="Liberation Sans" w:hAnsi="Liberation Sans" w:cs="Liberation Sans"/>
          <w:sz w:val="22"/>
          <w:szCs w:val="22"/>
        </w:rPr>
        <w:t>.</w:t>
      </w:r>
    </w:p>
    <w:p w:rsidR="008F7572" w:rsidRDefault="0091327E">
      <w:pPr>
        <w:pStyle w:val="Standard"/>
        <w:ind w:firstLine="709"/>
        <w:jc w:val="both"/>
      </w:pPr>
      <w:r>
        <w:rPr>
          <w:rFonts w:ascii="Liberation Sans" w:hAnsi="Liberation Sans" w:cs="Liberation Sans"/>
          <w:sz w:val="22"/>
          <w:szCs w:val="22"/>
        </w:rPr>
        <w:t>Задаток, внесенный лицом, признанным Победителем электронного аукциона, задаток, внесенный иным лицом, с которым договор аренды земельного участка заключается в соответствии с пунктом 13, 14 или 20 статьи 39.12 Земельного кодекса Российской Федерации, засчитываются в счет арендной платы за него. Задатки, внесенные этими лицами, не заключившими в установленном порядке договора аренды земельного участка вследствие уклонения от заключения указанного договора, не возвращаются.</w:t>
      </w:r>
    </w:p>
    <w:p w:rsidR="008F7572" w:rsidRDefault="0091327E">
      <w:pPr>
        <w:pStyle w:val="Standard"/>
        <w:ind w:left="720"/>
        <w:jc w:val="both"/>
        <w:rPr>
          <w:rFonts w:ascii="Liberation Sans" w:hAnsi="Liberation Sans" w:cs="Liberation Sans"/>
          <w:u w:val="single"/>
        </w:rPr>
      </w:pPr>
      <w:r>
        <w:rPr>
          <w:rFonts w:ascii="Liberation Sans" w:hAnsi="Liberation Sans" w:cs="Liberation Sans"/>
          <w:sz w:val="22"/>
          <w:szCs w:val="22"/>
        </w:rPr>
        <w:t xml:space="preserve">            </w:t>
      </w:r>
    </w:p>
    <w:p w:rsidR="008F7572" w:rsidRDefault="0091327E">
      <w:pPr>
        <w:jc w:val="center"/>
        <w:rPr>
          <w:rFonts w:ascii="Liberation Sans" w:hAnsi="Liberation Sans" w:cs="Liberation Sans"/>
          <w:sz w:val="22"/>
          <w:szCs w:val="22"/>
          <w:lang w:val="ru-RU"/>
        </w:rPr>
      </w:pPr>
      <w:r>
        <w:rPr>
          <w:rFonts w:ascii="Liberation Sans" w:hAnsi="Liberation Sans" w:cs="Liberation Sans"/>
          <w:b/>
          <w:bCs/>
          <w:sz w:val="22"/>
          <w:szCs w:val="22"/>
          <w:lang w:val="ru-RU"/>
        </w:rPr>
        <w:t>7.Информация о размере взимаемой платы с победителя электронного аукциона или иных лиц, с которыми заключается договор аренды земельного участка, оператору электронной площадки за участие в электронном аукционе</w:t>
      </w:r>
    </w:p>
    <w:p w:rsidR="008F7572" w:rsidRPr="0091327E" w:rsidRDefault="0091327E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before="240"/>
        <w:ind w:firstLine="720"/>
        <w:jc w:val="both"/>
        <w:rPr>
          <w:lang w:val="ru-RU"/>
        </w:rPr>
      </w:pPr>
      <w:r w:rsidRPr="0091327E">
        <w:rPr>
          <w:rFonts w:ascii="Liberation Sans" w:hAnsi="Liberation Sans" w:cs="Liberation Sans"/>
          <w:color w:val="000000"/>
          <w:sz w:val="22"/>
          <w:szCs w:val="22"/>
          <w:lang w:val="ru-RU"/>
        </w:rPr>
        <w:t xml:space="preserve">Размер взимаемой платы с победителя электронного аукциона или иных лиц, с которыми заключается договор аренды земельного участка, оператору электронной площадки за участие в электронном аукционе взимается в соответствии с регламентом электронной площадки и составляет </w:t>
      </w:r>
      <w:r>
        <w:rPr>
          <w:rFonts w:ascii="Liberation Sans" w:hAnsi="Liberation Sans" w:cs="Liberation Sans"/>
          <w:color w:val="000000"/>
          <w:sz w:val="22"/>
          <w:szCs w:val="22"/>
          <w:lang w:val="ru-RU"/>
        </w:rPr>
        <w:t xml:space="preserve">     </w:t>
      </w:r>
      <w:r w:rsidRPr="0091327E">
        <w:rPr>
          <w:rFonts w:ascii="Liberation Sans" w:hAnsi="Liberation Sans" w:cs="Liberation Sans"/>
          <w:color w:val="000000"/>
          <w:sz w:val="22"/>
          <w:szCs w:val="22"/>
          <w:lang w:val="ru-RU"/>
        </w:rPr>
        <w:t>1 (один) процент от начальной цены предмета аукциона, без учёта НДС. Плата облагается НДС.</w:t>
      </w:r>
      <w:r>
        <w:rPr>
          <w:rFonts w:ascii="Liberation Sans" w:hAnsi="Liberation Sans" w:cs="Liberation Sans"/>
          <w:color w:val="000000"/>
          <w:sz w:val="22"/>
          <w:szCs w:val="22"/>
          <w:lang w:val="ru-RU"/>
        </w:rPr>
        <w:t xml:space="preserve"> Р</w:t>
      </w:r>
      <w:r w:rsidRPr="0091327E">
        <w:rPr>
          <w:rFonts w:ascii="Liberation Sans" w:hAnsi="Liberation Sans" w:cs="Liberation Sans"/>
          <w:color w:val="000000"/>
          <w:sz w:val="22"/>
          <w:szCs w:val="22"/>
          <w:lang w:val="ru-RU"/>
        </w:rPr>
        <w:t>асчет размера комиссии и его максимальная сумма для разных процедур указан на электронной площадке.</w:t>
      </w:r>
    </w:p>
    <w:p w:rsidR="008F7572" w:rsidRDefault="008F7572">
      <w:pPr>
        <w:jc w:val="center"/>
        <w:rPr>
          <w:rFonts w:ascii="Liberation Sans" w:hAnsi="Liberation Sans" w:cs="Liberation Sans"/>
          <w:b/>
          <w:bCs/>
          <w:color w:val="000000"/>
          <w:sz w:val="22"/>
          <w:szCs w:val="22"/>
          <w:lang w:val="ru-RU"/>
        </w:rPr>
      </w:pPr>
    </w:p>
    <w:p w:rsidR="008F7572" w:rsidRDefault="0091327E">
      <w:pPr>
        <w:jc w:val="center"/>
        <w:rPr>
          <w:rFonts w:ascii="Liberation Sans" w:hAnsi="Liberation Sans" w:cs="Liberation Sans"/>
          <w:b/>
          <w:bCs/>
          <w:color w:val="000000"/>
          <w:sz w:val="22"/>
          <w:szCs w:val="22"/>
          <w:lang w:val="ru-RU"/>
        </w:rPr>
      </w:pPr>
      <w:r>
        <w:rPr>
          <w:rFonts w:ascii="Liberation Sans" w:hAnsi="Liberation Sans" w:cs="Liberation Sans"/>
          <w:b/>
          <w:bCs/>
          <w:color w:val="000000"/>
          <w:sz w:val="22"/>
          <w:szCs w:val="22"/>
          <w:lang w:val="ru-RU"/>
        </w:rPr>
        <w:t>8. Порядок определения участников электронного аукциона</w:t>
      </w:r>
    </w:p>
    <w:p w:rsidR="008F7572" w:rsidRDefault="008F7572">
      <w:pPr>
        <w:ind w:firstLine="709"/>
        <w:jc w:val="both"/>
        <w:rPr>
          <w:rFonts w:ascii="Liberation Sans" w:hAnsi="Liberation Sans" w:cs="Liberation Sans"/>
          <w:sz w:val="22"/>
          <w:szCs w:val="22"/>
          <w:lang w:val="ru-RU"/>
        </w:rPr>
      </w:pPr>
    </w:p>
    <w:p w:rsidR="008F7572" w:rsidRDefault="0091327E">
      <w:pPr>
        <w:ind w:firstLine="709"/>
        <w:jc w:val="both"/>
        <w:rPr>
          <w:rFonts w:ascii="Liberation Sans" w:hAnsi="Liberation Sans" w:cs="Liberation Sans"/>
          <w:sz w:val="22"/>
          <w:szCs w:val="22"/>
          <w:lang w:val="ru-RU"/>
        </w:rPr>
      </w:pPr>
      <w:r>
        <w:rPr>
          <w:rFonts w:ascii="Liberation Sans" w:hAnsi="Liberation Sans" w:cs="Liberation Sans"/>
          <w:sz w:val="22"/>
          <w:szCs w:val="22"/>
          <w:lang w:val="ru-RU"/>
        </w:rPr>
        <w:t>В день определения Участников электронного аукциона, указанный в Извещении о проведении электронных аукционов, Оператор электронной площадки через «личный кабинет» Организатора аукциона обеспечивает доступ Организатору аукциона к поданным Заявителями заявкам и документам, а также к журналу приема заявок.</w:t>
      </w:r>
    </w:p>
    <w:p w:rsidR="008F7572" w:rsidRDefault="0091327E">
      <w:pPr>
        <w:ind w:firstLine="709"/>
        <w:jc w:val="both"/>
        <w:rPr>
          <w:rFonts w:ascii="Liberation Sans" w:hAnsi="Liberation Sans" w:cs="Liberation Sans"/>
          <w:color w:val="000000"/>
          <w:sz w:val="22"/>
          <w:szCs w:val="22"/>
          <w:lang w:val="ru-RU"/>
        </w:rPr>
      </w:pPr>
      <w:r>
        <w:rPr>
          <w:rFonts w:ascii="Liberation Sans" w:hAnsi="Liberation Sans" w:cs="Liberation Sans"/>
          <w:sz w:val="22"/>
          <w:szCs w:val="22"/>
          <w:lang w:val="ru-RU"/>
        </w:rPr>
        <w:tab/>
        <w:t>Организатор аукциона в день рассмотрения заявок и документов Заявителей ведет и подписывает протокол рассмотрения заявок на участие в электронном аукционе, который содерж</w:t>
      </w:r>
      <w:r>
        <w:rPr>
          <w:rFonts w:ascii="Liberation Sans" w:hAnsi="Liberation Sans" w:cs="Liberation Sans"/>
          <w:color w:val="000000"/>
          <w:sz w:val="22"/>
          <w:szCs w:val="22"/>
          <w:lang w:val="ru-RU"/>
        </w:rPr>
        <w:t>ит</w:t>
      </w:r>
      <w:r>
        <w:rPr>
          <w:rFonts w:ascii="Liberation Sans" w:hAnsi="Liberation Sans" w:cs="Liberation Sans"/>
          <w:sz w:val="22"/>
          <w:szCs w:val="22"/>
          <w:lang w:val="ru-RU"/>
        </w:rPr>
        <w:t xml:space="preserve"> сведения о </w:t>
      </w:r>
      <w:r>
        <w:rPr>
          <w:rFonts w:ascii="Liberation Sans" w:hAnsi="Liberation Sans" w:cs="Liberation Sans"/>
          <w:color w:val="000000"/>
          <w:sz w:val="22"/>
          <w:szCs w:val="22"/>
          <w:lang w:val="ru-RU"/>
        </w:rPr>
        <w:t>Заявителях</w:t>
      </w:r>
      <w:r>
        <w:rPr>
          <w:rFonts w:ascii="Liberation Sans" w:hAnsi="Liberation Sans" w:cs="Liberation Sans"/>
          <w:sz w:val="22"/>
          <w:szCs w:val="22"/>
          <w:lang w:val="ru-RU"/>
        </w:rPr>
        <w:t xml:space="preserve">, допущенных к участию в электронном аукционе и признанных Участниками электронного аукциона, датах подачи заявок, внесенных задатках, а также сведения о Заявителях, не допущенных к участию в электронном аукционе, с указанием причин отказа в допуске к участию в нем. </w:t>
      </w:r>
      <w:r>
        <w:rPr>
          <w:rFonts w:ascii="Liberation Sans" w:hAnsi="Liberation Sans" w:cs="Liberation Sans"/>
          <w:color w:val="000000"/>
          <w:sz w:val="22"/>
          <w:szCs w:val="22"/>
          <w:lang w:val="ru-RU"/>
        </w:rPr>
        <w:t>Заявитель</w:t>
      </w:r>
      <w:r>
        <w:rPr>
          <w:rFonts w:ascii="Liberation Sans" w:hAnsi="Liberation Sans" w:cs="Liberation Sans"/>
          <w:sz w:val="22"/>
          <w:szCs w:val="22"/>
          <w:lang w:val="ru-RU"/>
        </w:rPr>
        <w:t xml:space="preserve">, признанный Участником электронного аукциона, становится Участником электронного аукциона с даты подписания Организатором аукциона протокола рассмотрения заявок. Протокол </w:t>
      </w:r>
      <w:r>
        <w:rPr>
          <w:rFonts w:ascii="Liberation Sans" w:hAnsi="Liberation Sans" w:cs="Liberation Sans"/>
          <w:color w:val="000000"/>
          <w:sz w:val="22"/>
          <w:szCs w:val="22"/>
          <w:lang w:val="ru-RU"/>
        </w:rPr>
        <w:t xml:space="preserve">рассмотрения заявок на участие в электронном аукционе подписывается не позднее чем в течение одного дня со дня их рассмотрения усиленной квалифицированной электронной подписью лица, уполномоченного действовать от имени Организатора аукциона, и размещается на электронной площадке </w:t>
      </w:r>
      <w:hyperlink r:id="rId26" w:tooltip="http://www.lot-onlinr.ru/" w:history="1">
        <w:r>
          <w:rPr>
            <w:rStyle w:val="-"/>
            <w:rFonts w:ascii="Liberation Sans" w:hAnsi="Liberation Sans" w:cs="Liberation Sans"/>
            <w:sz w:val="22"/>
            <w:szCs w:val="22"/>
            <w:u w:val="none"/>
            <w:shd w:val="clear" w:color="auto" w:fill="FFFFFF"/>
            <w:lang w:val="ru-RU" w:eastAsia="ru-RU" w:bidi="hi-IN"/>
          </w:rPr>
          <w:t>www.</w:t>
        </w:r>
      </w:hyperlink>
      <w:hyperlink r:id="rId27" w:tooltip="http://www.lot-onlinr.ru/" w:history="1">
        <w:r>
          <w:rPr>
            <w:rStyle w:val="-"/>
            <w:rFonts w:ascii="Liberation Sans" w:hAnsi="Liberation Sans" w:cs="Liberation Sans"/>
            <w:sz w:val="22"/>
            <w:szCs w:val="22"/>
            <w:u w:val="none"/>
            <w:shd w:val="clear" w:color="auto" w:fill="FFFFFF"/>
            <w:lang w:val="ru-RU" w:eastAsia="ru-RU" w:bidi="hi-IN"/>
          </w:rPr>
          <w:t>roseltorg.ru</w:t>
        </w:r>
      </w:hyperlink>
      <w:r>
        <w:rPr>
          <w:rFonts w:ascii="Liberation Sans" w:hAnsi="Liberation Sans" w:cs="Liberation Sans"/>
          <w:sz w:val="22"/>
          <w:szCs w:val="22"/>
          <w:lang w:val="ru-RU"/>
        </w:rPr>
        <w:t xml:space="preserve">, официальном сайте Организатора аукциона </w:t>
      </w:r>
      <w:r w:rsidR="00CC7BBF" w:rsidRPr="00CC7BBF">
        <w:rPr>
          <w:rStyle w:val="-"/>
          <w:rFonts w:ascii="Liberation Sans" w:hAnsi="Liberation Sans" w:cs="Liberation Sans"/>
          <w:sz w:val="22"/>
          <w:szCs w:val="22"/>
          <w:u w:val="none"/>
          <w:lang w:val="ru-RU"/>
        </w:rPr>
        <w:t>https://makushi</w:t>
      </w:r>
      <w:r w:rsidR="00CC7BBF">
        <w:rPr>
          <w:rStyle w:val="-"/>
          <w:rFonts w:ascii="Liberation Sans" w:hAnsi="Liberation Sans" w:cs="Liberation Sans"/>
          <w:sz w:val="22"/>
          <w:szCs w:val="22"/>
          <w:u w:val="none"/>
          <w:lang w:val="ru-RU"/>
        </w:rPr>
        <w:t>nskij-r45.gosweb.gosuslugi.ru//</w:t>
      </w:r>
      <w:r>
        <w:rPr>
          <w:rFonts w:ascii="Liberation Sans" w:hAnsi="Liberation Sans" w:cs="Liberation Sans"/>
          <w:color w:val="000000"/>
          <w:sz w:val="22"/>
          <w:szCs w:val="22"/>
          <w:lang w:val="ru-RU"/>
        </w:rPr>
        <w:t xml:space="preserve">, не позднее чем на следующий рабочий день после дня </w:t>
      </w:r>
      <w:r>
        <w:rPr>
          <w:rFonts w:ascii="Liberation Sans" w:hAnsi="Liberation Sans" w:cs="Liberation Sans"/>
          <w:color w:val="000000"/>
          <w:sz w:val="22"/>
          <w:szCs w:val="22"/>
          <w:lang w:val="ru-RU"/>
        </w:rPr>
        <w:lastRenderedPageBreak/>
        <w:t xml:space="preserve">подписания протокола. Данный протокол после размещения на электронной площадке </w:t>
      </w:r>
      <w:hyperlink r:id="rId28" w:tooltip="http://www.lot-onlinr.ru/" w:history="1">
        <w:r>
          <w:rPr>
            <w:rStyle w:val="-"/>
            <w:rFonts w:ascii="Liberation Sans" w:hAnsi="Liberation Sans" w:cs="Liberation Sans"/>
            <w:sz w:val="22"/>
            <w:szCs w:val="22"/>
            <w:u w:val="none"/>
            <w:shd w:val="clear" w:color="auto" w:fill="FFFFFF"/>
            <w:lang w:val="ru-RU" w:eastAsia="ru-RU" w:bidi="hi-IN"/>
          </w:rPr>
          <w:t>www.</w:t>
        </w:r>
      </w:hyperlink>
      <w:hyperlink r:id="rId29" w:tooltip="http://www.lot-onlinr.ru/" w:history="1">
        <w:r>
          <w:rPr>
            <w:rStyle w:val="-"/>
            <w:rFonts w:ascii="Liberation Sans" w:hAnsi="Liberation Sans" w:cs="Liberation Sans"/>
            <w:sz w:val="22"/>
            <w:szCs w:val="22"/>
            <w:u w:val="none"/>
            <w:shd w:val="clear" w:color="auto" w:fill="FFFFFF"/>
            <w:lang w:val="ru-RU" w:eastAsia="ru-RU" w:bidi="hi-IN"/>
          </w:rPr>
          <w:t>roseltorg.ru</w:t>
        </w:r>
      </w:hyperlink>
      <w:r>
        <w:rPr>
          <w:rFonts w:ascii="Liberation Sans" w:hAnsi="Liberation Sans" w:cs="Liberation Sans"/>
          <w:color w:val="000000"/>
          <w:sz w:val="22"/>
          <w:szCs w:val="22"/>
          <w:lang w:val="ru-RU"/>
        </w:rPr>
        <w:t xml:space="preserve"> в автоматическом режиме направляется Оператором электронной площадки для размещения на официальном сайте торгов </w:t>
      </w:r>
      <w:hyperlink r:id="rId30" w:tooltip="http://www.lot-onlinr.ru/" w:history="1">
        <w:r>
          <w:rPr>
            <w:rStyle w:val="-"/>
            <w:rFonts w:ascii="Liberation Sans" w:hAnsi="Liberation Sans" w:cs="Liberation Sans"/>
            <w:sz w:val="22"/>
            <w:szCs w:val="22"/>
            <w:u w:val="none"/>
            <w:shd w:val="clear" w:color="auto" w:fill="FFFFFF"/>
            <w:lang w:val="ru-RU" w:eastAsia="ru-RU" w:bidi="hi-IN"/>
          </w:rPr>
          <w:t>www.</w:t>
        </w:r>
      </w:hyperlink>
      <w:hyperlink r:id="rId31" w:tooltip="https://torgi.gov.ru/new/public/legislation/reg" w:history="1">
        <w:r>
          <w:rPr>
            <w:rStyle w:val="-"/>
            <w:rFonts w:ascii="Liberation Sans" w:hAnsi="Liberation Sans" w:cs="Liberation Sans"/>
            <w:sz w:val="22"/>
            <w:szCs w:val="22"/>
            <w:u w:val="none"/>
            <w:lang w:val="ru-RU" w:eastAsia="ru-RU"/>
          </w:rPr>
          <w:t>torgi.gov.ru</w:t>
        </w:r>
      </w:hyperlink>
      <w:hyperlink r:id="rId32" w:tooltip="https://torgi.gov.ru/new/public/legislation/reg" w:history="1">
        <w:r>
          <w:rPr>
            <w:rStyle w:val="-"/>
            <w:rFonts w:ascii="Liberation Sans" w:hAnsi="Liberation Sans" w:cs="Liberation Sans"/>
            <w:sz w:val="22"/>
            <w:szCs w:val="22"/>
            <w:u w:val="none"/>
            <w:lang w:val="ru-RU"/>
          </w:rPr>
          <w:t>.</w:t>
        </w:r>
      </w:hyperlink>
    </w:p>
    <w:p w:rsidR="008F7572" w:rsidRDefault="0091327E">
      <w:pPr>
        <w:ind w:firstLine="709"/>
        <w:jc w:val="both"/>
        <w:rPr>
          <w:rFonts w:ascii="Liberation Sans" w:hAnsi="Liberation Sans" w:cs="Liberation Sans"/>
          <w:sz w:val="22"/>
          <w:szCs w:val="22"/>
          <w:lang w:val="ru-RU"/>
        </w:rPr>
      </w:pPr>
      <w:r>
        <w:rPr>
          <w:rFonts w:ascii="Liberation Sans" w:hAnsi="Liberation Sans" w:cs="Liberation Sans"/>
          <w:color w:val="000000"/>
          <w:sz w:val="22"/>
          <w:szCs w:val="22"/>
          <w:lang w:val="ru-RU"/>
        </w:rPr>
        <w:tab/>
        <w:t>Заявителям</w:t>
      </w:r>
      <w:r>
        <w:rPr>
          <w:rFonts w:ascii="Liberation Sans" w:hAnsi="Liberation Sans" w:cs="Liberation Sans"/>
          <w:sz w:val="22"/>
          <w:szCs w:val="22"/>
          <w:lang w:val="ru-RU"/>
        </w:rPr>
        <w:t xml:space="preserve">, признанным Участниками электронного аукциона, и </w:t>
      </w:r>
      <w:r>
        <w:rPr>
          <w:rFonts w:ascii="Liberation Sans" w:hAnsi="Liberation Sans" w:cs="Liberation Sans"/>
          <w:color w:val="000000"/>
          <w:sz w:val="22"/>
          <w:szCs w:val="22"/>
          <w:lang w:val="ru-RU"/>
        </w:rPr>
        <w:t>Заявителям</w:t>
      </w:r>
      <w:r>
        <w:rPr>
          <w:rFonts w:ascii="Liberation Sans" w:hAnsi="Liberation Sans" w:cs="Liberation Sans"/>
          <w:sz w:val="22"/>
          <w:szCs w:val="22"/>
          <w:lang w:val="ru-RU"/>
        </w:rPr>
        <w:t xml:space="preserve">, не допущенным к участию в электронном аукционе, </w:t>
      </w:r>
      <w:r>
        <w:rPr>
          <w:rFonts w:ascii="Liberation Sans" w:hAnsi="Liberation Sans" w:cs="Liberation Sans"/>
          <w:color w:val="000000"/>
          <w:sz w:val="22"/>
          <w:szCs w:val="22"/>
          <w:lang w:val="ru-RU"/>
        </w:rPr>
        <w:t>Оператор электронной площадки направляет в электронной форме уведомления о принятых в отношении их решениях не позднее дня, следующего после дня подписания протокола.</w:t>
      </w:r>
    </w:p>
    <w:p w:rsidR="008F7572" w:rsidRDefault="0091327E">
      <w:pPr>
        <w:pStyle w:val="Standard"/>
        <w:ind w:firstLine="720"/>
        <w:jc w:val="both"/>
        <w:rPr>
          <w:rFonts w:ascii="Liberation Sans" w:hAnsi="Liberation Sans" w:cs="Liberation Sans"/>
          <w:highlight w:val="white"/>
        </w:rPr>
      </w:pPr>
      <w:r>
        <w:rPr>
          <w:rFonts w:ascii="Liberation Sans" w:hAnsi="Liberation Sans" w:cs="Liberation Sans"/>
          <w:sz w:val="22"/>
          <w:szCs w:val="22"/>
          <w:highlight w:val="white"/>
        </w:rPr>
        <w:t xml:space="preserve">В случае, если по окончании срока подачи заявок на участие в аукционе не подано ни одной заявки на участие в аукционе, подана только одна заявка на участие в аукционе либо по результатам рассмотрения заявок на участие в аукционе принято решение об отказе в допуске к участию в аукционе всех заявителей или о допуске к участию в аукционе и признании участником аукциона только одного заявителя, аукцион признается несостоявшимся. </w:t>
      </w:r>
    </w:p>
    <w:p w:rsidR="008F7572" w:rsidRDefault="0091327E">
      <w:pPr>
        <w:pStyle w:val="Standard"/>
        <w:ind w:firstLine="720"/>
        <w:jc w:val="both"/>
        <w:rPr>
          <w:rFonts w:ascii="Liberation Sans" w:eastAsia="TimesNewRoman" w:hAnsi="Liberation Sans" w:cs="Liberation Sans"/>
          <w:sz w:val="22"/>
          <w:szCs w:val="22"/>
          <w:highlight w:val="white"/>
        </w:rPr>
      </w:pPr>
      <w:r>
        <w:rPr>
          <w:rFonts w:ascii="Liberation Sans" w:eastAsia="TimesNewRoman" w:hAnsi="Liberation Sans" w:cs="Liberation Sans"/>
          <w:sz w:val="22"/>
          <w:szCs w:val="22"/>
          <w:highlight w:val="white"/>
        </w:rPr>
        <w:t xml:space="preserve">Если единственная заявка на участие в аукционе соответствует указанным в извещении о проведении аукциона условиям и лицо, подавшее указанную заявку, соответствуют требованиям к участникам аукциона, указанным в извещении о проведении аукциона, уполномоченный орган заключает с таким лицом договор в порядке и на условиях, которые предусмотрены пунктами 11,12 статьи 39.13 Земельного кодекса Российской Федерации. </w:t>
      </w:r>
      <w:r>
        <w:rPr>
          <w:rFonts w:ascii="Liberation Sans" w:hAnsi="Liberation Sans" w:cs="Liberation Sans"/>
          <w:color w:val="000000"/>
          <w:sz w:val="22"/>
          <w:szCs w:val="22"/>
          <w:highlight w:val="white"/>
          <w:lang w:eastAsia="ru-RU"/>
        </w:rPr>
        <w:t>При этом размер ежегодной арендной платы или размер первого арендного платежа по договору аренды земельного участка определяется в размере, равном начальной цене предмета аукциона</w:t>
      </w:r>
      <w:r>
        <w:rPr>
          <w:rFonts w:ascii="Liberation Sans" w:hAnsi="Liberation Sans" w:cs="Liberation Sans"/>
          <w:color w:val="000000"/>
          <w:sz w:val="22"/>
          <w:szCs w:val="22"/>
          <w:highlight w:val="white"/>
        </w:rPr>
        <w:t>.</w:t>
      </w:r>
      <w:r>
        <w:rPr>
          <w:rFonts w:ascii="Liberation Sans" w:hAnsi="Liberation Sans" w:cs="Liberation Sans"/>
          <w:sz w:val="22"/>
          <w:szCs w:val="22"/>
        </w:rPr>
        <w:t xml:space="preserve"> </w:t>
      </w:r>
    </w:p>
    <w:p w:rsidR="008F7572" w:rsidRDefault="0091327E">
      <w:pPr>
        <w:pStyle w:val="Standard"/>
        <w:ind w:firstLine="720"/>
        <w:jc w:val="both"/>
        <w:rPr>
          <w:rFonts w:ascii="Liberation Sans" w:hAnsi="Liberation Sans" w:cs="Liberation Sans"/>
          <w:color w:val="000000"/>
          <w:sz w:val="22"/>
          <w:szCs w:val="22"/>
          <w:lang w:eastAsia="ru-RU"/>
        </w:rPr>
      </w:pPr>
      <w:r>
        <w:rPr>
          <w:rFonts w:ascii="Liberation Sans" w:hAnsi="Liberation Sans" w:cs="Liberation Sans"/>
          <w:sz w:val="22"/>
          <w:szCs w:val="22"/>
        </w:rPr>
        <w:t>Решение о признании электронного аукциона несостоявшимся оформляется протоколом рассмотрения заявок на участие в электронном аукционе</w:t>
      </w:r>
      <w:r>
        <w:rPr>
          <w:rFonts w:ascii="Liberation Sans" w:hAnsi="Liberation Sans" w:cs="Liberation Sans"/>
          <w:color w:val="000000"/>
          <w:sz w:val="22"/>
          <w:szCs w:val="22"/>
          <w:lang w:eastAsia="ru-RU"/>
        </w:rPr>
        <w:t>.</w:t>
      </w:r>
    </w:p>
    <w:p w:rsidR="008F7572" w:rsidRDefault="0091327E">
      <w:pPr>
        <w:pStyle w:val="Standard"/>
        <w:jc w:val="center"/>
        <w:rPr>
          <w:rFonts w:ascii="Liberation Sans" w:hAnsi="Liberation Sans" w:cs="Liberation Sans"/>
          <w:sz w:val="22"/>
          <w:szCs w:val="22"/>
        </w:rPr>
      </w:pPr>
      <w:r>
        <w:rPr>
          <w:rFonts w:ascii="Liberation Sans" w:hAnsi="Liberation Sans" w:cs="Liberation Sans"/>
          <w:b/>
          <w:color w:val="000000"/>
          <w:sz w:val="22"/>
          <w:szCs w:val="22"/>
        </w:rPr>
        <w:t>9</w:t>
      </w:r>
      <w:r>
        <w:rPr>
          <w:rFonts w:ascii="Liberation Sans" w:hAnsi="Liberation Sans" w:cs="Liberation Sans"/>
          <w:b/>
          <w:color w:val="000000"/>
          <w:sz w:val="22"/>
          <w:szCs w:val="22"/>
          <w:lang w:eastAsia="ru-RU"/>
        </w:rPr>
        <w:t>. Порядок проведения электронного аукциона и определения победителя</w:t>
      </w:r>
    </w:p>
    <w:p w:rsidR="008F7572" w:rsidRDefault="008F7572">
      <w:pPr>
        <w:pStyle w:val="Standard"/>
        <w:jc w:val="center"/>
        <w:rPr>
          <w:rFonts w:ascii="Liberation Sans" w:hAnsi="Liberation Sans" w:cs="Liberation Sans"/>
          <w:b/>
          <w:bCs/>
          <w:color w:val="000000"/>
          <w:sz w:val="22"/>
          <w:szCs w:val="22"/>
        </w:rPr>
      </w:pPr>
    </w:p>
    <w:p w:rsidR="008F7572" w:rsidRDefault="0091327E">
      <w:pPr>
        <w:ind w:firstLine="709"/>
        <w:jc w:val="both"/>
        <w:rPr>
          <w:rFonts w:ascii="Liberation Sans" w:hAnsi="Liberation Sans" w:cs="Liberation Sans"/>
          <w:sz w:val="22"/>
          <w:szCs w:val="22"/>
          <w:lang w:val="ru-RU"/>
        </w:rPr>
      </w:pPr>
      <w:r>
        <w:rPr>
          <w:rFonts w:ascii="Liberation Sans" w:eastAsia="LiberationSans" w:hAnsi="Liberation Sans" w:cs="Liberation Sans"/>
          <w:color w:val="000000"/>
          <w:sz w:val="22"/>
          <w:szCs w:val="22"/>
          <w:lang w:val="ru-RU" w:eastAsia="ru-RU"/>
        </w:rPr>
        <w:t xml:space="preserve">Процедура </w:t>
      </w:r>
      <w:r>
        <w:rPr>
          <w:rFonts w:ascii="Liberation Sans" w:eastAsia="LiberationSans" w:hAnsi="Liberation Sans" w:cs="Liberation Sans"/>
          <w:color w:val="000000"/>
          <w:sz w:val="22"/>
          <w:szCs w:val="22"/>
          <w:lang w:val="ru-RU"/>
        </w:rPr>
        <w:t xml:space="preserve">электронного </w:t>
      </w:r>
      <w:r>
        <w:rPr>
          <w:rFonts w:ascii="Liberation Sans" w:eastAsia="LiberationSans" w:hAnsi="Liberation Sans" w:cs="Liberation Sans"/>
          <w:color w:val="000000"/>
          <w:sz w:val="22"/>
          <w:szCs w:val="22"/>
          <w:lang w:val="ru-RU" w:eastAsia="ru-RU"/>
        </w:rPr>
        <w:t xml:space="preserve">аукциона проводится в день и время, указанные в </w:t>
      </w:r>
      <w:r>
        <w:rPr>
          <w:rFonts w:ascii="Liberation Sans" w:eastAsia="LiberationSans" w:hAnsi="Liberation Sans" w:cs="Liberation Sans"/>
          <w:color w:val="000000"/>
          <w:sz w:val="22"/>
          <w:szCs w:val="22"/>
          <w:lang w:val="ru-RU"/>
        </w:rPr>
        <w:t>И</w:t>
      </w:r>
      <w:r>
        <w:rPr>
          <w:rFonts w:ascii="Liberation Sans" w:eastAsia="LiberationSans" w:hAnsi="Liberation Sans" w:cs="Liberation Sans"/>
          <w:color w:val="000000"/>
          <w:sz w:val="22"/>
          <w:szCs w:val="22"/>
          <w:lang w:val="ru-RU" w:eastAsia="ru-RU"/>
        </w:rPr>
        <w:t xml:space="preserve">звещении о проведении </w:t>
      </w:r>
      <w:r>
        <w:rPr>
          <w:rFonts w:ascii="Liberation Sans" w:eastAsia="LiberationSans" w:hAnsi="Liberation Sans" w:cs="Liberation Sans"/>
          <w:color w:val="000000"/>
          <w:sz w:val="22"/>
          <w:szCs w:val="22"/>
          <w:lang w:val="ru-RU"/>
        </w:rPr>
        <w:t xml:space="preserve">электронных </w:t>
      </w:r>
      <w:r>
        <w:rPr>
          <w:rFonts w:ascii="Liberation Sans" w:eastAsia="LiberationSans" w:hAnsi="Liberation Sans" w:cs="Liberation Sans"/>
          <w:color w:val="000000"/>
          <w:sz w:val="22"/>
          <w:szCs w:val="22"/>
          <w:lang w:val="ru-RU" w:eastAsia="ru-RU"/>
        </w:rPr>
        <w:t>аукционов</w:t>
      </w:r>
      <w:r>
        <w:rPr>
          <w:rFonts w:ascii="Liberation Sans" w:eastAsia="LiberationSans" w:hAnsi="Liberation Sans" w:cs="Liberation Sans"/>
          <w:color w:val="000000"/>
          <w:sz w:val="22"/>
          <w:szCs w:val="22"/>
          <w:lang w:val="ru-RU"/>
        </w:rPr>
        <w:t>, путем последовательного повышения Участниками начальной цены предмета аукциона на величину, равную величине «шага аукциона».</w:t>
      </w:r>
    </w:p>
    <w:p w:rsidR="008F7572" w:rsidRDefault="0091327E">
      <w:pPr>
        <w:ind w:firstLine="709"/>
        <w:jc w:val="both"/>
        <w:rPr>
          <w:rStyle w:val="WW--"/>
          <w:rFonts w:ascii="Liberation Sans" w:hAnsi="Liberation Sans" w:cs="Liberation Sans"/>
          <w:color w:val="000000"/>
          <w:sz w:val="22"/>
          <w:szCs w:val="22"/>
          <w:lang w:val="ru-RU"/>
        </w:rPr>
      </w:pPr>
      <w:r>
        <w:rPr>
          <w:rFonts w:ascii="Liberation Sans" w:eastAsia="LiberationSans" w:hAnsi="Liberation Sans" w:cs="Liberation Sans"/>
          <w:color w:val="000000"/>
          <w:sz w:val="22"/>
          <w:szCs w:val="22"/>
          <w:lang w:val="ru-RU"/>
        </w:rPr>
        <w:t xml:space="preserve">Электронный аукцион проводится в назначенную дату и время </w:t>
      </w:r>
      <w:r>
        <w:rPr>
          <w:rFonts w:ascii="Liberation Sans" w:hAnsi="Liberation Sans" w:cs="Liberation Sans"/>
          <w:sz w:val="22"/>
          <w:szCs w:val="22"/>
          <w:lang w:val="ru-RU"/>
        </w:rPr>
        <w:t>при условии, что по итогам рассмотрения заявок на участие в электронном аукционе были допущены не менее двух Заявителей.</w:t>
      </w:r>
    </w:p>
    <w:p w:rsidR="008F7572" w:rsidRDefault="0091327E">
      <w:pPr>
        <w:ind w:firstLine="709"/>
        <w:jc w:val="both"/>
        <w:rPr>
          <w:rStyle w:val="WW--"/>
          <w:rFonts w:ascii="Liberation Sans" w:hAnsi="Liberation Sans" w:cs="Liberation Sans"/>
          <w:color w:val="000000"/>
          <w:sz w:val="22"/>
          <w:szCs w:val="22"/>
          <w:lang w:val="ru-RU"/>
        </w:rPr>
      </w:pPr>
      <w:r>
        <w:rPr>
          <w:rStyle w:val="WW--"/>
          <w:rFonts w:ascii="Liberation Sans" w:hAnsi="Liberation Sans" w:cs="Liberation Sans"/>
          <w:color w:val="000000"/>
          <w:sz w:val="22"/>
          <w:szCs w:val="22"/>
          <w:lang w:val="ru-RU"/>
        </w:rPr>
        <w:tab/>
      </w:r>
      <w:r>
        <w:rPr>
          <w:rFonts w:ascii="Liberation Sans" w:hAnsi="Liberation Sans" w:cs="Liberation Sans"/>
          <w:sz w:val="22"/>
          <w:szCs w:val="22"/>
          <w:lang w:val="ru-RU"/>
        </w:rPr>
        <w:t>В течение 10 (десяти) минут с момента начала проведения электронного аукциона У</w:t>
      </w:r>
      <w:r>
        <w:rPr>
          <w:rFonts w:ascii="Liberation Sans" w:eastAsia="Liberation Sans" w:hAnsi="Liberation Sans" w:cs="Liberation Sans"/>
          <w:sz w:val="22"/>
          <w:szCs w:val="22"/>
          <w:lang w:val="ru-RU"/>
        </w:rPr>
        <w:t>частникам электронного аукциона, предлагается заявить</w:t>
      </w:r>
      <w:r>
        <w:rPr>
          <w:rFonts w:ascii="Liberation Sans" w:hAnsi="Liberation Sans" w:cs="Liberation Sans"/>
          <w:sz w:val="22"/>
          <w:szCs w:val="22"/>
          <w:lang w:val="ru-RU"/>
        </w:rPr>
        <w:t xml:space="preserve"> свои ценовые предложения, предусматривающие повышение начальной цены предмета аукциона на величину равную «шагу аукциона». В случае, если в течение указанного времени:</w:t>
      </w:r>
    </w:p>
    <w:p w:rsidR="008F7572" w:rsidRDefault="0091327E">
      <w:pPr>
        <w:ind w:firstLine="709"/>
        <w:jc w:val="both"/>
        <w:rPr>
          <w:rFonts w:ascii="Liberation Sans" w:hAnsi="Liberation Sans" w:cs="Liberation Sans"/>
          <w:sz w:val="22"/>
          <w:szCs w:val="22"/>
          <w:lang w:val="ru-RU"/>
        </w:rPr>
      </w:pPr>
      <w:r>
        <w:rPr>
          <w:rStyle w:val="WW--"/>
          <w:rFonts w:ascii="Liberation Sans" w:hAnsi="Liberation Sans" w:cs="Liberation Sans"/>
          <w:color w:val="000000"/>
          <w:sz w:val="22"/>
          <w:szCs w:val="22"/>
          <w:lang w:val="ru-RU"/>
        </w:rPr>
        <w:tab/>
      </w:r>
      <w:r>
        <w:rPr>
          <w:rFonts w:ascii="Liberation Sans" w:hAnsi="Liberation Sans" w:cs="Liberation Sans"/>
          <w:sz w:val="22"/>
          <w:szCs w:val="22"/>
          <w:lang w:val="ru-RU"/>
        </w:rPr>
        <w:t>1) поступил</w:t>
      </w:r>
      <w:hyperlink r:id="rId33" w:tooltip="consultantplus://offline/ref=A0197CF46B4B6DAF6B3CFFE32AB1E10548B101E560724BE746CEA542369ECAEFE4D225D4214F751C808A77F76500257FC295B1F890Q5HEI" w:history="1">
        <w:r>
          <w:rPr>
            <w:rStyle w:val="-"/>
            <w:rFonts w:ascii="Liberation Sans" w:hAnsi="Liberation Sans" w:cs="Liberation Sans"/>
            <w:color w:val="000000"/>
            <w:sz w:val="22"/>
            <w:szCs w:val="22"/>
            <w:u w:val="none"/>
            <w:lang w:val="ru-RU"/>
          </w:rPr>
          <w:t>о</w:t>
        </w:r>
      </w:hyperlink>
      <w:r>
        <w:rPr>
          <w:rFonts w:ascii="Liberation Sans" w:hAnsi="Liberation Sans" w:cs="Liberation Sans"/>
          <w:sz w:val="22"/>
          <w:szCs w:val="22"/>
          <w:lang w:val="ru-RU"/>
        </w:rPr>
        <w:t xml:space="preserve"> предложение, то время для представления следующих предложений об увеличенной на «шаг аукциона» цене предмета аукциона продлевается на 10 (десять) минут, со времени представления каждого следующего предложения. Если в течение 10 (десяти) минут после представления последнего предложения о цене предмета аукциона, следующее</w:t>
      </w:r>
      <w:r>
        <w:rPr>
          <w:rStyle w:val="WW--"/>
          <w:rFonts w:ascii="Liberation Sans" w:hAnsi="Liberation Sans" w:cs="Liberation Sans"/>
          <w:color w:val="000000"/>
          <w:sz w:val="22"/>
          <w:szCs w:val="22"/>
          <w:lang w:val="ru-RU"/>
        </w:rPr>
        <w:t xml:space="preserve"> </w:t>
      </w:r>
      <w:r>
        <w:rPr>
          <w:rFonts w:ascii="Liberation Sans" w:hAnsi="Liberation Sans" w:cs="Liberation Sans"/>
          <w:sz w:val="22"/>
          <w:szCs w:val="22"/>
          <w:lang w:val="ru-RU"/>
        </w:rPr>
        <w:t>предложение не поступило, аукцион с помощью программно - аппаратных средств электронной площадки завершается;</w:t>
      </w:r>
    </w:p>
    <w:p w:rsidR="008F7572" w:rsidRDefault="0091327E">
      <w:pPr>
        <w:ind w:firstLine="709"/>
        <w:jc w:val="both"/>
        <w:rPr>
          <w:rFonts w:ascii="Liberation Sans" w:hAnsi="Liberation Sans" w:cs="Liberation Sans"/>
          <w:sz w:val="22"/>
          <w:szCs w:val="22"/>
          <w:lang w:val="ru-RU"/>
        </w:rPr>
      </w:pPr>
      <w:r>
        <w:rPr>
          <w:rFonts w:ascii="Liberation Sans" w:hAnsi="Liberation Sans" w:cs="Liberation Sans"/>
          <w:sz w:val="22"/>
          <w:szCs w:val="22"/>
          <w:lang w:val="ru-RU"/>
        </w:rPr>
        <w:tab/>
        <w:t>2) не поступило ни одного предложения, то аукцион с помощью программно - аппаратных средств электронной площадки завершается. В этом случае временем окончания представления предложений о цене предмета аукциона является время завершения аукциона.</w:t>
      </w:r>
    </w:p>
    <w:p w:rsidR="008F7572" w:rsidRDefault="0091327E">
      <w:pPr>
        <w:ind w:firstLine="709"/>
        <w:jc w:val="both"/>
        <w:rPr>
          <w:rFonts w:ascii="Liberation Sans" w:hAnsi="Liberation Sans" w:cs="Liberation Sans"/>
          <w:sz w:val="22"/>
          <w:szCs w:val="22"/>
          <w:lang w:val="ru-RU"/>
        </w:rPr>
      </w:pPr>
      <w:r>
        <w:rPr>
          <w:rFonts w:ascii="Liberation Sans" w:hAnsi="Liberation Sans" w:cs="Liberation Sans"/>
          <w:sz w:val="22"/>
          <w:szCs w:val="22"/>
          <w:lang w:val="ru-RU"/>
        </w:rPr>
        <w:t>В ходе проведения электронного аукциона Участник аукциона подает предложение о цене предмета аукциона в соответствии со следующими требованиями:</w:t>
      </w:r>
    </w:p>
    <w:p w:rsidR="008F7572" w:rsidRDefault="0091327E">
      <w:pPr>
        <w:ind w:firstLine="709"/>
        <w:jc w:val="both"/>
        <w:rPr>
          <w:rFonts w:ascii="Liberation Sans" w:hAnsi="Liberation Sans" w:cs="Liberation Sans"/>
          <w:sz w:val="22"/>
          <w:szCs w:val="22"/>
          <w:lang w:val="ru-RU"/>
        </w:rPr>
      </w:pPr>
      <w:r>
        <w:rPr>
          <w:rFonts w:ascii="Liberation Sans" w:hAnsi="Liberation Sans" w:cs="Liberation Sans"/>
          <w:sz w:val="22"/>
          <w:szCs w:val="22"/>
          <w:lang w:val="ru-RU"/>
        </w:rPr>
        <w:t>1) </w:t>
      </w:r>
      <w:r>
        <w:rPr>
          <w:rStyle w:val="WW--"/>
          <w:rFonts w:ascii="Liberation Sans" w:hAnsi="Liberation Sans" w:cs="Liberation Sans"/>
          <w:color w:val="000000"/>
          <w:sz w:val="22"/>
          <w:szCs w:val="22"/>
          <w:lang w:val="ru-RU"/>
        </w:rPr>
        <w:t>не вправе подавать ценовое предложение, равное предложению или меньшее, чем ценовое предложение, которое подано таким Участником аукциона ранее, а также ценовое предложение, равное нулю или начальной цене предмета аукцион</w:t>
      </w:r>
      <w:r>
        <w:rPr>
          <w:rFonts w:ascii="Liberation Sans" w:hAnsi="Liberation Sans" w:cs="Liberation Sans"/>
          <w:sz w:val="22"/>
          <w:szCs w:val="22"/>
          <w:lang w:val="ru-RU"/>
        </w:rPr>
        <w:t>;</w:t>
      </w:r>
    </w:p>
    <w:p w:rsidR="008F7572" w:rsidRDefault="0091327E">
      <w:pPr>
        <w:ind w:firstLine="709"/>
        <w:jc w:val="both"/>
        <w:rPr>
          <w:rFonts w:ascii="Liberation Sans" w:hAnsi="Liberation Sans" w:cs="Liberation Sans"/>
          <w:sz w:val="22"/>
          <w:szCs w:val="22"/>
          <w:lang w:val="ru-RU"/>
        </w:rPr>
      </w:pPr>
      <w:r>
        <w:rPr>
          <w:rFonts w:ascii="Liberation Sans" w:hAnsi="Liberation Sans" w:cs="Liberation Sans"/>
          <w:sz w:val="22"/>
          <w:szCs w:val="22"/>
          <w:lang w:val="ru-RU"/>
        </w:rPr>
        <w:t>2) не вправе подавать предложение о цене предмета аукциона выше, чем текущее максимальное ценовое предложение, вне пределов «шага аукциона».</w:t>
      </w:r>
    </w:p>
    <w:p w:rsidR="008F7572" w:rsidRDefault="0091327E">
      <w:pPr>
        <w:ind w:firstLine="709"/>
        <w:jc w:val="both"/>
        <w:rPr>
          <w:rFonts w:ascii="Liberation Sans" w:hAnsi="Liberation Sans" w:cs="Liberation Sans"/>
          <w:b/>
          <w:bCs/>
          <w:spacing w:val="-1"/>
          <w:sz w:val="22"/>
          <w:szCs w:val="22"/>
          <w:lang w:val="ru-RU"/>
        </w:rPr>
      </w:pPr>
      <w:r>
        <w:rPr>
          <w:rFonts w:ascii="Liberation Sans" w:hAnsi="Liberation Sans" w:cs="Liberation Sans"/>
          <w:sz w:val="22"/>
          <w:szCs w:val="22"/>
          <w:lang w:val="ru-RU"/>
        </w:rPr>
        <w:tab/>
        <w:t>Каждое ценовое предложение, подаваемое в ходе процедуры, подписывается электронной подписью.</w:t>
      </w:r>
    </w:p>
    <w:p w:rsidR="008F7572" w:rsidRDefault="0091327E">
      <w:pPr>
        <w:pStyle w:val="BodyText1"/>
        <w:tabs>
          <w:tab w:val="left" w:pos="1036"/>
        </w:tabs>
        <w:spacing w:before="3"/>
        <w:ind w:left="0" w:firstLine="709"/>
        <w:jc w:val="both"/>
        <w:rPr>
          <w:rFonts w:ascii="Liberation Sans" w:hAnsi="Liberation Sans" w:cs="Liberation Sans"/>
          <w:lang w:val="ru-RU"/>
        </w:rPr>
      </w:pPr>
      <w:r>
        <w:rPr>
          <w:rFonts w:ascii="Liberation Sans" w:hAnsi="Liberation Sans" w:cs="Liberation Sans"/>
          <w:b/>
          <w:bCs/>
          <w:spacing w:val="-1"/>
          <w:lang w:val="ru-RU"/>
        </w:rPr>
        <w:t>Победителем электронного аукциона признается Участник электронного аукциона, предложивший наибольший размер ежегодной арендной платы за земельный участок.</w:t>
      </w:r>
    </w:p>
    <w:p w:rsidR="008F7572" w:rsidRDefault="0091327E">
      <w:pPr>
        <w:pStyle w:val="BodyText1"/>
        <w:tabs>
          <w:tab w:val="left" w:pos="1036"/>
        </w:tabs>
        <w:spacing w:before="3"/>
        <w:ind w:left="0" w:firstLine="709"/>
        <w:jc w:val="both"/>
        <w:rPr>
          <w:rFonts w:ascii="Liberation Sans" w:hAnsi="Liberation Sans" w:cs="Liberation Sans"/>
          <w:lang w:val="ru-RU"/>
        </w:rPr>
      </w:pPr>
      <w:r>
        <w:rPr>
          <w:rFonts w:ascii="Liberation Sans" w:hAnsi="Liberation Sans" w:cs="Liberation Sans"/>
          <w:lang w:val="ru-RU" w:eastAsia="ru-RU"/>
        </w:rPr>
        <w:t xml:space="preserve">Ход проведения процедуры аукциона фиксируется </w:t>
      </w:r>
      <w:r>
        <w:rPr>
          <w:rFonts w:ascii="Liberation Sans" w:hAnsi="Liberation Sans" w:cs="Liberation Sans"/>
          <w:lang w:val="ru-RU"/>
        </w:rPr>
        <w:t>Операторо</w:t>
      </w:r>
      <w:r w:rsidR="00E60BCE">
        <w:rPr>
          <w:rFonts w:ascii="Liberation Sans" w:hAnsi="Liberation Sans" w:cs="Liberation Sans"/>
          <w:lang w:val="ru-RU"/>
        </w:rPr>
        <w:t>м</w:t>
      </w:r>
      <w:r>
        <w:rPr>
          <w:rFonts w:ascii="Liberation Sans" w:hAnsi="Liberation Sans" w:cs="Liberation Sans"/>
          <w:lang w:val="ru-RU"/>
        </w:rPr>
        <w:t xml:space="preserve"> электронной площадки </w:t>
      </w:r>
      <w:r>
        <w:rPr>
          <w:rFonts w:ascii="Liberation Sans" w:hAnsi="Liberation Sans" w:cs="Liberation Sans"/>
          <w:lang w:val="ru-RU" w:eastAsia="ru-RU"/>
        </w:rPr>
        <w:t>в электронном журнале</w:t>
      </w:r>
      <w:r>
        <w:rPr>
          <w:rFonts w:ascii="Liberation Sans" w:hAnsi="Liberation Sans" w:cs="Liberation Sans"/>
          <w:lang w:val="ru-RU"/>
        </w:rPr>
        <w:t>, который</w:t>
      </w:r>
      <w:r>
        <w:rPr>
          <w:rStyle w:val="WW--"/>
          <w:rFonts w:ascii="Liberation Sans" w:hAnsi="Liberation Sans" w:cs="Liberation Sans"/>
          <w:color w:val="000000"/>
          <w:lang w:val="ru-RU"/>
        </w:rPr>
        <w:t xml:space="preserve"> размещается на электронной площадке </w:t>
      </w:r>
      <w:hyperlink r:id="rId34" w:tooltip="http://www.lot-onlinr.ru/" w:history="1">
        <w:r>
          <w:rPr>
            <w:rStyle w:val="-"/>
            <w:rFonts w:ascii="Liberation Sans" w:hAnsi="Liberation Sans" w:cs="Liberation Sans"/>
            <w:u w:val="none"/>
            <w:shd w:val="clear" w:color="auto" w:fill="FFFFFF"/>
            <w:lang w:val="ru-RU" w:eastAsia="ru-RU" w:bidi="hi-IN"/>
          </w:rPr>
          <w:t>www.</w:t>
        </w:r>
      </w:hyperlink>
      <w:hyperlink r:id="rId35" w:tooltip="http://www.lot-onlinr.ru/" w:history="1">
        <w:r>
          <w:rPr>
            <w:rStyle w:val="-"/>
            <w:rFonts w:ascii="Liberation Sans" w:hAnsi="Liberation Sans" w:cs="Liberation Sans"/>
            <w:u w:val="none"/>
            <w:shd w:val="clear" w:color="auto" w:fill="FFFFFF"/>
            <w:lang w:val="ru-RU" w:eastAsia="ru-RU" w:bidi="hi-IN"/>
          </w:rPr>
          <w:t>roseltorg.ru</w:t>
        </w:r>
      </w:hyperlink>
      <w:r>
        <w:rPr>
          <w:rStyle w:val="WW--"/>
          <w:rFonts w:ascii="Liberation Sans" w:hAnsi="Liberation Sans" w:cs="Liberation Sans"/>
          <w:color w:val="000000"/>
          <w:lang w:val="ru-RU"/>
        </w:rPr>
        <w:t xml:space="preserve"> в течение 1 (одного) часа с момента окончания аукциона</w:t>
      </w:r>
      <w:r>
        <w:rPr>
          <w:rFonts w:ascii="Liberation Sans" w:hAnsi="Liberation Sans" w:cs="Liberation Sans"/>
          <w:lang w:val="ru-RU"/>
        </w:rPr>
        <w:t>.</w:t>
      </w:r>
    </w:p>
    <w:p w:rsidR="008F7572" w:rsidRDefault="0091327E">
      <w:pPr>
        <w:pStyle w:val="Standard"/>
        <w:ind w:firstLine="709"/>
        <w:jc w:val="both"/>
        <w:rPr>
          <w:rFonts w:ascii="Liberation Sans" w:hAnsi="Liberation Sans" w:cs="Liberation Sans"/>
          <w:sz w:val="22"/>
          <w:szCs w:val="22"/>
        </w:rPr>
      </w:pPr>
      <w:r>
        <w:rPr>
          <w:rFonts w:ascii="Liberation Sans" w:hAnsi="Liberation Sans" w:cs="Liberation Sans"/>
          <w:sz w:val="22"/>
          <w:szCs w:val="22"/>
        </w:rPr>
        <w:lastRenderedPageBreak/>
        <w:t>На основании данного журнала Организатор аукциона в день проведения аукциона обеспечивает подготовку протокола о результатах электронного аукциона, подписание данного протокола усиленной квалифицированной электронной подписью лицом, уполномоченным действовать от имени Организатора аукциона, и его размещение в течение 1 (одного) рабочего дня со дня подписания данного протокола на электронной площадке</w:t>
      </w:r>
      <w:r>
        <w:rPr>
          <w:rFonts w:ascii="Liberation Sans" w:hAnsi="Liberation Sans" w:cs="Liberation Sans"/>
          <w:color w:val="000000"/>
          <w:sz w:val="22"/>
          <w:szCs w:val="22"/>
        </w:rPr>
        <w:t xml:space="preserve"> </w:t>
      </w:r>
      <w:hyperlink r:id="rId36" w:tooltip="http://www.lot-onlinr.ru/" w:history="1">
        <w:r>
          <w:rPr>
            <w:rStyle w:val="-"/>
            <w:rFonts w:ascii="Liberation Sans" w:hAnsi="Liberation Sans" w:cs="Liberation Sans"/>
            <w:sz w:val="22"/>
            <w:szCs w:val="22"/>
            <w:u w:val="none"/>
            <w:shd w:val="clear" w:color="auto" w:fill="FFFFFF"/>
            <w:lang w:eastAsia="ru-RU" w:bidi="hi-IN"/>
          </w:rPr>
          <w:t>www.</w:t>
        </w:r>
      </w:hyperlink>
      <w:hyperlink r:id="rId37" w:tooltip="http://www.lot-onlinr.ru/" w:history="1">
        <w:r>
          <w:rPr>
            <w:rStyle w:val="-"/>
            <w:rFonts w:ascii="Liberation Sans" w:hAnsi="Liberation Sans" w:cs="Liberation Sans"/>
            <w:sz w:val="22"/>
            <w:szCs w:val="22"/>
            <w:u w:val="none"/>
            <w:shd w:val="clear" w:color="auto" w:fill="FFFFFF"/>
            <w:lang w:eastAsia="ru-RU" w:bidi="hi-IN"/>
          </w:rPr>
          <w:t>roseltorg.ru</w:t>
        </w:r>
      </w:hyperlink>
      <w:r>
        <w:rPr>
          <w:rFonts w:ascii="Liberation Sans" w:hAnsi="Liberation Sans" w:cs="Liberation Sans"/>
          <w:sz w:val="22"/>
          <w:szCs w:val="22"/>
        </w:rPr>
        <w:t xml:space="preserve">, официальном сайте Организатора аукциона </w:t>
      </w:r>
      <w:r w:rsidR="00B82CF2" w:rsidRPr="00CC7BBF">
        <w:rPr>
          <w:rStyle w:val="-"/>
          <w:rFonts w:ascii="Liberation Sans" w:hAnsi="Liberation Sans" w:cs="Liberation Sans"/>
          <w:sz w:val="22"/>
          <w:szCs w:val="22"/>
          <w:u w:val="none"/>
        </w:rPr>
        <w:t>https://makushi</w:t>
      </w:r>
      <w:r w:rsidR="00B82CF2">
        <w:rPr>
          <w:rStyle w:val="-"/>
          <w:rFonts w:ascii="Liberation Sans" w:hAnsi="Liberation Sans" w:cs="Liberation Sans"/>
          <w:sz w:val="22"/>
          <w:szCs w:val="22"/>
          <w:u w:val="none"/>
        </w:rPr>
        <w:t>nskij-r45.gosweb.gosuslugi.ru//</w:t>
      </w:r>
      <w:r>
        <w:rPr>
          <w:rFonts w:ascii="Liberation Sans" w:hAnsi="Liberation Sans" w:cs="Liberation Sans"/>
          <w:sz w:val="22"/>
          <w:szCs w:val="22"/>
        </w:rPr>
        <w:t>. Протокол о результатах электронного аукциона после его размещения на электронной площадке</w:t>
      </w:r>
      <w:r>
        <w:rPr>
          <w:rFonts w:ascii="Liberation Sans" w:hAnsi="Liberation Sans" w:cs="Liberation Sans"/>
          <w:color w:val="000000"/>
          <w:sz w:val="22"/>
          <w:szCs w:val="22"/>
        </w:rPr>
        <w:t xml:space="preserve"> </w:t>
      </w:r>
      <w:hyperlink r:id="rId38" w:tooltip="http://www.lot-onlinr.ru/" w:history="1">
        <w:r>
          <w:rPr>
            <w:rStyle w:val="-"/>
            <w:rFonts w:ascii="Liberation Sans" w:hAnsi="Liberation Sans" w:cs="Liberation Sans"/>
            <w:sz w:val="22"/>
            <w:szCs w:val="22"/>
            <w:u w:val="none"/>
            <w:shd w:val="clear" w:color="auto" w:fill="FFFFFF"/>
            <w:lang w:eastAsia="ru-RU" w:bidi="hi-IN"/>
          </w:rPr>
          <w:t>www.</w:t>
        </w:r>
      </w:hyperlink>
      <w:hyperlink r:id="rId39" w:tooltip="http://www.lot-onlinr.ru/" w:history="1">
        <w:r>
          <w:rPr>
            <w:rStyle w:val="-"/>
            <w:rFonts w:ascii="Liberation Sans" w:hAnsi="Liberation Sans" w:cs="Liberation Sans"/>
            <w:sz w:val="22"/>
            <w:szCs w:val="22"/>
            <w:u w:val="none"/>
            <w:shd w:val="clear" w:color="auto" w:fill="FFFFFF"/>
            <w:lang w:eastAsia="ru-RU" w:bidi="hi-IN"/>
          </w:rPr>
          <w:t>roseltorg.ru</w:t>
        </w:r>
      </w:hyperlink>
      <w:r>
        <w:rPr>
          <w:rFonts w:ascii="Liberation Sans" w:hAnsi="Liberation Sans" w:cs="Liberation Sans"/>
          <w:sz w:val="22"/>
          <w:szCs w:val="22"/>
        </w:rPr>
        <w:t xml:space="preserve"> в автоматическом режиме направляется Оператором электронной площадки для размещения на официальном сайте</w:t>
      </w:r>
      <w:r>
        <w:rPr>
          <w:rFonts w:ascii="Liberation Sans" w:hAnsi="Liberation Sans" w:cs="Liberation Sans"/>
          <w:color w:val="000000"/>
          <w:sz w:val="22"/>
          <w:szCs w:val="22"/>
        </w:rPr>
        <w:t xml:space="preserve"> </w:t>
      </w:r>
      <w:hyperlink r:id="rId40" w:tooltip="http://www.lot-onlinr.ru/" w:history="1">
        <w:r>
          <w:rPr>
            <w:rStyle w:val="-"/>
            <w:rFonts w:ascii="Liberation Sans" w:hAnsi="Liberation Sans" w:cs="Liberation Sans"/>
            <w:sz w:val="22"/>
            <w:szCs w:val="22"/>
            <w:u w:val="none"/>
            <w:shd w:val="clear" w:color="auto" w:fill="FFFFFF"/>
            <w:lang w:eastAsia="ru-RU" w:bidi="hi-IN"/>
          </w:rPr>
          <w:t>www.</w:t>
        </w:r>
      </w:hyperlink>
      <w:hyperlink r:id="rId41" w:tooltip="https://torgi.gov.ru/new/public/legislation/reg" w:history="1">
        <w:r>
          <w:rPr>
            <w:rStyle w:val="-"/>
            <w:rFonts w:ascii="Liberation Sans" w:hAnsi="Liberation Sans" w:cs="Liberation Sans"/>
            <w:sz w:val="22"/>
            <w:szCs w:val="22"/>
            <w:u w:val="none"/>
            <w:lang w:eastAsia="ru-RU"/>
          </w:rPr>
          <w:t>torgi.gov.ru</w:t>
        </w:r>
      </w:hyperlink>
      <w:r>
        <w:rPr>
          <w:rFonts w:ascii="Liberation Sans" w:hAnsi="Liberation Sans" w:cs="Liberation Sans"/>
          <w:sz w:val="22"/>
          <w:szCs w:val="22"/>
        </w:rPr>
        <w:t>.</w:t>
      </w:r>
    </w:p>
    <w:p w:rsidR="008F7572" w:rsidRDefault="0091327E">
      <w:pPr>
        <w:pStyle w:val="Standard"/>
        <w:ind w:firstLine="709"/>
        <w:jc w:val="both"/>
        <w:rPr>
          <w:rFonts w:ascii="Liberation Sans" w:hAnsi="Liberation Sans" w:cs="Liberation Sans"/>
          <w:sz w:val="22"/>
          <w:szCs w:val="22"/>
        </w:rPr>
      </w:pPr>
      <w:r>
        <w:rPr>
          <w:rFonts w:ascii="Liberation Sans" w:hAnsi="Liberation Sans" w:cs="Liberation Sans"/>
          <w:sz w:val="22"/>
          <w:szCs w:val="22"/>
        </w:rPr>
        <w:t>В случае, если в электронном аукционе участвовал только один Участник или при проведении электронного аукциона не присутствовал ни один из Участников электронного аукциона, либо в случае, если не поступило ни одного предложения о цене предмета аукциона, которое предусматривало бы более высокую цену предмета аукциона, аукцион признается несостоявшимся.</w:t>
      </w:r>
    </w:p>
    <w:p w:rsidR="008F7572" w:rsidRDefault="0091327E">
      <w:pPr>
        <w:pStyle w:val="Standard"/>
        <w:ind w:firstLine="709"/>
        <w:jc w:val="both"/>
        <w:rPr>
          <w:rFonts w:ascii="Liberation Sans" w:hAnsi="Liberation Sans" w:cs="Liberation Sans"/>
          <w:sz w:val="22"/>
          <w:szCs w:val="22"/>
        </w:rPr>
      </w:pPr>
      <w:r>
        <w:rPr>
          <w:rFonts w:ascii="Liberation Sans" w:hAnsi="Liberation Sans" w:cs="Liberation Sans"/>
          <w:sz w:val="22"/>
          <w:szCs w:val="22"/>
        </w:rPr>
        <w:t>По результатам электронного аукциона с Победителем электронного аукциона или единственным принявшим участие в электронном аукционе его Участником заключается договор аренды земельного участка. При этом размер ежегодной арендной платы или размер первого арендного платежа по договору аренды земельного участка определяется в размере, предложенном Победителем электронного аукциона, или в случае заключения указанного договора с единственным принявшим участие в аукционе его Участником устанавливается в размере, равном начальной цене предмета аукциона</w:t>
      </w:r>
      <w:hyperlink r:id="rId42" w:tooltip="https://torgi.gov.ru/new/public/legislation/reg" w:history="1">
        <w:r>
          <w:rPr>
            <w:rStyle w:val="-"/>
            <w:rFonts w:ascii="Liberation Sans" w:hAnsi="Liberation Sans" w:cs="Liberation Sans"/>
            <w:color w:val="000000"/>
            <w:sz w:val="22"/>
            <w:szCs w:val="22"/>
            <w:u w:val="none"/>
            <w:lang w:eastAsia="ru-RU"/>
          </w:rPr>
          <w:t>.</w:t>
        </w:r>
      </w:hyperlink>
    </w:p>
    <w:p w:rsidR="008F7572" w:rsidRDefault="0091327E">
      <w:pPr>
        <w:pStyle w:val="Standard"/>
        <w:ind w:firstLine="720"/>
        <w:jc w:val="both"/>
        <w:rPr>
          <w:rFonts w:ascii="Liberation Sans" w:hAnsi="Liberation Sans" w:cs="Liberation Sans"/>
          <w:sz w:val="22"/>
          <w:szCs w:val="22"/>
        </w:rPr>
      </w:pPr>
      <w:r>
        <w:rPr>
          <w:rFonts w:ascii="Liberation Sans" w:hAnsi="Liberation Sans" w:cs="Liberation Sans"/>
          <w:sz w:val="22"/>
          <w:szCs w:val="22"/>
        </w:rPr>
        <w:t>Решение о признании электронного аукциона несостоявшимся оформляется протоколом о результатах электронного аукциона.</w:t>
      </w:r>
    </w:p>
    <w:p w:rsidR="008F7572" w:rsidRDefault="008F7572">
      <w:pPr>
        <w:pStyle w:val="Standard"/>
        <w:tabs>
          <w:tab w:val="left" w:pos="566"/>
        </w:tabs>
        <w:rPr>
          <w:rFonts w:ascii="Liberation Sans" w:hAnsi="Liberation Sans" w:cs="Liberation Sans"/>
          <w:color w:val="000000"/>
          <w:sz w:val="22"/>
          <w:szCs w:val="22"/>
        </w:rPr>
      </w:pPr>
    </w:p>
    <w:p w:rsidR="008F7572" w:rsidRDefault="0091327E">
      <w:pPr>
        <w:pStyle w:val="Standard"/>
        <w:tabs>
          <w:tab w:val="left" w:pos="566"/>
        </w:tabs>
        <w:ind w:firstLine="851"/>
        <w:jc w:val="center"/>
      </w:pPr>
      <w:r>
        <w:rPr>
          <w:rFonts w:ascii="Liberation Sans" w:hAnsi="Liberation Sans" w:cs="Liberation Sans"/>
          <w:b/>
          <w:bCs/>
          <w:sz w:val="22"/>
          <w:szCs w:val="22"/>
        </w:rPr>
        <w:t>10</w:t>
      </w:r>
      <w:r>
        <w:rPr>
          <w:rFonts w:ascii="Liberation Sans" w:hAnsi="Liberation Sans" w:cs="Liberation Sans"/>
          <w:b/>
          <w:bCs/>
          <w:sz w:val="22"/>
          <w:szCs w:val="22"/>
          <w:lang w:eastAsia="ru-RU"/>
        </w:rPr>
        <w:t>. Срок заключения договора аренды земельного участка</w:t>
      </w:r>
    </w:p>
    <w:p w:rsidR="008F7572" w:rsidRDefault="008F7572">
      <w:pPr>
        <w:pStyle w:val="26"/>
        <w:tabs>
          <w:tab w:val="left" w:pos="-540"/>
        </w:tabs>
        <w:ind w:firstLine="709"/>
      </w:pPr>
    </w:p>
    <w:p w:rsidR="008F7572" w:rsidRDefault="0091327E">
      <w:pPr>
        <w:ind w:firstLine="720"/>
        <w:jc w:val="both"/>
        <w:rPr>
          <w:rFonts w:ascii="Liberation Sans" w:hAnsi="Liberation Sans" w:cs="Liberation Sans"/>
          <w:sz w:val="22"/>
          <w:szCs w:val="22"/>
          <w:lang w:val="ru-RU"/>
        </w:rPr>
      </w:pPr>
      <w:r>
        <w:rPr>
          <w:rFonts w:ascii="Liberation Sans" w:hAnsi="Liberation Sans" w:cs="Liberation Sans"/>
          <w:sz w:val="22"/>
          <w:szCs w:val="22"/>
          <w:lang w:val="ru-RU"/>
        </w:rPr>
        <w:t>По результатам проведения электронного аукциона договор аренды земельного участка заключается в электронной форме и подписывается усиленной квалифицированной электронной подписью сторон такого договора.</w:t>
      </w:r>
    </w:p>
    <w:p w:rsidR="00AA39A6" w:rsidRDefault="00812F0D" w:rsidP="009620AC">
      <w:pPr>
        <w:ind w:firstLine="720"/>
        <w:jc w:val="both"/>
        <w:rPr>
          <w:rStyle w:val="-"/>
          <w:rFonts w:ascii="Liberation Sans" w:hAnsi="Liberation Sans" w:cs="Liberation Sans"/>
          <w:color w:val="auto"/>
          <w:sz w:val="22"/>
          <w:szCs w:val="22"/>
          <w:u w:val="none"/>
          <w:lang w:val="ru-RU" w:eastAsia="ru-RU"/>
        </w:rPr>
      </w:pPr>
      <w:r>
        <w:rPr>
          <w:rFonts w:ascii="Liberation Sans" w:hAnsi="Liberation Sans" w:cs="Liberation Sans"/>
          <w:sz w:val="22"/>
          <w:szCs w:val="22"/>
          <w:lang w:val="ru-RU"/>
        </w:rPr>
        <w:t>Организатор аукциона в течение 5 (пяти) дней со дня истечения десятидневного срока</w:t>
      </w:r>
      <w:r w:rsidR="007114A1">
        <w:rPr>
          <w:rFonts w:ascii="Liberation Sans" w:hAnsi="Liberation Sans" w:cs="Liberation Sans"/>
          <w:sz w:val="22"/>
          <w:szCs w:val="22"/>
          <w:lang w:val="ru-RU"/>
        </w:rPr>
        <w:t xml:space="preserve"> со дня размещения протокола рассмотрения заявок на участие в электронном аукционе</w:t>
      </w:r>
      <w:r w:rsidR="006F49C5">
        <w:rPr>
          <w:rFonts w:ascii="Liberation Sans" w:hAnsi="Liberation Sans" w:cs="Liberation Sans"/>
          <w:sz w:val="22"/>
          <w:szCs w:val="22"/>
          <w:lang w:val="ru-RU"/>
        </w:rPr>
        <w:t xml:space="preserve"> в случае, если электронный аукцион признан несостоявшимся, либо протокола о результатах электронного аукци</w:t>
      </w:r>
      <w:r w:rsidR="00AA39A6">
        <w:rPr>
          <w:rFonts w:ascii="Liberation Sans" w:hAnsi="Liberation Sans" w:cs="Liberation Sans"/>
          <w:sz w:val="22"/>
          <w:szCs w:val="22"/>
          <w:lang w:val="ru-RU"/>
        </w:rPr>
        <w:t xml:space="preserve">она на официальном сайте торгов </w:t>
      </w:r>
      <w:hyperlink r:id="rId43" w:tooltip="http://www.lot-onlinr.ru/" w:history="1">
        <w:r w:rsidR="00AA39A6">
          <w:rPr>
            <w:rStyle w:val="-"/>
            <w:rFonts w:ascii="Liberation Sans" w:hAnsi="Liberation Sans" w:cs="Liberation Sans"/>
            <w:sz w:val="22"/>
            <w:szCs w:val="22"/>
            <w:u w:val="none"/>
            <w:shd w:val="clear" w:color="auto" w:fill="FFFFFF"/>
            <w:lang w:eastAsia="ru-RU" w:bidi="hi-IN"/>
          </w:rPr>
          <w:t>www</w:t>
        </w:r>
        <w:r w:rsidR="00AA39A6" w:rsidRPr="00AA39A6">
          <w:rPr>
            <w:rStyle w:val="-"/>
            <w:rFonts w:ascii="Liberation Sans" w:hAnsi="Liberation Sans" w:cs="Liberation Sans"/>
            <w:sz w:val="22"/>
            <w:szCs w:val="22"/>
            <w:u w:val="none"/>
            <w:shd w:val="clear" w:color="auto" w:fill="FFFFFF"/>
            <w:lang w:val="ru-RU" w:eastAsia="ru-RU" w:bidi="hi-IN"/>
          </w:rPr>
          <w:t>.</w:t>
        </w:r>
      </w:hyperlink>
      <w:hyperlink r:id="rId44" w:tooltip="https://torgi.gov.ru/new/public/legislation/reg" w:history="1">
        <w:r w:rsidR="00AA39A6">
          <w:rPr>
            <w:rStyle w:val="-"/>
            <w:rFonts w:ascii="Liberation Sans" w:hAnsi="Liberation Sans" w:cs="Liberation Sans"/>
            <w:sz w:val="22"/>
            <w:szCs w:val="22"/>
            <w:u w:val="none"/>
            <w:lang w:eastAsia="ru-RU"/>
          </w:rPr>
          <w:t>torgi</w:t>
        </w:r>
        <w:r w:rsidR="00AA39A6" w:rsidRPr="00AA39A6">
          <w:rPr>
            <w:rStyle w:val="-"/>
            <w:rFonts w:ascii="Liberation Sans" w:hAnsi="Liberation Sans" w:cs="Liberation Sans"/>
            <w:sz w:val="22"/>
            <w:szCs w:val="22"/>
            <w:u w:val="none"/>
            <w:lang w:val="ru-RU" w:eastAsia="ru-RU"/>
          </w:rPr>
          <w:t>.</w:t>
        </w:r>
        <w:r w:rsidR="00AA39A6">
          <w:rPr>
            <w:rStyle w:val="-"/>
            <w:rFonts w:ascii="Liberation Sans" w:hAnsi="Liberation Sans" w:cs="Liberation Sans"/>
            <w:sz w:val="22"/>
            <w:szCs w:val="22"/>
            <w:u w:val="none"/>
            <w:lang w:eastAsia="ru-RU"/>
          </w:rPr>
          <w:t>gov</w:t>
        </w:r>
        <w:r w:rsidR="00AA39A6" w:rsidRPr="00AA39A6">
          <w:rPr>
            <w:rStyle w:val="-"/>
            <w:rFonts w:ascii="Liberation Sans" w:hAnsi="Liberation Sans" w:cs="Liberation Sans"/>
            <w:sz w:val="22"/>
            <w:szCs w:val="22"/>
            <w:u w:val="none"/>
            <w:lang w:val="ru-RU" w:eastAsia="ru-RU"/>
          </w:rPr>
          <w:t>.</w:t>
        </w:r>
        <w:r w:rsidR="00AA39A6">
          <w:rPr>
            <w:rStyle w:val="-"/>
            <w:rFonts w:ascii="Liberation Sans" w:hAnsi="Liberation Sans" w:cs="Liberation Sans"/>
            <w:sz w:val="22"/>
            <w:szCs w:val="22"/>
            <w:u w:val="none"/>
            <w:lang w:eastAsia="ru-RU"/>
          </w:rPr>
          <w:t>ru</w:t>
        </w:r>
      </w:hyperlink>
      <w:r w:rsidR="00AA39A6">
        <w:rPr>
          <w:rStyle w:val="-"/>
          <w:rFonts w:ascii="Liberation Sans" w:hAnsi="Liberation Sans" w:cs="Liberation Sans"/>
          <w:sz w:val="22"/>
          <w:szCs w:val="22"/>
          <w:u w:val="none"/>
          <w:lang w:val="ru-RU" w:eastAsia="ru-RU"/>
        </w:rPr>
        <w:t xml:space="preserve">, </w:t>
      </w:r>
      <w:r w:rsidR="00AA39A6">
        <w:rPr>
          <w:rStyle w:val="-"/>
          <w:rFonts w:ascii="Liberation Sans" w:hAnsi="Liberation Sans" w:cs="Liberation Sans"/>
          <w:color w:val="auto"/>
          <w:sz w:val="22"/>
          <w:szCs w:val="22"/>
          <w:u w:val="none"/>
          <w:lang w:val="ru-RU" w:eastAsia="ru-RU"/>
        </w:rPr>
        <w:t>направляется Победителю электронного аукциона или иным лицам, с которыми (в соответствии с пунктами 11, 12 и 13 статьи 39.13 Земельного кодекса</w:t>
      </w:r>
      <w:r w:rsidR="009620AC">
        <w:rPr>
          <w:rStyle w:val="-"/>
          <w:rFonts w:ascii="Liberation Sans" w:hAnsi="Liberation Sans" w:cs="Liberation Sans"/>
          <w:color w:val="auto"/>
          <w:sz w:val="22"/>
          <w:szCs w:val="22"/>
          <w:u w:val="none"/>
          <w:lang w:val="ru-RU" w:eastAsia="ru-RU"/>
        </w:rPr>
        <w:t xml:space="preserve"> российской Федерации</w:t>
      </w:r>
      <w:r w:rsidR="00AA39A6">
        <w:rPr>
          <w:rStyle w:val="-"/>
          <w:rFonts w:ascii="Liberation Sans" w:hAnsi="Liberation Sans" w:cs="Liberation Sans"/>
          <w:color w:val="auto"/>
          <w:sz w:val="22"/>
          <w:szCs w:val="22"/>
          <w:u w:val="none"/>
          <w:lang w:val="ru-RU" w:eastAsia="ru-RU"/>
        </w:rPr>
        <w:t>)</w:t>
      </w:r>
      <w:r w:rsidR="009620AC">
        <w:rPr>
          <w:rStyle w:val="-"/>
          <w:rFonts w:ascii="Liberation Sans" w:hAnsi="Liberation Sans" w:cs="Liberation Sans"/>
          <w:color w:val="auto"/>
          <w:sz w:val="22"/>
          <w:szCs w:val="22"/>
          <w:u w:val="none"/>
          <w:lang w:val="ru-RU" w:eastAsia="ru-RU"/>
        </w:rPr>
        <w:t xml:space="preserve"> заключается договор аренды земельного участка, подписанный проект договора аренды земельного участка (Приложение № 2).</w:t>
      </w:r>
    </w:p>
    <w:p w:rsidR="009620AC" w:rsidRDefault="009620AC" w:rsidP="009620AC">
      <w:pPr>
        <w:ind w:firstLine="720"/>
        <w:jc w:val="both"/>
        <w:rPr>
          <w:rStyle w:val="-"/>
          <w:rFonts w:ascii="Liberation Sans" w:hAnsi="Liberation Sans" w:cs="Liberation Sans"/>
          <w:sz w:val="22"/>
          <w:szCs w:val="22"/>
          <w:u w:val="none"/>
          <w:shd w:val="clear" w:color="auto" w:fill="FFFFFF"/>
          <w:lang w:val="ru-RU" w:eastAsia="ru-RU" w:bidi="hi-IN"/>
        </w:rPr>
      </w:pPr>
      <w:r>
        <w:rPr>
          <w:rStyle w:val="-"/>
          <w:rFonts w:ascii="Liberation Sans" w:hAnsi="Liberation Sans" w:cs="Liberation Sans"/>
          <w:color w:val="auto"/>
          <w:sz w:val="22"/>
          <w:szCs w:val="22"/>
          <w:u w:val="none"/>
          <w:lang w:val="ru-RU" w:eastAsia="ru-RU"/>
        </w:rPr>
        <w:t xml:space="preserve">Договор аренды земельного участка заключается в течении 10 (десяти) рабочих дней со дня направления проекта договора аренды земельного участка на электронной площадке </w:t>
      </w:r>
      <w:hyperlink r:id="rId45" w:tooltip="http://www.lot-onlinr.ru/" w:history="1">
        <w:r>
          <w:rPr>
            <w:rStyle w:val="-"/>
            <w:rFonts w:ascii="Liberation Sans" w:hAnsi="Liberation Sans" w:cs="Liberation Sans"/>
            <w:sz w:val="22"/>
            <w:szCs w:val="22"/>
            <w:u w:val="none"/>
            <w:shd w:val="clear" w:color="auto" w:fill="FFFFFF"/>
            <w:lang w:eastAsia="ru-RU" w:bidi="hi-IN"/>
          </w:rPr>
          <w:t>www</w:t>
        </w:r>
        <w:r w:rsidRPr="009620AC">
          <w:rPr>
            <w:rStyle w:val="-"/>
            <w:rFonts w:ascii="Liberation Sans" w:hAnsi="Liberation Sans" w:cs="Liberation Sans"/>
            <w:sz w:val="22"/>
            <w:szCs w:val="22"/>
            <w:u w:val="none"/>
            <w:shd w:val="clear" w:color="auto" w:fill="FFFFFF"/>
            <w:lang w:val="ru-RU" w:eastAsia="ru-RU" w:bidi="hi-IN"/>
          </w:rPr>
          <w:t>.</w:t>
        </w:r>
      </w:hyperlink>
      <w:hyperlink r:id="rId46" w:tooltip="http://www.lot-onlinr.ru/" w:history="1">
        <w:r>
          <w:rPr>
            <w:rStyle w:val="-"/>
            <w:rFonts w:ascii="Liberation Sans" w:hAnsi="Liberation Sans" w:cs="Liberation Sans"/>
            <w:sz w:val="22"/>
            <w:szCs w:val="22"/>
            <w:u w:val="none"/>
            <w:shd w:val="clear" w:color="auto" w:fill="FFFFFF"/>
            <w:lang w:eastAsia="ru-RU" w:bidi="hi-IN"/>
          </w:rPr>
          <w:t>roseltorg.ru</w:t>
        </w:r>
      </w:hyperlink>
      <w:r>
        <w:rPr>
          <w:rStyle w:val="-"/>
          <w:rFonts w:ascii="Liberation Sans" w:hAnsi="Liberation Sans" w:cs="Liberation Sans"/>
          <w:sz w:val="22"/>
          <w:szCs w:val="22"/>
          <w:u w:val="none"/>
          <w:shd w:val="clear" w:color="auto" w:fill="FFFFFF"/>
          <w:lang w:val="ru-RU" w:eastAsia="ru-RU" w:bidi="hi-IN"/>
        </w:rPr>
        <w:t>.</w:t>
      </w:r>
    </w:p>
    <w:p w:rsidR="00BB0626" w:rsidRDefault="00BB0626" w:rsidP="009620AC">
      <w:pPr>
        <w:ind w:firstLine="720"/>
        <w:jc w:val="both"/>
        <w:rPr>
          <w:rStyle w:val="-"/>
          <w:rFonts w:ascii="Liberation Sans" w:hAnsi="Liberation Sans" w:cs="Liberation Sans"/>
          <w:color w:val="auto"/>
          <w:sz w:val="22"/>
          <w:szCs w:val="22"/>
          <w:u w:val="none"/>
          <w:shd w:val="clear" w:color="auto" w:fill="FFFFFF"/>
          <w:lang w:val="ru-RU" w:eastAsia="ru-RU" w:bidi="hi-IN"/>
        </w:rPr>
      </w:pPr>
      <w:r w:rsidRPr="00BB0626">
        <w:rPr>
          <w:rStyle w:val="-"/>
          <w:rFonts w:ascii="Liberation Sans" w:hAnsi="Liberation Sans" w:cs="Liberation Sans"/>
          <w:color w:val="auto"/>
          <w:sz w:val="22"/>
          <w:szCs w:val="22"/>
          <w:u w:val="none"/>
          <w:shd w:val="clear" w:color="auto" w:fill="FFFFFF"/>
          <w:lang w:val="ru-RU" w:eastAsia="ru-RU" w:bidi="hi-IN"/>
        </w:rPr>
        <w:t>Если</w:t>
      </w:r>
      <w:r>
        <w:rPr>
          <w:rStyle w:val="-"/>
          <w:rFonts w:ascii="Liberation Sans" w:hAnsi="Liberation Sans" w:cs="Liberation Sans"/>
          <w:color w:val="auto"/>
          <w:sz w:val="22"/>
          <w:szCs w:val="22"/>
          <w:u w:val="none"/>
          <w:shd w:val="clear" w:color="auto" w:fill="FFFFFF"/>
          <w:lang w:val="ru-RU" w:eastAsia="ru-RU" w:bidi="hi-IN"/>
        </w:rPr>
        <w:t xml:space="preserve"> договор аренды земельного участка в течении 10 (десяти) рабочих дней со дня направления Победителю электронного аукциона проекта договора земельного участка не был им подписан и предоставлен Организатору аукциона, Организатор аукциона предлагает заключить указанный договор иному Участнику электронного аукциона, который сделал </w:t>
      </w:r>
      <w:r w:rsidR="007E2176">
        <w:rPr>
          <w:rStyle w:val="-"/>
          <w:rFonts w:ascii="Liberation Sans" w:hAnsi="Liberation Sans" w:cs="Liberation Sans"/>
          <w:color w:val="auto"/>
          <w:sz w:val="22"/>
          <w:szCs w:val="22"/>
          <w:u w:val="none"/>
          <w:shd w:val="clear" w:color="auto" w:fill="FFFFFF"/>
          <w:lang w:val="ru-RU" w:eastAsia="ru-RU" w:bidi="hi-IN"/>
        </w:rPr>
        <w:t xml:space="preserve">предпоследнее </w:t>
      </w:r>
      <w:r>
        <w:rPr>
          <w:rStyle w:val="-"/>
          <w:rFonts w:ascii="Liberation Sans" w:hAnsi="Liberation Sans" w:cs="Liberation Sans"/>
          <w:color w:val="auto"/>
          <w:sz w:val="22"/>
          <w:szCs w:val="22"/>
          <w:u w:val="none"/>
          <w:shd w:val="clear" w:color="auto" w:fill="FFFFFF"/>
          <w:lang w:val="ru-RU" w:eastAsia="ru-RU" w:bidi="hi-IN"/>
        </w:rPr>
        <w:t>предложение о цене предмета аукциона, по цене, предложенной Победителем а</w:t>
      </w:r>
      <w:r w:rsidR="007E2176">
        <w:rPr>
          <w:rStyle w:val="-"/>
          <w:rFonts w:ascii="Liberation Sans" w:hAnsi="Liberation Sans" w:cs="Liberation Sans"/>
          <w:color w:val="auto"/>
          <w:sz w:val="22"/>
          <w:szCs w:val="22"/>
          <w:u w:val="none"/>
          <w:shd w:val="clear" w:color="auto" w:fill="FFFFFF"/>
          <w:lang w:val="ru-RU" w:eastAsia="ru-RU" w:bidi="hi-IN"/>
        </w:rPr>
        <w:t>у</w:t>
      </w:r>
      <w:r>
        <w:rPr>
          <w:rStyle w:val="-"/>
          <w:rFonts w:ascii="Liberation Sans" w:hAnsi="Liberation Sans" w:cs="Liberation Sans"/>
          <w:color w:val="auto"/>
          <w:sz w:val="22"/>
          <w:szCs w:val="22"/>
          <w:u w:val="none"/>
          <w:shd w:val="clear" w:color="auto" w:fill="FFFFFF"/>
          <w:lang w:val="ru-RU" w:eastAsia="ru-RU" w:bidi="hi-IN"/>
        </w:rPr>
        <w:t>кциона.</w:t>
      </w:r>
    </w:p>
    <w:p w:rsidR="008F7572" w:rsidRPr="006A3265" w:rsidRDefault="007E2176" w:rsidP="006A3265">
      <w:pPr>
        <w:ind w:firstLine="720"/>
        <w:jc w:val="both"/>
        <w:rPr>
          <w:rFonts w:ascii="Liberation Sans" w:hAnsi="Liberation Sans" w:cs="Liberation Sans"/>
          <w:sz w:val="22"/>
          <w:szCs w:val="22"/>
          <w:lang w:val="ru-RU" w:eastAsia="ru-RU"/>
        </w:rPr>
      </w:pPr>
      <w:r>
        <w:rPr>
          <w:rStyle w:val="-"/>
          <w:rFonts w:ascii="Liberation Sans" w:hAnsi="Liberation Sans" w:cs="Liberation Sans"/>
          <w:color w:val="auto"/>
          <w:sz w:val="22"/>
          <w:szCs w:val="22"/>
          <w:u w:val="none"/>
          <w:shd w:val="clear" w:color="auto" w:fill="FFFFFF"/>
          <w:lang w:val="ru-RU" w:eastAsia="ru-RU" w:bidi="hi-IN"/>
        </w:rPr>
        <w:t xml:space="preserve">Договор аренды земельного участка заключается </w:t>
      </w:r>
      <w:r w:rsidR="006A3265">
        <w:rPr>
          <w:rStyle w:val="-"/>
          <w:rFonts w:ascii="Liberation Sans" w:hAnsi="Liberation Sans" w:cs="Liberation Sans"/>
          <w:color w:val="auto"/>
          <w:sz w:val="22"/>
          <w:szCs w:val="22"/>
          <w:u w:val="none"/>
          <w:shd w:val="clear" w:color="auto" w:fill="FFFFFF"/>
          <w:lang w:val="ru-RU" w:eastAsia="ru-RU" w:bidi="hi-IN"/>
        </w:rPr>
        <w:t>с Организатором электронного аукциона. Арендная плата за первый год использования земельного участка по договору аренды земельного участка, заключенному по результатам электронного аукциона, перечисляется единовременным платежом в течение 3 рабочих дней с даты подписания договора аренды земельного участка на указанные в нем реквизиты. В дальнейшем арендная плата за текущий год вносится ежемесячно, не позднее последнего числа текущего месяца, размер ежемесячного платежа составляет 1/12 от годового размера арендной платы.</w:t>
      </w:r>
    </w:p>
    <w:p w:rsidR="008F7572" w:rsidRDefault="008F7572">
      <w:pPr>
        <w:pStyle w:val="26"/>
        <w:tabs>
          <w:tab w:val="left" w:pos="-540"/>
        </w:tabs>
        <w:ind w:firstLine="709"/>
        <w:rPr>
          <w:rFonts w:ascii="Liberation Sans" w:hAnsi="Liberation Sans" w:cs="Liberation Sans"/>
          <w:sz w:val="22"/>
          <w:szCs w:val="22"/>
        </w:rPr>
      </w:pPr>
    </w:p>
    <w:p w:rsidR="008F7572" w:rsidRDefault="0091327E">
      <w:pPr>
        <w:pStyle w:val="affe"/>
        <w:tabs>
          <w:tab w:val="left" w:pos="0"/>
          <w:tab w:val="left" w:pos="284"/>
        </w:tabs>
        <w:spacing w:after="0"/>
        <w:ind w:left="0"/>
        <w:jc w:val="center"/>
        <w:rPr>
          <w:rFonts w:ascii="Liberation Sans" w:hAnsi="Liberation Sans" w:cs="Liberation Sans"/>
          <w:sz w:val="22"/>
          <w:szCs w:val="22"/>
        </w:rPr>
      </w:pPr>
      <w:r>
        <w:rPr>
          <w:rFonts w:ascii="Liberation Sans" w:hAnsi="Liberation Sans" w:cs="Liberation Sans"/>
          <w:b/>
          <w:sz w:val="22"/>
          <w:szCs w:val="22"/>
        </w:rPr>
        <w:t>11. Особые условия</w:t>
      </w:r>
    </w:p>
    <w:p w:rsidR="008F7572" w:rsidRDefault="008F7572">
      <w:pPr>
        <w:pStyle w:val="affe"/>
        <w:tabs>
          <w:tab w:val="left" w:pos="0"/>
          <w:tab w:val="left" w:pos="284"/>
        </w:tabs>
        <w:spacing w:after="0"/>
        <w:ind w:left="0" w:firstLine="709"/>
        <w:jc w:val="center"/>
        <w:rPr>
          <w:rFonts w:ascii="Liberation Sans" w:hAnsi="Liberation Sans" w:cs="Liberation Sans"/>
          <w:sz w:val="22"/>
          <w:szCs w:val="22"/>
        </w:rPr>
      </w:pPr>
    </w:p>
    <w:p w:rsidR="008F7572" w:rsidRDefault="0091327E">
      <w:pPr>
        <w:pStyle w:val="affe"/>
        <w:tabs>
          <w:tab w:val="left" w:pos="0"/>
          <w:tab w:val="left" w:pos="284"/>
        </w:tabs>
        <w:spacing w:after="0"/>
        <w:ind w:left="0" w:firstLine="709"/>
        <w:jc w:val="both"/>
        <w:rPr>
          <w:rFonts w:ascii="Liberation Sans" w:hAnsi="Liberation Sans" w:cs="Liberation Sans"/>
          <w:sz w:val="22"/>
          <w:szCs w:val="22"/>
        </w:rPr>
      </w:pPr>
      <w:r>
        <w:rPr>
          <w:rFonts w:ascii="Liberation Sans" w:hAnsi="Liberation Sans" w:cs="Liberation Sans"/>
          <w:sz w:val="22"/>
          <w:szCs w:val="22"/>
        </w:rPr>
        <w:t>На основании пункта 7 статьи 448 Гражданского кодекса Российской Федерации в пределах срока действия договора арендатор не вправе уступать права и осуществлять перевод долга по обязательствам, возникшим из заключенного договора.</w:t>
      </w:r>
    </w:p>
    <w:p w:rsidR="008F7572" w:rsidRDefault="0091327E">
      <w:pPr>
        <w:pStyle w:val="ConsPlusNormal"/>
        <w:widowControl/>
        <w:ind w:firstLine="0"/>
        <w:jc w:val="both"/>
      </w:pPr>
      <w:r>
        <w:rPr>
          <w:rFonts w:ascii="Liberation Sans" w:hAnsi="Liberation Sans" w:cs="Liberation Sans"/>
          <w:b/>
          <w:sz w:val="22"/>
          <w:szCs w:val="22"/>
        </w:rPr>
        <w:lastRenderedPageBreak/>
        <w:tab/>
      </w:r>
      <w:r>
        <w:rPr>
          <w:rFonts w:ascii="Liberation Sans" w:hAnsi="Liberation Sans" w:cs="Liberation Sans"/>
          <w:sz w:val="22"/>
          <w:szCs w:val="22"/>
        </w:rPr>
        <w:t>В соответствии с пунктом 15 статьи 39.8 Земельного кодекса Российской Федерации арендатор земельного участка не имеет преимущественного права на заключение на новый срок договора аренды земельного участка без проведения торгов.</w:t>
      </w:r>
    </w:p>
    <w:p w:rsidR="008F7572" w:rsidRDefault="008F7572">
      <w:pPr>
        <w:pStyle w:val="ConsPlusNormal"/>
        <w:widowControl/>
        <w:ind w:firstLine="0"/>
        <w:jc w:val="both"/>
        <w:rPr>
          <w:rFonts w:ascii="Liberation Sans" w:hAnsi="Liberation Sans" w:cs="Liberation Sans"/>
          <w:sz w:val="22"/>
          <w:szCs w:val="22"/>
        </w:rPr>
      </w:pPr>
    </w:p>
    <w:p w:rsidR="008F7572" w:rsidRDefault="0091327E">
      <w:pPr>
        <w:pStyle w:val="ConsPlusNormal"/>
        <w:widowControl/>
        <w:ind w:firstLine="0"/>
        <w:jc w:val="center"/>
        <w:rPr>
          <w:rFonts w:ascii="Liberation Sans" w:hAnsi="Liberation Sans" w:cs="Liberation Sans"/>
          <w:b/>
          <w:bCs/>
          <w:sz w:val="22"/>
          <w:szCs w:val="22"/>
        </w:rPr>
      </w:pPr>
      <w:r>
        <w:rPr>
          <w:rFonts w:ascii="Liberation Sans" w:hAnsi="Liberation Sans" w:cs="Liberation Sans"/>
          <w:b/>
          <w:sz w:val="22"/>
          <w:szCs w:val="22"/>
        </w:rPr>
        <w:t>12. Порядок ознакомления заявителей с иной информацией</w:t>
      </w:r>
    </w:p>
    <w:p w:rsidR="008F7572" w:rsidRDefault="008F7572">
      <w:pPr>
        <w:pStyle w:val="ConsPlusNormal"/>
        <w:widowControl/>
        <w:ind w:firstLine="0"/>
        <w:jc w:val="center"/>
        <w:rPr>
          <w:rFonts w:ascii="Liberation Sans" w:hAnsi="Liberation Sans" w:cs="Liberation Sans"/>
          <w:b/>
          <w:bCs/>
          <w:sz w:val="22"/>
          <w:szCs w:val="22"/>
        </w:rPr>
      </w:pPr>
    </w:p>
    <w:p w:rsidR="008F7572" w:rsidRDefault="0091327E">
      <w:pPr>
        <w:jc w:val="both"/>
        <w:rPr>
          <w:rFonts w:ascii="Liberation Sans" w:hAnsi="Liberation Sans" w:cs="Liberation Sans"/>
          <w:sz w:val="22"/>
          <w:szCs w:val="22"/>
          <w:lang w:val="ru-RU"/>
        </w:rPr>
      </w:pPr>
      <w:r>
        <w:rPr>
          <w:rFonts w:ascii="Liberation Sans" w:hAnsi="Liberation Sans" w:cs="Liberation Sans"/>
          <w:sz w:val="22"/>
          <w:szCs w:val="22"/>
          <w:lang w:val="ru-RU"/>
        </w:rPr>
        <w:t xml:space="preserve">          Более подробную информацию можно получить в </w:t>
      </w:r>
      <w:r w:rsidR="006A3265">
        <w:rPr>
          <w:rFonts w:ascii="Liberation Sans" w:hAnsi="Liberation Sans" w:cs="Liberation Sans"/>
          <w:sz w:val="22"/>
          <w:szCs w:val="22"/>
          <w:lang w:val="ru-RU"/>
        </w:rPr>
        <w:t>Администрации Макушинского муниципального округа</w:t>
      </w:r>
      <w:r>
        <w:rPr>
          <w:rFonts w:ascii="Liberation Sans" w:hAnsi="Liberation Sans" w:cs="Liberation Sans"/>
          <w:sz w:val="22"/>
          <w:szCs w:val="22"/>
          <w:lang w:val="ru-RU"/>
        </w:rPr>
        <w:t xml:space="preserve"> в рабочие дни с понедельника по пятницу с 0</w:t>
      </w:r>
      <w:r w:rsidR="006A3265">
        <w:rPr>
          <w:rFonts w:ascii="Liberation Sans" w:hAnsi="Liberation Sans" w:cs="Liberation Sans"/>
          <w:sz w:val="22"/>
          <w:szCs w:val="22"/>
          <w:lang w:val="ru-RU"/>
        </w:rPr>
        <w:t>8</w:t>
      </w:r>
      <w:r>
        <w:rPr>
          <w:rFonts w:ascii="Liberation Sans" w:hAnsi="Liberation Sans" w:cs="Liberation Sans"/>
          <w:sz w:val="22"/>
          <w:szCs w:val="22"/>
          <w:lang w:val="ru-RU"/>
        </w:rPr>
        <w:t>.00 до 1</w:t>
      </w:r>
      <w:r w:rsidR="006A3265">
        <w:rPr>
          <w:rFonts w:ascii="Liberation Sans" w:hAnsi="Liberation Sans" w:cs="Liberation Sans"/>
          <w:sz w:val="22"/>
          <w:szCs w:val="22"/>
          <w:lang w:val="ru-RU"/>
        </w:rPr>
        <w:t>2</w:t>
      </w:r>
      <w:r>
        <w:rPr>
          <w:rFonts w:ascii="Liberation Sans" w:hAnsi="Liberation Sans" w:cs="Liberation Sans"/>
          <w:sz w:val="22"/>
          <w:szCs w:val="22"/>
          <w:lang w:val="ru-RU"/>
        </w:rPr>
        <w:t>.00 и с 1</w:t>
      </w:r>
      <w:r w:rsidR="006A3265">
        <w:rPr>
          <w:rFonts w:ascii="Liberation Sans" w:hAnsi="Liberation Sans" w:cs="Liberation Sans"/>
          <w:sz w:val="22"/>
          <w:szCs w:val="22"/>
          <w:lang w:val="ru-RU"/>
        </w:rPr>
        <w:t>3</w:t>
      </w:r>
      <w:r>
        <w:rPr>
          <w:rFonts w:ascii="Liberation Sans" w:hAnsi="Liberation Sans" w:cs="Liberation Sans"/>
          <w:sz w:val="22"/>
          <w:szCs w:val="22"/>
          <w:lang w:val="ru-RU"/>
        </w:rPr>
        <w:t>.00 до 1</w:t>
      </w:r>
      <w:r w:rsidR="006A3265">
        <w:rPr>
          <w:rFonts w:ascii="Liberation Sans" w:hAnsi="Liberation Sans" w:cs="Liberation Sans"/>
          <w:sz w:val="22"/>
          <w:szCs w:val="22"/>
          <w:lang w:val="ru-RU"/>
        </w:rPr>
        <w:t>7</w:t>
      </w:r>
      <w:r>
        <w:rPr>
          <w:rFonts w:ascii="Liberation Sans" w:hAnsi="Liberation Sans" w:cs="Liberation Sans"/>
          <w:sz w:val="22"/>
          <w:szCs w:val="22"/>
          <w:lang w:val="ru-RU"/>
        </w:rPr>
        <w:t>.00 часов местного времени по адресу:</w:t>
      </w:r>
      <w:r>
        <w:rPr>
          <w:rFonts w:ascii="Liberation Sans" w:hAnsi="Liberation Sans" w:cs="Liberation Sans"/>
          <w:b/>
          <w:sz w:val="22"/>
          <w:szCs w:val="22"/>
          <w:lang w:val="ru-RU"/>
        </w:rPr>
        <w:t xml:space="preserve"> </w:t>
      </w:r>
      <w:r w:rsidR="006A3265" w:rsidRPr="006A3265">
        <w:rPr>
          <w:rFonts w:ascii="Liberation Sans" w:hAnsi="Liberation Sans" w:cs="Liberation Sans"/>
          <w:sz w:val="22"/>
          <w:szCs w:val="22"/>
          <w:lang w:val="ru-RU"/>
        </w:rPr>
        <w:t>Курганская область</w:t>
      </w:r>
      <w:r w:rsidR="006A3265">
        <w:rPr>
          <w:rFonts w:ascii="Liberation Sans" w:hAnsi="Liberation Sans" w:cs="Liberation Sans"/>
          <w:b/>
          <w:sz w:val="22"/>
          <w:szCs w:val="22"/>
          <w:lang w:val="ru-RU"/>
        </w:rPr>
        <w:t xml:space="preserve">, </w:t>
      </w:r>
      <w:r>
        <w:rPr>
          <w:rFonts w:ascii="Liberation Sans" w:hAnsi="Liberation Sans" w:cs="Liberation Sans"/>
          <w:color w:val="00000A"/>
          <w:sz w:val="22"/>
          <w:szCs w:val="22"/>
          <w:lang w:val="ru-RU" w:eastAsia="en-US"/>
        </w:rPr>
        <w:t xml:space="preserve">г. </w:t>
      </w:r>
      <w:r w:rsidR="006A3265">
        <w:rPr>
          <w:rFonts w:ascii="Liberation Sans" w:hAnsi="Liberation Sans" w:cs="Liberation Sans"/>
          <w:color w:val="00000A"/>
          <w:sz w:val="22"/>
          <w:szCs w:val="22"/>
          <w:lang w:val="ru-RU" w:eastAsia="en-US"/>
        </w:rPr>
        <w:t>Макушино</w:t>
      </w:r>
      <w:r>
        <w:rPr>
          <w:rFonts w:ascii="Liberation Sans" w:hAnsi="Liberation Sans" w:cs="Liberation Sans"/>
          <w:color w:val="00000A"/>
          <w:sz w:val="22"/>
          <w:szCs w:val="22"/>
          <w:lang w:val="ru-RU" w:eastAsia="en-US"/>
        </w:rPr>
        <w:t xml:space="preserve">, </w:t>
      </w:r>
      <w:r w:rsidR="001B213D">
        <w:rPr>
          <w:rFonts w:ascii="Liberation Sans" w:hAnsi="Liberation Sans" w:cs="Liberation Sans"/>
          <w:color w:val="00000A"/>
          <w:sz w:val="22"/>
          <w:szCs w:val="22"/>
          <w:lang w:val="ru-RU" w:eastAsia="en-US"/>
        </w:rPr>
        <w:t>ул</w:t>
      </w:r>
      <w:r>
        <w:rPr>
          <w:rFonts w:ascii="Liberation Sans" w:hAnsi="Liberation Sans" w:cs="Liberation Sans"/>
          <w:color w:val="00000A"/>
          <w:sz w:val="22"/>
          <w:szCs w:val="22"/>
          <w:lang w:val="ru-RU" w:eastAsia="en-US"/>
        </w:rPr>
        <w:t xml:space="preserve">. Ленина, </w:t>
      </w:r>
      <w:r w:rsidR="001B213D">
        <w:rPr>
          <w:rFonts w:ascii="Liberation Sans" w:hAnsi="Liberation Sans" w:cs="Liberation Sans"/>
          <w:color w:val="00000A"/>
          <w:sz w:val="22"/>
          <w:szCs w:val="22"/>
          <w:lang w:val="ru-RU" w:eastAsia="en-US"/>
        </w:rPr>
        <w:t>85</w:t>
      </w:r>
      <w:r>
        <w:rPr>
          <w:rFonts w:ascii="Liberation Sans" w:hAnsi="Liberation Sans" w:cs="Liberation Sans"/>
          <w:color w:val="00000A"/>
          <w:sz w:val="22"/>
          <w:szCs w:val="22"/>
          <w:lang w:val="ru-RU" w:eastAsia="en-US"/>
        </w:rPr>
        <w:t xml:space="preserve">, каб. № </w:t>
      </w:r>
      <w:r w:rsidR="001B213D">
        <w:rPr>
          <w:rFonts w:ascii="Liberation Sans" w:hAnsi="Liberation Sans" w:cs="Liberation Sans"/>
          <w:color w:val="00000A"/>
          <w:sz w:val="22"/>
          <w:szCs w:val="22"/>
          <w:lang w:val="ru-RU" w:eastAsia="en-US"/>
        </w:rPr>
        <w:t>5</w:t>
      </w:r>
      <w:r>
        <w:rPr>
          <w:rFonts w:ascii="Liberation Sans" w:hAnsi="Liberation Sans" w:cs="Liberation Sans"/>
          <w:color w:val="00000A"/>
          <w:sz w:val="22"/>
          <w:szCs w:val="22"/>
          <w:lang w:val="ru-RU" w:eastAsia="en-US"/>
        </w:rPr>
        <w:t xml:space="preserve">, контактный телефон: 8 (3522) </w:t>
      </w:r>
      <w:r w:rsidR="001B213D">
        <w:rPr>
          <w:rFonts w:ascii="Liberation Sans" w:hAnsi="Liberation Sans" w:cs="Liberation Sans"/>
          <w:color w:val="00000A"/>
          <w:sz w:val="22"/>
          <w:szCs w:val="22"/>
          <w:lang w:val="ru-RU" w:eastAsia="en-US"/>
        </w:rPr>
        <w:t>2-03-07</w:t>
      </w:r>
      <w:r>
        <w:rPr>
          <w:rFonts w:ascii="Liberation Sans" w:hAnsi="Liberation Sans" w:cs="Liberation Sans"/>
          <w:sz w:val="22"/>
          <w:szCs w:val="22"/>
          <w:lang w:val="ru-RU"/>
        </w:rPr>
        <w:t xml:space="preserve"> и (или) на сайтах </w:t>
      </w:r>
      <w:hyperlink r:id="rId47" w:tooltip="http://www.torgi.gov.ru/" w:history="1">
        <w:r>
          <w:rPr>
            <w:rStyle w:val="-"/>
            <w:rFonts w:ascii="Liberation Sans" w:hAnsi="Liberation Sans" w:cs="Liberation Sans"/>
            <w:sz w:val="22"/>
            <w:szCs w:val="22"/>
            <w:u w:val="none"/>
            <w:lang w:val="ru-RU"/>
          </w:rPr>
          <w:t>www.torgi.gov.ru</w:t>
        </w:r>
      </w:hyperlink>
      <w:r>
        <w:rPr>
          <w:rFonts w:ascii="Liberation Sans" w:hAnsi="Liberation Sans" w:cs="Liberation Sans"/>
          <w:sz w:val="22"/>
          <w:szCs w:val="22"/>
          <w:lang w:val="ru-RU"/>
        </w:rPr>
        <w:t xml:space="preserve">, </w:t>
      </w:r>
      <w:hyperlink r:id="rId48" w:tooltip="http://www.lot-onlinr.ru/" w:history="1">
        <w:r>
          <w:rPr>
            <w:rStyle w:val="-"/>
            <w:rFonts w:ascii="Liberation Sans" w:hAnsi="Liberation Sans" w:cs="Liberation Sans"/>
            <w:sz w:val="22"/>
            <w:szCs w:val="22"/>
            <w:u w:val="none"/>
            <w:shd w:val="clear" w:color="auto" w:fill="FFFFFF"/>
            <w:lang w:val="ru-RU" w:eastAsia="ru-RU" w:bidi="hi-IN"/>
          </w:rPr>
          <w:t>www.</w:t>
        </w:r>
      </w:hyperlink>
      <w:hyperlink r:id="rId49" w:tooltip="http://www.lot-onlinr.ru/" w:history="1">
        <w:r>
          <w:rPr>
            <w:rStyle w:val="-"/>
            <w:rFonts w:ascii="Liberation Sans" w:hAnsi="Liberation Sans" w:cs="Liberation Sans"/>
            <w:sz w:val="22"/>
            <w:szCs w:val="22"/>
            <w:u w:val="none"/>
            <w:shd w:val="clear" w:color="auto" w:fill="FFFFFF"/>
            <w:lang w:val="ru-RU" w:eastAsia="ru-RU" w:bidi="hi-IN"/>
          </w:rPr>
          <w:t>roseltorg.ru</w:t>
        </w:r>
      </w:hyperlink>
      <w:r>
        <w:rPr>
          <w:rFonts w:ascii="Liberation Sans" w:hAnsi="Liberation Sans" w:cs="Liberation Sans"/>
          <w:sz w:val="22"/>
          <w:szCs w:val="22"/>
          <w:lang w:val="ru-RU"/>
        </w:rPr>
        <w:t xml:space="preserve">, </w:t>
      </w:r>
      <w:r w:rsidR="001B213D" w:rsidRPr="00CC7BBF">
        <w:rPr>
          <w:rStyle w:val="-"/>
          <w:rFonts w:ascii="Liberation Sans" w:hAnsi="Liberation Sans" w:cs="Liberation Sans"/>
          <w:sz w:val="22"/>
          <w:szCs w:val="22"/>
          <w:u w:val="none"/>
          <w:lang w:val="ru-RU"/>
        </w:rPr>
        <w:t>https://makushi</w:t>
      </w:r>
      <w:r w:rsidR="001B213D">
        <w:rPr>
          <w:rStyle w:val="-"/>
          <w:rFonts w:ascii="Liberation Sans" w:hAnsi="Liberation Sans" w:cs="Liberation Sans"/>
          <w:sz w:val="22"/>
          <w:szCs w:val="22"/>
          <w:u w:val="none"/>
          <w:lang w:val="ru-RU"/>
        </w:rPr>
        <w:t>nskij-r45.gosweb.gosuslugi.ru//.</w:t>
      </w:r>
    </w:p>
    <w:p w:rsidR="008F7572" w:rsidRDefault="008F7572">
      <w:pPr>
        <w:pStyle w:val="Standard"/>
        <w:tabs>
          <w:tab w:val="left" w:pos="1079"/>
        </w:tabs>
        <w:jc w:val="center"/>
        <w:rPr>
          <w:rFonts w:ascii="Liberation Sans" w:hAnsi="Liberation Sans" w:cs="Liberation Sans"/>
          <w:sz w:val="22"/>
          <w:szCs w:val="22"/>
        </w:rPr>
      </w:pPr>
    </w:p>
    <w:p w:rsidR="008F7572" w:rsidRDefault="0091327E">
      <w:pPr>
        <w:pStyle w:val="Standard"/>
        <w:tabs>
          <w:tab w:val="left" w:pos="1079"/>
        </w:tabs>
        <w:jc w:val="center"/>
        <w:rPr>
          <w:rFonts w:ascii="Liberation Sans" w:hAnsi="Liberation Sans" w:cs="Liberation Sans"/>
          <w:sz w:val="22"/>
          <w:szCs w:val="22"/>
        </w:rPr>
      </w:pPr>
      <w:r>
        <w:rPr>
          <w:rFonts w:ascii="Liberation Sans" w:hAnsi="Liberation Sans" w:cs="Liberation Sans"/>
          <w:b/>
          <w:sz w:val="22"/>
          <w:szCs w:val="22"/>
          <w:lang w:eastAsia="ru-RU"/>
        </w:rPr>
        <w:t>13. Заключительные положения</w:t>
      </w:r>
    </w:p>
    <w:p w:rsidR="008F7572" w:rsidRDefault="008F7572">
      <w:pPr>
        <w:pStyle w:val="Standard"/>
        <w:tabs>
          <w:tab w:val="left" w:pos="1079"/>
        </w:tabs>
        <w:jc w:val="center"/>
        <w:rPr>
          <w:rFonts w:ascii="Liberation Sans" w:hAnsi="Liberation Sans" w:cs="Liberation Sans"/>
          <w:sz w:val="22"/>
          <w:szCs w:val="22"/>
        </w:rPr>
      </w:pPr>
    </w:p>
    <w:p w:rsidR="008F7572" w:rsidRDefault="0091327E">
      <w:pPr>
        <w:pStyle w:val="Standard"/>
        <w:ind w:firstLine="713"/>
        <w:jc w:val="both"/>
        <w:sectPr w:rsidR="008F7572">
          <w:pgSz w:w="16838" w:h="11906" w:orient="landscape"/>
          <w:pgMar w:top="567" w:right="567" w:bottom="567" w:left="567" w:header="709" w:footer="709" w:gutter="0"/>
          <w:cols w:space="1701"/>
          <w:docGrid w:linePitch="360"/>
        </w:sectPr>
      </w:pPr>
      <w:r>
        <w:rPr>
          <w:rFonts w:ascii="Liberation Sans" w:hAnsi="Liberation Sans" w:cs="Liberation Sans"/>
          <w:color w:val="000000"/>
          <w:sz w:val="22"/>
          <w:szCs w:val="22"/>
          <w:lang w:eastAsia="ru-RU"/>
        </w:rPr>
        <w:t>Все вопросы, касающиеся проведения</w:t>
      </w:r>
      <w:r>
        <w:rPr>
          <w:rFonts w:ascii="Liberation Sans" w:hAnsi="Liberation Sans" w:cs="Liberation Sans"/>
          <w:color w:val="000000"/>
          <w:sz w:val="22"/>
          <w:szCs w:val="22"/>
        </w:rPr>
        <w:t xml:space="preserve"> электронного </w:t>
      </w:r>
      <w:r>
        <w:rPr>
          <w:rFonts w:ascii="Liberation Sans" w:hAnsi="Liberation Sans" w:cs="Liberation Sans"/>
          <w:color w:val="000000"/>
          <w:sz w:val="22"/>
          <w:szCs w:val="22"/>
          <w:lang w:eastAsia="ru-RU"/>
        </w:rPr>
        <w:t xml:space="preserve">аукциона, не нашедшие отражения в настоящем </w:t>
      </w:r>
      <w:r>
        <w:rPr>
          <w:rFonts w:ascii="Liberation Sans" w:hAnsi="Liberation Sans" w:cs="Liberation Sans"/>
          <w:color w:val="000000"/>
          <w:sz w:val="22"/>
          <w:szCs w:val="22"/>
        </w:rPr>
        <w:t>Извещении о проведении аукционов</w:t>
      </w:r>
      <w:r>
        <w:rPr>
          <w:rFonts w:ascii="Liberation Sans" w:hAnsi="Liberation Sans" w:cs="Liberation Sans"/>
          <w:color w:val="000000"/>
          <w:sz w:val="22"/>
          <w:szCs w:val="22"/>
          <w:lang w:eastAsia="ru-RU"/>
        </w:rPr>
        <w:t>, регулируются законодательством Российской Федерации.</w:t>
      </w:r>
    </w:p>
    <w:p w:rsidR="008F7572" w:rsidRDefault="0091327E">
      <w:pPr>
        <w:pStyle w:val="26"/>
        <w:tabs>
          <w:tab w:val="left" w:pos="-540"/>
          <w:tab w:val="left" w:pos="0"/>
          <w:tab w:val="left" w:pos="748"/>
          <w:tab w:val="left" w:pos="851"/>
          <w:tab w:val="left" w:pos="993"/>
          <w:tab w:val="left" w:pos="1276"/>
        </w:tabs>
        <w:ind w:firstLine="709"/>
        <w:jc w:val="right"/>
      </w:pPr>
      <w:r>
        <w:rPr>
          <w:rStyle w:val="WW--"/>
          <w:rFonts w:ascii="Liberation Sans" w:hAnsi="Liberation Sans" w:cs="Liberation Sans"/>
          <w:color w:val="000000"/>
          <w:sz w:val="22"/>
          <w:szCs w:val="22"/>
          <w:lang w:bidi="en-US"/>
        </w:rPr>
        <w:lastRenderedPageBreak/>
        <w:t>Приложение № 1</w:t>
      </w:r>
    </w:p>
    <w:p w:rsidR="008F7572" w:rsidRDefault="008F7572">
      <w:pPr>
        <w:pStyle w:val="26"/>
        <w:tabs>
          <w:tab w:val="left" w:pos="-540"/>
          <w:tab w:val="left" w:pos="0"/>
          <w:tab w:val="left" w:pos="748"/>
          <w:tab w:val="left" w:pos="851"/>
          <w:tab w:val="left" w:pos="993"/>
          <w:tab w:val="left" w:pos="1276"/>
        </w:tabs>
        <w:ind w:firstLine="709"/>
        <w:jc w:val="right"/>
        <w:rPr>
          <w:rFonts w:ascii="Liberation Sans" w:hAnsi="Liberation Sans" w:cs="Liberation Sans"/>
          <w:b/>
          <w:bCs/>
          <w:sz w:val="22"/>
          <w:szCs w:val="22"/>
        </w:rPr>
      </w:pPr>
    </w:p>
    <w:p w:rsidR="008F7572" w:rsidRDefault="0091327E">
      <w:pPr>
        <w:pStyle w:val="LO-Normal1"/>
        <w:spacing w:line="240" w:lineRule="auto"/>
        <w:ind w:left="0"/>
        <w:jc w:val="center"/>
      </w:pPr>
      <w:r>
        <w:rPr>
          <w:rFonts w:ascii="Liberation Sans" w:hAnsi="Liberation Sans" w:cs="Liberation Sans"/>
          <w:b/>
          <w:sz w:val="24"/>
          <w:szCs w:val="24"/>
        </w:rPr>
        <w:t>ЗАЯВКА</w:t>
      </w:r>
    </w:p>
    <w:p w:rsidR="008F7572" w:rsidRDefault="0091327E">
      <w:pPr>
        <w:pStyle w:val="LO-Normal1"/>
        <w:spacing w:line="240" w:lineRule="auto"/>
        <w:ind w:left="0"/>
        <w:jc w:val="center"/>
      </w:pPr>
      <w:r>
        <w:rPr>
          <w:rFonts w:ascii="Liberation Sans" w:hAnsi="Liberation Sans" w:cs="Liberation Sans"/>
          <w:b/>
          <w:sz w:val="24"/>
          <w:szCs w:val="24"/>
        </w:rPr>
        <w:t xml:space="preserve">на участие в электронном аукционе </w:t>
      </w:r>
    </w:p>
    <w:p w:rsidR="008F7572" w:rsidRDefault="0091327E">
      <w:pPr>
        <w:pStyle w:val="LO-Normal1"/>
        <w:spacing w:line="240" w:lineRule="auto"/>
        <w:ind w:left="0"/>
        <w:jc w:val="center"/>
      </w:pPr>
      <w:r>
        <w:rPr>
          <w:rFonts w:ascii="Liberation Sans" w:hAnsi="Liberation Sans" w:cs="Liberation Sans"/>
          <w:b/>
          <w:sz w:val="24"/>
          <w:szCs w:val="24"/>
        </w:rPr>
        <w:t>«____» ______________ 20___ г.</w:t>
      </w:r>
    </w:p>
    <w:p w:rsidR="008F7572" w:rsidRDefault="008F7572">
      <w:pPr>
        <w:pStyle w:val="LO-Normal1"/>
        <w:spacing w:line="240" w:lineRule="auto"/>
        <w:ind w:left="0"/>
        <w:jc w:val="center"/>
      </w:pPr>
    </w:p>
    <w:p w:rsidR="008F7572" w:rsidRDefault="008F7572">
      <w:pPr>
        <w:pStyle w:val="LO-Normal1"/>
        <w:spacing w:line="240" w:lineRule="auto"/>
        <w:ind w:left="0"/>
        <w:jc w:val="center"/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10219"/>
      </w:tblGrid>
      <w:tr w:rsidR="008F7572">
        <w:trPr>
          <w:trHeight w:val="4530"/>
        </w:trPr>
        <w:tc>
          <w:tcPr>
            <w:tcW w:w="1021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8F7572" w:rsidRDefault="0091327E">
            <w:pPr>
              <w:pStyle w:val="LO-Normal1"/>
              <w:spacing w:line="360" w:lineRule="auto"/>
              <w:ind w:left="0"/>
              <w:jc w:val="center"/>
            </w:pPr>
            <w:r>
              <w:rPr>
                <w:rFonts w:ascii="Liberation Sans" w:hAnsi="Liberation Sans" w:cs="Liberation Sans"/>
                <w:b/>
                <w:sz w:val="24"/>
                <w:szCs w:val="24"/>
              </w:rPr>
              <w:t>Заполняется заявителем</w:t>
            </w:r>
          </w:p>
          <w:p w:rsidR="008F7572" w:rsidRDefault="0091327E">
            <w:pPr>
              <w:pStyle w:val="LO-Normal1"/>
              <w:spacing w:line="240" w:lineRule="auto"/>
              <w:ind w:left="0"/>
              <w:jc w:val="left"/>
            </w:pPr>
            <w:r>
              <w:rPr>
                <w:rFonts w:ascii="Liberation Sans" w:hAnsi="Liberation Sans" w:cs="Liberation Sans"/>
                <w:szCs w:val="22"/>
              </w:rPr>
              <w:t>_________________________________________________________________________________</w:t>
            </w:r>
          </w:p>
          <w:p w:rsidR="008F7572" w:rsidRDefault="0091327E">
            <w:pPr>
              <w:pStyle w:val="afff7"/>
              <w:jc w:val="center"/>
            </w:pPr>
            <w:r>
              <w:rPr>
                <w:rFonts w:ascii="Liberation Sans" w:hAnsi="Liberation Sans" w:cs="Liberation Sans"/>
                <w:sz w:val="22"/>
                <w:szCs w:val="22"/>
                <w:vertAlign w:val="superscript"/>
              </w:rPr>
              <w:t>(фамилия, имя, отчество, ИНН, паспортные данные физического лица/ полное наименование ОГРН, ИНН, КПП юридического лица)</w:t>
            </w:r>
          </w:p>
          <w:p w:rsidR="008F7572" w:rsidRDefault="0091327E">
            <w:pPr>
              <w:pStyle w:val="LO-Normal1"/>
              <w:spacing w:line="360" w:lineRule="auto"/>
              <w:ind w:left="0"/>
              <w:jc w:val="left"/>
            </w:pPr>
            <w:r>
              <w:rPr>
                <w:rFonts w:ascii="Liberation Sans" w:hAnsi="Liberation Sans" w:cs="Liberation Sans"/>
                <w:szCs w:val="22"/>
              </w:rPr>
              <w:t>_________________________________________________________________________________</w:t>
            </w:r>
          </w:p>
          <w:p w:rsidR="008F7572" w:rsidRDefault="0091327E">
            <w:pPr>
              <w:pStyle w:val="LO-Normal1"/>
              <w:spacing w:line="360" w:lineRule="auto"/>
              <w:ind w:left="0"/>
              <w:jc w:val="left"/>
            </w:pPr>
            <w:r>
              <w:rPr>
                <w:rFonts w:ascii="Liberation Sans" w:hAnsi="Liberation Sans" w:cs="Liberation Sans"/>
                <w:szCs w:val="22"/>
              </w:rPr>
              <w:t>_________________________________________________________________________________</w:t>
            </w:r>
          </w:p>
          <w:p w:rsidR="008F7572" w:rsidRDefault="0091327E">
            <w:pPr>
              <w:pStyle w:val="afff7"/>
              <w:spacing w:line="360" w:lineRule="auto"/>
              <w:jc w:val="both"/>
            </w:pPr>
            <w:r>
              <w:rPr>
                <w:rFonts w:ascii="Liberation Sans" w:hAnsi="Liberation Sans" w:cs="Liberation Sans"/>
                <w:sz w:val="24"/>
                <w:szCs w:val="24"/>
              </w:rPr>
              <w:t xml:space="preserve">именуемый (ое; ая) в дальнейшем </w:t>
            </w:r>
            <w:r>
              <w:rPr>
                <w:rFonts w:ascii="Liberation Sans" w:hAnsi="Liberation Sans" w:cs="Liberation Sans"/>
                <w:b/>
                <w:sz w:val="24"/>
                <w:szCs w:val="24"/>
              </w:rPr>
              <w:t>«Заявитель»</w:t>
            </w:r>
            <w:r>
              <w:rPr>
                <w:rFonts w:ascii="Liberation Sans" w:hAnsi="Liberation Sans" w:cs="Liberation Sans"/>
                <w:sz w:val="24"/>
                <w:szCs w:val="24"/>
              </w:rPr>
              <w:t>, в лице</w:t>
            </w:r>
            <w:r>
              <w:rPr>
                <w:rFonts w:ascii="Liberation Sans" w:hAnsi="Liberation Sans" w:cs="Liberation Sans"/>
                <w:sz w:val="23"/>
                <w:szCs w:val="23"/>
              </w:rPr>
              <w:t xml:space="preserve"> </w:t>
            </w:r>
          </w:p>
          <w:p w:rsidR="008F7572" w:rsidRDefault="0091327E">
            <w:pPr>
              <w:pStyle w:val="LO-Normal1"/>
              <w:spacing w:line="240" w:lineRule="auto"/>
              <w:ind w:left="0"/>
              <w:jc w:val="left"/>
            </w:pPr>
            <w:r>
              <w:rPr>
                <w:rFonts w:ascii="Liberation Sans" w:hAnsi="Liberation Sans" w:cs="Liberation Sans"/>
                <w:szCs w:val="22"/>
              </w:rPr>
              <w:t>_________________________________________________________________________________</w:t>
            </w:r>
          </w:p>
          <w:p w:rsidR="008F7572" w:rsidRDefault="0091327E">
            <w:pPr>
              <w:pStyle w:val="afff7"/>
              <w:jc w:val="center"/>
            </w:pPr>
            <w:r>
              <w:rPr>
                <w:rFonts w:ascii="Liberation Sans" w:hAnsi="Liberation Sans" w:cs="Liberation Sans"/>
                <w:sz w:val="22"/>
                <w:szCs w:val="22"/>
                <w:vertAlign w:val="superscript"/>
              </w:rPr>
              <w:t>(заполняется уполномоченным представителем физического или юридического лица: фамилия, имя, отчество и паспортные данные/ должность)</w:t>
            </w:r>
          </w:p>
          <w:p w:rsidR="008F7572" w:rsidRDefault="0091327E">
            <w:pPr>
              <w:pStyle w:val="LO-Normal1"/>
              <w:spacing w:line="360" w:lineRule="auto"/>
              <w:ind w:left="0"/>
              <w:jc w:val="left"/>
            </w:pPr>
            <w:r>
              <w:rPr>
                <w:rFonts w:ascii="Liberation Sans" w:hAnsi="Liberation Sans" w:cs="Liberation Sans"/>
                <w:szCs w:val="22"/>
              </w:rPr>
              <w:t>_________________________________________________________________________________</w:t>
            </w:r>
          </w:p>
          <w:p w:rsidR="008F7572" w:rsidRDefault="0091327E">
            <w:pPr>
              <w:pStyle w:val="afff7"/>
              <w:spacing w:line="360" w:lineRule="auto"/>
              <w:jc w:val="both"/>
            </w:pPr>
            <w:r>
              <w:rPr>
                <w:rFonts w:ascii="Liberation Sans" w:hAnsi="Liberation Sans" w:cs="Liberation Sans"/>
                <w:szCs w:val="22"/>
              </w:rPr>
              <w:t>_________________________________________________________________________________________,</w:t>
            </w:r>
          </w:p>
          <w:p w:rsidR="008F7572" w:rsidRDefault="0091327E">
            <w:pPr>
              <w:pStyle w:val="afff7"/>
              <w:spacing w:line="360" w:lineRule="auto"/>
              <w:jc w:val="both"/>
            </w:pPr>
            <w:r>
              <w:rPr>
                <w:rFonts w:ascii="Liberation Sans" w:hAnsi="Liberation Sans" w:cs="Liberation Sans"/>
                <w:sz w:val="24"/>
                <w:szCs w:val="24"/>
              </w:rPr>
              <w:t>действующего (ей) на основании</w:t>
            </w:r>
            <w:r>
              <w:rPr>
                <w:rFonts w:ascii="Liberation Sans" w:hAnsi="Liberation Sans" w:cs="Liberation Sans"/>
                <w:sz w:val="23"/>
                <w:szCs w:val="23"/>
              </w:rPr>
              <w:t xml:space="preserve"> </w:t>
            </w:r>
          </w:p>
          <w:p w:rsidR="008F7572" w:rsidRDefault="0091327E">
            <w:pPr>
              <w:pStyle w:val="afff7"/>
              <w:jc w:val="both"/>
            </w:pPr>
            <w:r>
              <w:rPr>
                <w:rFonts w:ascii="Liberation Sans" w:hAnsi="Liberation Sans" w:cs="Liberation Sans"/>
                <w:szCs w:val="22"/>
              </w:rPr>
              <w:t>_________________________________________________________________________________________</w:t>
            </w:r>
            <w:r>
              <w:rPr>
                <w:rFonts w:ascii="Liberation Sans" w:hAnsi="Liberation Sans" w:cs="Liberation Sans"/>
                <w:sz w:val="23"/>
                <w:szCs w:val="23"/>
              </w:rPr>
              <w:t>,</w:t>
            </w:r>
          </w:p>
          <w:p w:rsidR="008F7572" w:rsidRDefault="0091327E">
            <w:pPr>
              <w:pStyle w:val="afff7"/>
              <w:jc w:val="center"/>
            </w:pPr>
            <w:r>
              <w:rPr>
                <w:rFonts w:ascii="Liberation Sans" w:hAnsi="Liberation Sans" w:cs="Liberation Sans"/>
                <w:sz w:val="22"/>
                <w:szCs w:val="22"/>
                <w:vertAlign w:val="superscript"/>
              </w:rPr>
              <w:t>(заполняется уполномоченным представителем физического или юридического лица: доверенность дата и №, Устав, др. документы)</w:t>
            </w:r>
          </w:p>
          <w:p w:rsidR="008F7572" w:rsidRDefault="0091327E">
            <w:pPr>
              <w:pStyle w:val="LO-Normal1"/>
              <w:spacing w:line="360" w:lineRule="auto"/>
              <w:ind w:left="0"/>
              <w:jc w:val="left"/>
            </w:pPr>
            <w:r>
              <w:rPr>
                <w:rFonts w:ascii="Liberation Sans" w:hAnsi="Liberation Sans" w:cs="Liberation Sans"/>
                <w:szCs w:val="22"/>
              </w:rPr>
              <w:t>_________________________________________________________________________________</w:t>
            </w:r>
          </w:p>
          <w:p w:rsidR="008F7572" w:rsidRDefault="0091327E">
            <w:pPr>
              <w:pStyle w:val="LO-Normal1"/>
              <w:spacing w:line="360" w:lineRule="auto"/>
              <w:ind w:left="0"/>
              <w:jc w:val="left"/>
            </w:pPr>
            <w:r>
              <w:rPr>
                <w:rFonts w:ascii="Liberation Sans" w:hAnsi="Liberation Sans" w:cs="Liberation Sans"/>
                <w:sz w:val="24"/>
                <w:szCs w:val="24"/>
              </w:rPr>
              <w:t xml:space="preserve">Адрес (регистрации, почтовый): </w:t>
            </w:r>
            <w:r>
              <w:rPr>
                <w:rFonts w:ascii="Liberation Sans" w:hAnsi="Liberation Sans" w:cs="Liberation Sans"/>
                <w:szCs w:val="22"/>
              </w:rPr>
              <w:t>___________________________________________________</w:t>
            </w:r>
          </w:p>
          <w:p w:rsidR="008F7572" w:rsidRDefault="0091327E">
            <w:pPr>
              <w:pStyle w:val="LO-Normal1"/>
              <w:spacing w:line="360" w:lineRule="auto"/>
              <w:ind w:left="0"/>
              <w:jc w:val="left"/>
            </w:pPr>
            <w:r>
              <w:rPr>
                <w:rFonts w:ascii="Liberation Sans" w:hAnsi="Liberation Sans" w:cs="Liberation Sans"/>
                <w:szCs w:val="22"/>
              </w:rPr>
              <w:t>_________________________________________________________________________________</w:t>
            </w:r>
          </w:p>
          <w:p w:rsidR="008F7572" w:rsidRDefault="0091327E">
            <w:pPr>
              <w:pStyle w:val="LO-Normal1"/>
              <w:spacing w:line="360" w:lineRule="auto"/>
              <w:ind w:left="0"/>
              <w:jc w:val="left"/>
            </w:pPr>
            <w:r>
              <w:rPr>
                <w:rFonts w:ascii="Liberation Sans" w:hAnsi="Liberation Sans" w:cs="Liberation Sans"/>
                <w:sz w:val="24"/>
                <w:szCs w:val="24"/>
              </w:rPr>
              <w:t xml:space="preserve">Адрес электронной почты: </w:t>
            </w:r>
            <w:r>
              <w:rPr>
                <w:rFonts w:ascii="Liberation Sans" w:hAnsi="Liberation Sans" w:cs="Liberation Sans"/>
                <w:szCs w:val="22"/>
              </w:rPr>
              <w:t>________________________________________________________</w:t>
            </w:r>
          </w:p>
          <w:p w:rsidR="008F7572" w:rsidRDefault="0091327E">
            <w:pPr>
              <w:pStyle w:val="LO-Normal1"/>
              <w:spacing w:line="360" w:lineRule="auto"/>
              <w:ind w:left="0"/>
            </w:pPr>
            <w:r>
              <w:rPr>
                <w:rFonts w:ascii="Liberation Sans" w:hAnsi="Liberation Sans" w:cs="Liberation Sans"/>
                <w:szCs w:val="22"/>
              </w:rPr>
              <w:t>_________________________________________________________________________________</w:t>
            </w:r>
          </w:p>
          <w:p w:rsidR="008F7572" w:rsidRDefault="0091327E">
            <w:pPr>
              <w:pStyle w:val="LO-Normal1"/>
              <w:spacing w:line="360" w:lineRule="auto"/>
              <w:ind w:left="0"/>
              <w:jc w:val="left"/>
            </w:pPr>
            <w:r>
              <w:rPr>
                <w:rFonts w:ascii="Liberation Sans" w:hAnsi="Liberation Sans" w:cs="Liberation Sans"/>
                <w:sz w:val="24"/>
                <w:szCs w:val="24"/>
              </w:rPr>
              <w:t xml:space="preserve">Контактный телефон: </w:t>
            </w:r>
            <w:r>
              <w:rPr>
                <w:rFonts w:ascii="Liberation Sans" w:hAnsi="Liberation Sans" w:cs="Liberation Sans"/>
                <w:szCs w:val="22"/>
              </w:rPr>
              <w:t>_____________________________________________________________</w:t>
            </w:r>
          </w:p>
          <w:p w:rsidR="008F7572" w:rsidRDefault="008F7572">
            <w:pPr>
              <w:pStyle w:val="LO-Normal1"/>
              <w:spacing w:line="360" w:lineRule="auto"/>
              <w:ind w:left="0"/>
              <w:jc w:val="left"/>
              <w:rPr>
                <w:rFonts w:ascii="Liberation Sans" w:hAnsi="Liberation Sans" w:cs="Liberation Sans"/>
                <w:sz w:val="23"/>
                <w:szCs w:val="23"/>
              </w:rPr>
            </w:pPr>
          </w:p>
        </w:tc>
      </w:tr>
    </w:tbl>
    <w:p w:rsidR="008F7572" w:rsidRDefault="008F7572">
      <w:pPr>
        <w:pStyle w:val="28"/>
        <w:spacing w:after="0" w:line="240" w:lineRule="auto"/>
        <w:ind w:left="0" w:firstLine="567"/>
        <w:jc w:val="both"/>
      </w:pPr>
    </w:p>
    <w:p w:rsidR="008F7572" w:rsidRDefault="0091327E">
      <w:pPr>
        <w:pStyle w:val="28"/>
        <w:spacing w:after="0" w:line="240" w:lineRule="auto"/>
        <w:ind w:left="0" w:firstLine="567"/>
        <w:jc w:val="center"/>
      </w:pPr>
      <w:r>
        <w:rPr>
          <w:rFonts w:ascii="Liberation Sans" w:hAnsi="Liberation Sans" w:cs="Liberation Sans"/>
          <w:sz w:val="24"/>
          <w:szCs w:val="24"/>
        </w:rPr>
        <w:t>Банковские реквизиты счета Заявителя для возврата задатка:</w:t>
      </w:r>
    </w:p>
    <w:p w:rsidR="008F7572" w:rsidRDefault="008F7572">
      <w:pPr>
        <w:pStyle w:val="28"/>
        <w:spacing w:after="0" w:line="240" w:lineRule="auto"/>
        <w:ind w:left="0" w:firstLine="567"/>
        <w:jc w:val="both"/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4394"/>
        <w:gridCol w:w="5831"/>
      </w:tblGrid>
      <w:tr w:rsidR="008F7572"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F7572" w:rsidRDefault="0091327E">
            <w:pPr>
              <w:pStyle w:val="28"/>
              <w:spacing w:after="0" w:line="240" w:lineRule="auto"/>
              <w:ind w:left="0"/>
              <w:jc w:val="both"/>
            </w:pPr>
            <w:r>
              <w:rPr>
                <w:rFonts w:ascii="Liberation Sans" w:hAnsi="Liberation Sans" w:cs="Liberation Sans"/>
                <w:sz w:val="24"/>
                <w:szCs w:val="24"/>
              </w:rPr>
              <w:t>Наименование банка</w:t>
            </w:r>
          </w:p>
        </w:tc>
        <w:tc>
          <w:tcPr>
            <w:tcW w:w="5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7572" w:rsidRDefault="008F7572">
            <w:pPr>
              <w:pStyle w:val="28"/>
              <w:spacing w:after="0" w:line="240" w:lineRule="auto"/>
              <w:ind w:left="0"/>
              <w:jc w:val="both"/>
              <w:rPr>
                <w:rFonts w:ascii="Liberation Sans" w:hAnsi="Liberation Sans" w:cs="Liberation Sans"/>
              </w:rPr>
            </w:pPr>
          </w:p>
        </w:tc>
      </w:tr>
      <w:tr w:rsidR="008F7572"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F7572" w:rsidRDefault="0091327E">
            <w:pPr>
              <w:pStyle w:val="28"/>
              <w:spacing w:after="0" w:line="240" w:lineRule="auto"/>
              <w:ind w:left="0"/>
              <w:jc w:val="both"/>
            </w:pPr>
            <w:r>
              <w:rPr>
                <w:rFonts w:ascii="Liberation Sans" w:hAnsi="Liberation Sans" w:cs="Liberation Sans"/>
                <w:sz w:val="24"/>
                <w:szCs w:val="24"/>
              </w:rPr>
              <w:t>Расчетный счет</w:t>
            </w:r>
          </w:p>
        </w:tc>
        <w:tc>
          <w:tcPr>
            <w:tcW w:w="5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7572" w:rsidRDefault="008F7572">
            <w:pPr>
              <w:pStyle w:val="28"/>
              <w:spacing w:after="0" w:line="240" w:lineRule="auto"/>
              <w:ind w:left="0"/>
              <w:jc w:val="both"/>
              <w:rPr>
                <w:rFonts w:ascii="Liberation Sans" w:hAnsi="Liberation Sans" w:cs="Liberation Sans"/>
              </w:rPr>
            </w:pPr>
          </w:p>
        </w:tc>
      </w:tr>
      <w:tr w:rsidR="008F7572"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F7572" w:rsidRDefault="0091327E">
            <w:pPr>
              <w:pStyle w:val="28"/>
              <w:spacing w:after="0" w:line="240" w:lineRule="auto"/>
              <w:ind w:left="0"/>
              <w:jc w:val="both"/>
            </w:pPr>
            <w:r>
              <w:rPr>
                <w:rFonts w:ascii="Liberation Sans" w:hAnsi="Liberation Sans" w:cs="Liberation Sans"/>
                <w:sz w:val="24"/>
                <w:szCs w:val="24"/>
              </w:rPr>
              <w:t>Корреспондентский счет</w:t>
            </w:r>
          </w:p>
        </w:tc>
        <w:tc>
          <w:tcPr>
            <w:tcW w:w="5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7572" w:rsidRDefault="008F7572">
            <w:pPr>
              <w:pStyle w:val="28"/>
              <w:spacing w:after="0" w:line="240" w:lineRule="auto"/>
              <w:ind w:left="0"/>
              <w:jc w:val="both"/>
              <w:rPr>
                <w:rFonts w:ascii="Liberation Sans" w:hAnsi="Liberation Sans" w:cs="Liberation Sans"/>
              </w:rPr>
            </w:pPr>
          </w:p>
        </w:tc>
      </w:tr>
      <w:tr w:rsidR="008F7572"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F7572" w:rsidRDefault="0091327E">
            <w:pPr>
              <w:pStyle w:val="28"/>
              <w:spacing w:after="0" w:line="240" w:lineRule="auto"/>
              <w:ind w:left="0"/>
              <w:jc w:val="both"/>
            </w:pPr>
            <w:r>
              <w:rPr>
                <w:rFonts w:ascii="Liberation Sans" w:hAnsi="Liberation Sans" w:cs="Liberation Sans"/>
                <w:sz w:val="24"/>
                <w:szCs w:val="24"/>
              </w:rPr>
              <w:t>БИК</w:t>
            </w:r>
          </w:p>
        </w:tc>
        <w:tc>
          <w:tcPr>
            <w:tcW w:w="5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7572" w:rsidRDefault="008F7572">
            <w:pPr>
              <w:pStyle w:val="28"/>
              <w:spacing w:after="0" w:line="240" w:lineRule="auto"/>
              <w:ind w:left="0"/>
              <w:jc w:val="both"/>
              <w:rPr>
                <w:rFonts w:ascii="Liberation Sans" w:hAnsi="Liberation Sans" w:cs="Liberation Sans"/>
              </w:rPr>
            </w:pPr>
          </w:p>
        </w:tc>
      </w:tr>
      <w:tr w:rsidR="008F7572"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F7572" w:rsidRDefault="0091327E">
            <w:pPr>
              <w:pStyle w:val="28"/>
              <w:spacing w:after="0" w:line="240" w:lineRule="auto"/>
              <w:ind w:left="0"/>
              <w:jc w:val="both"/>
            </w:pPr>
            <w:r>
              <w:rPr>
                <w:rFonts w:ascii="Liberation Sans" w:hAnsi="Liberation Sans" w:cs="Liberation Sans"/>
                <w:sz w:val="24"/>
                <w:szCs w:val="24"/>
              </w:rPr>
              <w:t xml:space="preserve">ИНН/КПП банка </w:t>
            </w:r>
          </w:p>
        </w:tc>
        <w:tc>
          <w:tcPr>
            <w:tcW w:w="5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7572" w:rsidRDefault="008F7572">
            <w:pPr>
              <w:pStyle w:val="28"/>
              <w:spacing w:after="0" w:line="240" w:lineRule="auto"/>
              <w:ind w:left="0"/>
              <w:jc w:val="both"/>
              <w:rPr>
                <w:rFonts w:ascii="Liberation Sans" w:hAnsi="Liberation Sans" w:cs="Liberation Sans"/>
              </w:rPr>
            </w:pPr>
          </w:p>
        </w:tc>
      </w:tr>
      <w:tr w:rsidR="008F7572" w:rsidRPr="003D54B6"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F7572" w:rsidRDefault="0091327E">
            <w:pPr>
              <w:pStyle w:val="28"/>
              <w:spacing w:after="0" w:line="240" w:lineRule="auto"/>
              <w:ind w:left="0"/>
              <w:jc w:val="both"/>
            </w:pPr>
            <w:r>
              <w:rPr>
                <w:rFonts w:ascii="Liberation Sans" w:hAnsi="Liberation Sans" w:cs="Liberation Sans"/>
                <w:sz w:val="24"/>
                <w:szCs w:val="24"/>
              </w:rPr>
              <w:t xml:space="preserve">ИНН/КПП получателя </w:t>
            </w:r>
          </w:p>
          <w:p w:rsidR="008F7572" w:rsidRDefault="0091327E">
            <w:pPr>
              <w:pStyle w:val="28"/>
              <w:spacing w:after="0" w:line="240" w:lineRule="auto"/>
              <w:ind w:left="0"/>
              <w:jc w:val="both"/>
            </w:pPr>
            <w:r>
              <w:rPr>
                <w:rFonts w:ascii="Liberation Sans" w:hAnsi="Liberation Sans" w:cs="Liberation Sans"/>
                <w:sz w:val="24"/>
                <w:szCs w:val="24"/>
              </w:rPr>
              <w:t>(для юридического лица или индивидуального предпринимателя)</w:t>
            </w:r>
          </w:p>
        </w:tc>
        <w:tc>
          <w:tcPr>
            <w:tcW w:w="5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7572" w:rsidRDefault="008F7572">
            <w:pPr>
              <w:pStyle w:val="28"/>
              <w:spacing w:after="0" w:line="240" w:lineRule="auto"/>
              <w:ind w:left="0"/>
              <w:jc w:val="both"/>
              <w:rPr>
                <w:rFonts w:ascii="Liberation Sans" w:hAnsi="Liberation Sans" w:cs="Liberation Sans"/>
              </w:rPr>
            </w:pPr>
          </w:p>
        </w:tc>
      </w:tr>
    </w:tbl>
    <w:p w:rsidR="008F7572" w:rsidRDefault="008F7572">
      <w:pPr>
        <w:pStyle w:val="afff7"/>
        <w:jc w:val="both"/>
      </w:pPr>
    </w:p>
    <w:p w:rsidR="008F7572" w:rsidRDefault="0091327E">
      <w:pPr>
        <w:pStyle w:val="LO-Normal1"/>
        <w:spacing w:line="240" w:lineRule="auto"/>
        <w:ind w:left="0" w:firstLine="720"/>
        <w:jc w:val="left"/>
      </w:pPr>
      <w:r>
        <w:rPr>
          <w:rFonts w:ascii="Liberation Sans" w:hAnsi="Liberation Sans" w:cs="Liberation Sans"/>
          <w:color w:val="000000"/>
          <w:sz w:val="24"/>
          <w:szCs w:val="24"/>
        </w:rPr>
        <w:t>Заявитель, и</w:t>
      </w:r>
      <w:r>
        <w:rPr>
          <w:rFonts w:ascii="Liberation Sans" w:hAnsi="Liberation Sans" w:cs="Liberation Sans"/>
          <w:color w:val="000000"/>
          <w:sz w:val="24"/>
          <w:szCs w:val="24"/>
          <w:lang w:eastAsia="en-US"/>
        </w:rPr>
        <w:t xml:space="preserve">зучив </w:t>
      </w:r>
      <w:r>
        <w:rPr>
          <w:rFonts w:ascii="Liberation Sans" w:hAnsi="Liberation Sans" w:cs="Liberation Sans"/>
          <w:color w:val="000000"/>
          <w:sz w:val="24"/>
          <w:szCs w:val="24"/>
        </w:rPr>
        <w:t>и</w:t>
      </w:r>
      <w:r>
        <w:rPr>
          <w:rFonts w:ascii="Liberation Sans" w:hAnsi="Liberation Sans" w:cs="Liberation Sans"/>
          <w:color w:val="000000"/>
          <w:sz w:val="24"/>
          <w:szCs w:val="24"/>
          <w:lang w:eastAsia="en-US"/>
        </w:rPr>
        <w:t>звещение</w:t>
      </w:r>
      <w:r>
        <w:rPr>
          <w:rFonts w:ascii="Liberation Sans" w:hAnsi="Liberation Sans" w:cs="Liberation Sans"/>
          <w:color w:val="000000"/>
          <w:sz w:val="24"/>
          <w:szCs w:val="24"/>
        </w:rPr>
        <w:t xml:space="preserve"> </w:t>
      </w:r>
      <w:r>
        <w:rPr>
          <w:rFonts w:ascii="Liberation Sans" w:hAnsi="Liberation Sans" w:cs="Liberation Sans"/>
          <w:color w:val="000000"/>
          <w:sz w:val="24"/>
          <w:szCs w:val="24"/>
          <w:lang w:eastAsia="en-US"/>
        </w:rPr>
        <w:t xml:space="preserve">от </w:t>
      </w:r>
      <w:r>
        <w:rPr>
          <w:rFonts w:ascii="Liberation Sans" w:hAnsi="Liberation Sans" w:cs="Liberation Sans"/>
          <w:sz w:val="24"/>
          <w:szCs w:val="24"/>
        </w:rPr>
        <w:t xml:space="preserve">___________________________________________ </w:t>
      </w:r>
    </w:p>
    <w:p w:rsidR="008F7572" w:rsidRDefault="0091327E">
      <w:pPr>
        <w:pStyle w:val="afff7"/>
        <w:ind w:firstLine="4394"/>
        <w:jc w:val="center"/>
      </w:pPr>
      <w:r>
        <w:rPr>
          <w:rFonts w:ascii="Liberation Sans" w:hAnsi="Liberation Sans" w:cs="Liberation Sans"/>
          <w:sz w:val="22"/>
          <w:szCs w:val="22"/>
          <w:vertAlign w:val="superscript"/>
        </w:rPr>
        <w:t>(указать дату размещения извещения о проведении аукциона)</w:t>
      </w:r>
    </w:p>
    <w:p w:rsidR="008F7572" w:rsidRDefault="0091327E">
      <w:pPr>
        <w:jc w:val="both"/>
        <w:rPr>
          <w:lang w:val="ru-RU"/>
        </w:rPr>
      </w:pPr>
      <w:r>
        <w:rPr>
          <w:rFonts w:ascii="Liberation Sans" w:hAnsi="Liberation Sans" w:cs="Liberation Sans"/>
          <w:color w:val="000000"/>
          <w:sz w:val="24"/>
          <w:szCs w:val="24"/>
          <w:lang w:val="ru-RU"/>
        </w:rPr>
        <w:t xml:space="preserve">о проведении электронного аукциона </w:t>
      </w:r>
      <w:r>
        <w:rPr>
          <w:rFonts w:ascii="Liberation Sans" w:hAnsi="Liberation Sans" w:cs="Liberation Sans"/>
          <w:color w:val="000000"/>
          <w:sz w:val="24"/>
          <w:szCs w:val="24"/>
          <w:lang w:val="ru-RU" w:eastAsia="en-US"/>
        </w:rPr>
        <w:t>на право заключения договора аренды земельного участка, ознакомление с которым настоящим удостоверяется, перечислив задаток в размере _______________ рублей</w:t>
      </w:r>
      <w:r>
        <w:rPr>
          <w:rFonts w:ascii="Liberation Sans" w:hAnsi="Liberation Sans" w:cs="Liberation Sans"/>
          <w:sz w:val="24"/>
          <w:szCs w:val="24"/>
          <w:lang w:val="ru-RU"/>
        </w:rPr>
        <w:t>,</w:t>
      </w:r>
      <w:r>
        <w:rPr>
          <w:rFonts w:ascii="Liberation Sans" w:hAnsi="Liberation Sans" w:cs="Liberation Sans"/>
          <w:color w:val="000000"/>
          <w:sz w:val="24"/>
          <w:szCs w:val="24"/>
          <w:lang w:val="ru-RU"/>
        </w:rPr>
        <w:t xml:space="preserve"> </w:t>
      </w:r>
      <w:r>
        <w:rPr>
          <w:rFonts w:ascii="Liberation Sans" w:hAnsi="Liberation Sans" w:cs="Liberation Sans"/>
          <w:color w:val="000000"/>
          <w:sz w:val="24"/>
          <w:szCs w:val="24"/>
          <w:lang w:val="ru-RU" w:eastAsia="en-US"/>
        </w:rPr>
        <w:t xml:space="preserve">заявляет о своем намерении участвовать в объявленном </w:t>
      </w:r>
      <w:r>
        <w:rPr>
          <w:rFonts w:ascii="Liberation Sans" w:hAnsi="Liberation Sans" w:cs="Liberation Sans"/>
          <w:sz w:val="24"/>
          <w:szCs w:val="24"/>
          <w:lang w:val="ru-RU"/>
        </w:rPr>
        <w:t xml:space="preserve">электронном аукционе </w:t>
      </w:r>
      <w:r>
        <w:rPr>
          <w:rFonts w:ascii="Liberation Sans" w:hAnsi="Liberation Sans" w:cs="Liberation Sans"/>
          <w:b/>
          <w:sz w:val="24"/>
          <w:szCs w:val="24"/>
          <w:lang w:val="ru-RU"/>
        </w:rPr>
        <w:t>на право заключения договора аренды</w:t>
      </w:r>
      <w:r>
        <w:rPr>
          <w:rFonts w:ascii="Liberation Sans" w:hAnsi="Liberation Sans" w:cs="Liberation Sans"/>
          <w:sz w:val="24"/>
          <w:szCs w:val="24"/>
          <w:lang w:val="ru-RU"/>
        </w:rPr>
        <w:t xml:space="preserve"> </w:t>
      </w:r>
      <w:r>
        <w:rPr>
          <w:rFonts w:ascii="Liberation Sans" w:hAnsi="Liberation Sans" w:cs="Liberation Sans"/>
          <w:b/>
          <w:sz w:val="24"/>
          <w:szCs w:val="24"/>
          <w:lang w:val="ru-RU"/>
        </w:rPr>
        <w:t>земельного участка</w:t>
      </w:r>
      <w:r>
        <w:rPr>
          <w:rFonts w:ascii="Liberation Sans" w:hAnsi="Liberation Sans" w:cs="Liberation Sans"/>
          <w:sz w:val="24"/>
          <w:szCs w:val="24"/>
          <w:lang w:val="ru-RU"/>
        </w:rPr>
        <w:t xml:space="preserve">, расположенного по </w:t>
      </w:r>
      <w:r w:rsidR="000968AE">
        <w:rPr>
          <w:rFonts w:ascii="Liberation Sans" w:hAnsi="Liberation Sans" w:cs="Liberation Sans"/>
          <w:sz w:val="24"/>
          <w:szCs w:val="24"/>
          <w:lang w:val="ru-RU"/>
        </w:rPr>
        <w:t xml:space="preserve">адресу: </w:t>
      </w:r>
      <w:r w:rsidR="000968AE">
        <w:rPr>
          <w:rFonts w:ascii="Liberation Sans" w:hAnsi="Liberation Sans" w:cs="Liberation Sans"/>
          <w:sz w:val="22"/>
          <w:szCs w:val="22"/>
          <w:lang w:val="ru-RU"/>
        </w:rPr>
        <w:t>_</w:t>
      </w:r>
      <w:r>
        <w:rPr>
          <w:rFonts w:ascii="Liberation Sans" w:hAnsi="Liberation Sans" w:cs="Liberation Sans"/>
          <w:sz w:val="22"/>
          <w:szCs w:val="22"/>
          <w:lang w:val="ru-RU"/>
        </w:rPr>
        <w:t>_________________________________</w:t>
      </w:r>
    </w:p>
    <w:p w:rsidR="008F7572" w:rsidRDefault="0091327E">
      <w:pPr>
        <w:pStyle w:val="afff7"/>
        <w:jc w:val="both"/>
      </w:pPr>
      <w:r>
        <w:rPr>
          <w:rFonts w:ascii="Liberation Sans" w:hAnsi="Liberation Sans" w:cs="Liberation Sans"/>
          <w:sz w:val="22"/>
          <w:szCs w:val="22"/>
        </w:rPr>
        <w:t xml:space="preserve">__________________________________________________________________________________, </w:t>
      </w:r>
      <w:r>
        <w:rPr>
          <w:rFonts w:ascii="Liberation Sans" w:hAnsi="Liberation Sans" w:cs="Liberation Sans"/>
          <w:sz w:val="24"/>
          <w:szCs w:val="24"/>
        </w:rPr>
        <w:t xml:space="preserve">кадастровый номер – </w:t>
      </w:r>
      <w:r w:rsidR="000968AE">
        <w:rPr>
          <w:rFonts w:ascii="Liberation Sans" w:hAnsi="Liberation Sans" w:cs="Liberation Sans"/>
          <w:sz w:val="24"/>
          <w:szCs w:val="24"/>
        </w:rPr>
        <w:t>45:</w:t>
      </w:r>
      <w:r w:rsidR="000968AE">
        <w:rPr>
          <w:rFonts w:ascii="Liberation Sans" w:hAnsi="Liberation Sans" w:cs="Liberation Sans"/>
          <w:sz w:val="22"/>
          <w:szCs w:val="22"/>
        </w:rPr>
        <w:t xml:space="preserve"> _</w:t>
      </w:r>
      <w:r>
        <w:rPr>
          <w:rFonts w:ascii="Liberation Sans" w:hAnsi="Liberation Sans" w:cs="Liberation Sans"/>
          <w:sz w:val="22"/>
          <w:szCs w:val="22"/>
        </w:rPr>
        <w:t>_______________________</w:t>
      </w:r>
      <w:r>
        <w:rPr>
          <w:rFonts w:ascii="Liberation Sans" w:hAnsi="Liberation Sans" w:cs="Liberation Sans"/>
          <w:sz w:val="24"/>
          <w:szCs w:val="24"/>
        </w:rPr>
        <w:t xml:space="preserve">; площадь земельного участка – </w:t>
      </w:r>
      <w:r>
        <w:rPr>
          <w:rFonts w:ascii="Liberation Sans" w:hAnsi="Liberation Sans" w:cs="Liberation Sans"/>
          <w:sz w:val="22"/>
          <w:szCs w:val="22"/>
        </w:rPr>
        <w:t xml:space="preserve">____________ </w:t>
      </w:r>
      <w:r>
        <w:rPr>
          <w:rFonts w:ascii="Liberation Sans" w:hAnsi="Liberation Sans" w:cs="Liberation Sans"/>
          <w:sz w:val="24"/>
          <w:szCs w:val="24"/>
        </w:rPr>
        <w:t xml:space="preserve">кв. м, разрешенное использование земельного участка – </w:t>
      </w:r>
      <w:r>
        <w:rPr>
          <w:rFonts w:ascii="Liberation Sans" w:hAnsi="Liberation Sans" w:cs="Liberation Sans"/>
          <w:b/>
          <w:bCs/>
          <w:sz w:val="24"/>
          <w:szCs w:val="24"/>
        </w:rPr>
        <w:lastRenderedPageBreak/>
        <w:t>________________________________________________________</w:t>
      </w:r>
      <w:r>
        <w:rPr>
          <w:rFonts w:ascii="Liberation Sans" w:hAnsi="Liberation Sans" w:cs="Liberation Sans"/>
          <w:sz w:val="24"/>
          <w:szCs w:val="24"/>
        </w:rPr>
        <w:t xml:space="preserve"> </w:t>
      </w:r>
      <w:r>
        <w:rPr>
          <w:rFonts w:ascii="Liberation Sans" w:hAnsi="Liberation Sans" w:cs="Liberation Sans"/>
          <w:b/>
          <w:bCs/>
          <w:sz w:val="24"/>
          <w:szCs w:val="24"/>
        </w:rPr>
        <w:t>(№ лота __________)</w:t>
      </w:r>
      <w:r>
        <w:rPr>
          <w:rFonts w:ascii="Liberation Sans" w:hAnsi="Liberation Sans" w:cs="Liberation Sans"/>
          <w:sz w:val="24"/>
          <w:szCs w:val="24"/>
        </w:rPr>
        <w:t>. (далее – Аукцион),</w:t>
      </w:r>
      <w:r>
        <w:rPr>
          <w:rFonts w:ascii="Liberation Sans" w:hAnsi="Liberation Sans" w:cs="Liberation Sans"/>
          <w:b/>
          <w:sz w:val="24"/>
          <w:szCs w:val="24"/>
        </w:rPr>
        <w:t xml:space="preserve"> и обязуется</w:t>
      </w:r>
      <w:r>
        <w:rPr>
          <w:rFonts w:ascii="Liberation Sans" w:hAnsi="Liberation Sans" w:cs="Liberation Sans"/>
          <w:sz w:val="24"/>
          <w:szCs w:val="24"/>
        </w:rPr>
        <w:t>:</w:t>
      </w:r>
    </w:p>
    <w:p w:rsidR="008F7572" w:rsidRDefault="0091327E">
      <w:pPr>
        <w:pStyle w:val="WW-2"/>
        <w:spacing w:before="0"/>
        <w:rPr>
          <w:highlight w:val="white"/>
        </w:rPr>
      </w:pPr>
      <w:r>
        <w:rPr>
          <w:rFonts w:ascii="Liberation Sans" w:hAnsi="Liberation Sans" w:cs="Liberation Sans"/>
          <w:sz w:val="24"/>
          <w:szCs w:val="24"/>
        </w:rPr>
        <w:tab/>
        <w:t xml:space="preserve">​1) соблюдать условия Аукциона, содержащиеся в извещении о проведении Аукциона, опубликованном на официальном сайте Российской Федерации в сети «Интернет» для размещения информации о проведении торгов www.torgi.gov.ru, электронной площадке АО «Единая электронная торговая площадка» www.roseltorg.ru и официальном сайте </w:t>
      </w:r>
      <w:r w:rsidR="007345B5">
        <w:rPr>
          <w:rFonts w:ascii="Liberation Sans" w:hAnsi="Liberation Sans" w:cs="Liberation Sans"/>
          <w:sz w:val="24"/>
          <w:szCs w:val="24"/>
        </w:rPr>
        <w:t>Администрации Макушинского муниципального округа</w:t>
      </w:r>
      <w:r>
        <w:rPr>
          <w:rFonts w:ascii="Liberation Sans" w:hAnsi="Liberation Sans" w:cs="Liberation Sans"/>
          <w:sz w:val="24"/>
          <w:szCs w:val="24"/>
        </w:rPr>
        <w:t xml:space="preserve"> Курганской области в сети </w:t>
      </w:r>
      <w:r w:rsidR="001206FF">
        <w:rPr>
          <w:rFonts w:ascii="Liberation Sans" w:hAnsi="Liberation Sans" w:cs="Liberation Sans"/>
          <w:sz w:val="24"/>
          <w:szCs w:val="24"/>
        </w:rPr>
        <w:t xml:space="preserve">«Интернет» </w:t>
      </w:r>
      <w:r w:rsidR="001206FF" w:rsidRPr="001206FF">
        <w:rPr>
          <w:rFonts w:ascii="Liberation Sans" w:hAnsi="Liberation Sans" w:cs="Liberation Sans"/>
          <w:sz w:val="24"/>
          <w:szCs w:val="24"/>
        </w:rPr>
        <w:t>https://makushi</w:t>
      </w:r>
      <w:r w:rsidR="001206FF">
        <w:rPr>
          <w:rFonts w:ascii="Liberation Sans" w:hAnsi="Liberation Sans" w:cs="Liberation Sans"/>
          <w:sz w:val="24"/>
          <w:szCs w:val="24"/>
        </w:rPr>
        <w:t>nskij-r45.gosweb.gosuslugi.ru//</w:t>
      </w:r>
      <w:r>
        <w:rPr>
          <w:rFonts w:ascii="Liberation Sans" w:hAnsi="Liberation Sans" w:cs="Liberation Sans"/>
          <w:sz w:val="24"/>
          <w:szCs w:val="24"/>
        </w:rPr>
        <w:t>;</w:t>
      </w:r>
    </w:p>
    <w:p w:rsidR="008F7572" w:rsidRDefault="0091327E">
      <w:pPr>
        <w:pStyle w:val="WW-2"/>
        <w:numPr>
          <w:ilvl w:val="1"/>
          <w:numId w:val="3"/>
        </w:numPr>
        <w:spacing w:before="0"/>
        <w:ind w:left="0" w:firstLine="709"/>
        <w:rPr>
          <w:highlight w:val="white"/>
        </w:rPr>
      </w:pPr>
      <w:r>
        <w:rPr>
          <w:rFonts w:ascii="Liberation Sans" w:hAnsi="Liberation Sans" w:cs="Liberation Sans"/>
          <w:sz w:val="24"/>
          <w:szCs w:val="24"/>
        </w:rPr>
        <w:t>​2) в случае признания победителем Аукциона или единственным принявшим участие в Аукционе – заключить договор аренды земельного участка (далее – Дого</w:t>
      </w:r>
      <w:r w:rsidR="001206FF">
        <w:rPr>
          <w:rFonts w:ascii="Liberation Sans" w:hAnsi="Liberation Sans" w:cs="Liberation Sans"/>
          <w:sz w:val="24"/>
          <w:szCs w:val="24"/>
        </w:rPr>
        <w:t>вор) с Муниципальным образованием Макушинский муниципаль</w:t>
      </w:r>
      <w:r w:rsidR="000968AE">
        <w:rPr>
          <w:rFonts w:ascii="Liberation Sans" w:hAnsi="Liberation Sans" w:cs="Liberation Sans"/>
          <w:sz w:val="24"/>
          <w:szCs w:val="24"/>
        </w:rPr>
        <w:t>ный округ в лице Администрации М</w:t>
      </w:r>
      <w:r w:rsidR="001206FF">
        <w:rPr>
          <w:rFonts w:ascii="Liberation Sans" w:hAnsi="Liberation Sans" w:cs="Liberation Sans"/>
          <w:sz w:val="24"/>
          <w:szCs w:val="24"/>
        </w:rPr>
        <w:t>акушинского муниципального округа (далее – Администрация</w:t>
      </w:r>
      <w:r>
        <w:rPr>
          <w:rFonts w:ascii="Liberation Sans" w:hAnsi="Liberation Sans" w:cs="Liberation Sans"/>
          <w:sz w:val="24"/>
          <w:szCs w:val="24"/>
        </w:rPr>
        <w:t>) в течение 10 (десяти) рабочих дней со дня направления проекта Договора, и оплатить единовременным платежом арендную плату за первый год использования земельного участка (за вычетом суммы внесенного для участия в Аукционе задатка, который засчитывается в сумму арендной платы по Договору за первый год действия Договора) в течение 3 (трех) рабочих дней со дня подписания Договора;</w:t>
      </w:r>
    </w:p>
    <w:p w:rsidR="008F7572" w:rsidRDefault="0091327E">
      <w:pPr>
        <w:pStyle w:val="WW-2"/>
        <w:spacing w:before="0"/>
        <w:ind w:firstLine="709"/>
      </w:pPr>
      <w:r>
        <w:rPr>
          <w:rFonts w:ascii="Liberation Sans" w:hAnsi="Liberation Sans" w:cs="Liberation Sans"/>
          <w:sz w:val="24"/>
          <w:szCs w:val="24"/>
        </w:rPr>
        <w:t>3) в случае признания единственным участником Аукциона или подавшим единственную заявку на участие в Аукционе – з</w:t>
      </w:r>
      <w:r w:rsidR="00D03056">
        <w:rPr>
          <w:rFonts w:ascii="Liberation Sans" w:hAnsi="Liberation Sans" w:cs="Liberation Sans"/>
          <w:sz w:val="24"/>
          <w:szCs w:val="24"/>
        </w:rPr>
        <w:t xml:space="preserve">аключить Договор с </w:t>
      </w:r>
      <w:r w:rsidR="000968AE">
        <w:rPr>
          <w:rFonts w:ascii="Liberation Sans" w:hAnsi="Liberation Sans" w:cs="Liberation Sans"/>
          <w:sz w:val="24"/>
          <w:szCs w:val="24"/>
        </w:rPr>
        <w:t>Администрацией в</w:t>
      </w:r>
      <w:r>
        <w:rPr>
          <w:rFonts w:ascii="Liberation Sans" w:hAnsi="Liberation Sans" w:cs="Liberation Sans"/>
          <w:sz w:val="24"/>
          <w:szCs w:val="24"/>
        </w:rPr>
        <w:t xml:space="preserve"> течение 10 (десяти) рабочих дней со дня направления проекта Договора, и оплатить единовременным платежом арендную плату за первый год использования земельного участка (за вычетом суммы внесенного для участия в Аукционе задатка) в течение 3 (трех) рабочих дней со дня подписания Договора.</w:t>
      </w:r>
    </w:p>
    <w:p w:rsidR="008F7572" w:rsidRDefault="0091327E">
      <w:pPr>
        <w:pStyle w:val="WW-2"/>
        <w:spacing w:before="0"/>
        <w:ind w:firstLine="709"/>
      </w:pPr>
      <w:r>
        <w:rPr>
          <w:rFonts w:ascii="Liberation Sans" w:hAnsi="Liberation Sans" w:cs="Liberation Sans"/>
          <w:sz w:val="24"/>
          <w:szCs w:val="24"/>
        </w:rPr>
        <w:t>Заявителю известно обо всех условиях Аукциона, предусмотренных извещением о проведении электронного аукциона. Настоящей заявкой Заявитель подтверждает свое согласие на выполнение указанных условий и требований.</w:t>
      </w:r>
    </w:p>
    <w:p w:rsidR="008F7572" w:rsidRDefault="0091327E">
      <w:pPr>
        <w:pStyle w:val="WW-2"/>
        <w:spacing w:before="0"/>
        <w:ind w:firstLine="709"/>
      </w:pPr>
      <w:r>
        <w:rPr>
          <w:rFonts w:ascii="Liberation Sans" w:hAnsi="Liberation Sans" w:cs="Liberation Sans"/>
          <w:sz w:val="24"/>
          <w:szCs w:val="24"/>
        </w:rPr>
        <w:t>Заявитель согласен с тем, что внесенный задаток не возвращается в следующих случаях:</w:t>
      </w:r>
    </w:p>
    <w:p w:rsidR="008F7572" w:rsidRDefault="0091327E">
      <w:pPr>
        <w:pStyle w:val="WW-2"/>
        <w:spacing w:before="0"/>
        <w:ind w:firstLine="709"/>
      </w:pPr>
      <w:r>
        <w:rPr>
          <w:rFonts w:ascii="Liberation Sans" w:hAnsi="Liberation Sans" w:cs="Liberation Sans"/>
          <w:sz w:val="24"/>
          <w:szCs w:val="24"/>
        </w:rPr>
        <w:t>- если заявитель, признанный победителем Аукциона, или единственный принявший участие в Аукционе заявитель уклоняется от заключения Договора, выполнения иных условий Аукциона;</w:t>
      </w:r>
    </w:p>
    <w:p w:rsidR="008F7572" w:rsidRDefault="0091327E">
      <w:pPr>
        <w:pStyle w:val="WW-2"/>
        <w:spacing w:before="0"/>
        <w:ind w:firstLine="709"/>
      </w:pPr>
      <w:r>
        <w:rPr>
          <w:rFonts w:ascii="Liberation Sans" w:hAnsi="Liberation Sans" w:cs="Liberation Sans"/>
          <w:sz w:val="24"/>
          <w:szCs w:val="24"/>
        </w:rPr>
        <w:t>- если Аукцион признан несостоявшимся, и заявитель, признанный единственным участником Аукциона, уклоняется от заключения Договора;</w:t>
      </w:r>
    </w:p>
    <w:p w:rsidR="008F7572" w:rsidRDefault="0091327E">
      <w:pPr>
        <w:pStyle w:val="WW-2"/>
        <w:spacing w:before="0"/>
        <w:ind w:firstLine="709"/>
      </w:pPr>
      <w:r>
        <w:rPr>
          <w:rFonts w:ascii="Liberation Sans" w:hAnsi="Liberation Sans" w:cs="Liberation Sans"/>
          <w:sz w:val="24"/>
          <w:szCs w:val="24"/>
        </w:rPr>
        <w:t>- если Аукцион признан несостоявшимся, и заявитель, подавший единственную заявку на участие в Аукционе, уклоняется от заключения Договора.</w:t>
      </w:r>
    </w:p>
    <w:p w:rsidR="008F7572" w:rsidRDefault="0091327E">
      <w:pPr>
        <w:pStyle w:val="WW-2"/>
        <w:numPr>
          <w:ilvl w:val="1"/>
          <w:numId w:val="3"/>
        </w:numPr>
        <w:spacing w:before="0"/>
        <w:ind w:left="0" w:firstLine="709"/>
        <w:rPr>
          <w:highlight w:val="white"/>
        </w:rPr>
      </w:pPr>
      <w:r>
        <w:rPr>
          <w:rFonts w:ascii="Liberation Sans" w:hAnsi="Liberation Sans" w:cs="Liberation Sans"/>
          <w:sz w:val="24"/>
          <w:szCs w:val="24"/>
        </w:rPr>
        <w:t>Заявитель ознакомлен с границами земельного участка на местности, со всеми сведениями о предмете Аукциона, с документами, касающимися предмета и порядка проведения Аукциона, и претензий не имеет.</w:t>
      </w:r>
    </w:p>
    <w:p w:rsidR="008F7572" w:rsidRDefault="0091327E">
      <w:pPr>
        <w:pStyle w:val="afff8"/>
        <w:spacing w:line="228" w:lineRule="auto"/>
        <w:ind w:firstLine="709"/>
      </w:pPr>
      <w:r>
        <w:rPr>
          <w:rFonts w:ascii="Liberation Sans" w:hAnsi="Liberation Sans" w:cs="Liberation Sans"/>
          <w:sz w:val="24"/>
          <w:szCs w:val="24"/>
        </w:rPr>
        <w:t xml:space="preserve">В соответствии со </w:t>
      </w:r>
      <w:hyperlink r:id="rId50" w:tooltip="garantf1://12048567.9" w:history="1">
        <w:r>
          <w:rPr>
            <w:rStyle w:val="-"/>
            <w:rFonts w:ascii="Liberation Sans" w:hAnsi="Liberation Sans" w:cs="Liberation Sans"/>
            <w:bCs/>
            <w:color w:val="000000"/>
            <w:sz w:val="24"/>
            <w:szCs w:val="24"/>
            <w:u w:val="none"/>
          </w:rPr>
          <w:t>статьей 9</w:t>
        </w:r>
      </w:hyperlink>
      <w:r>
        <w:rPr>
          <w:rFonts w:ascii="Liberation Sans" w:hAnsi="Liberation Sans" w:cs="Liberation Sans"/>
          <w:b/>
          <w:sz w:val="24"/>
          <w:szCs w:val="24"/>
        </w:rPr>
        <w:t xml:space="preserve"> </w:t>
      </w:r>
      <w:r>
        <w:rPr>
          <w:rFonts w:ascii="Liberation Sans" w:hAnsi="Liberation Sans" w:cs="Liberation Sans"/>
          <w:sz w:val="24"/>
          <w:szCs w:val="24"/>
        </w:rPr>
        <w:t>Федерального закона от 27 июля 2006 года № 152-ФЗ «О персональных данных» Заявитель согласен(а) на обработку персональных данных, в том числе проверку представленных сведений и получение необходимых документов.</w:t>
      </w:r>
    </w:p>
    <w:p w:rsidR="008F7572" w:rsidRDefault="008F7572">
      <w:pPr>
        <w:pStyle w:val="LO-Normal1"/>
        <w:spacing w:line="240" w:lineRule="auto"/>
        <w:ind w:left="0"/>
        <w:jc w:val="left"/>
      </w:pPr>
    </w:p>
    <w:p w:rsidR="008F7572" w:rsidRDefault="0091327E">
      <w:pPr>
        <w:pStyle w:val="LO-Normal1"/>
        <w:spacing w:line="240" w:lineRule="auto"/>
        <w:ind w:left="0" w:firstLine="709"/>
        <w:jc w:val="left"/>
      </w:pPr>
      <w:r>
        <w:rPr>
          <w:rFonts w:ascii="Liberation Sans" w:hAnsi="Liberation Sans" w:cs="Liberation Sans"/>
          <w:sz w:val="24"/>
          <w:szCs w:val="24"/>
        </w:rPr>
        <w:t xml:space="preserve">Перечень </w:t>
      </w:r>
      <w:r w:rsidR="00D03056">
        <w:rPr>
          <w:rFonts w:ascii="Liberation Sans" w:hAnsi="Liberation Sans" w:cs="Liberation Sans"/>
          <w:sz w:val="24"/>
          <w:szCs w:val="24"/>
        </w:rPr>
        <w:t>документов,</w:t>
      </w:r>
      <w:r>
        <w:rPr>
          <w:rFonts w:ascii="Liberation Sans" w:hAnsi="Liberation Sans" w:cs="Liberation Sans"/>
          <w:sz w:val="24"/>
          <w:szCs w:val="24"/>
        </w:rPr>
        <w:t xml:space="preserve"> прилагаемых к заявке:</w:t>
      </w:r>
    </w:p>
    <w:p w:rsidR="008F7572" w:rsidRDefault="0091327E">
      <w:pPr>
        <w:pStyle w:val="LO-Normal1"/>
        <w:spacing w:line="240" w:lineRule="auto"/>
        <w:ind w:left="0"/>
        <w:jc w:val="left"/>
      </w:pPr>
      <w:r>
        <w:rPr>
          <w:rFonts w:ascii="Liberation Sans" w:hAnsi="Liberation Sans" w:cs="Liberation Sans"/>
          <w:sz w:val="24"/>
          <w:szCs w:val="24"/>
        </w:rPr>
        <w:t>____________________________________________________________________________</w:t>
      </w:r>
    </w:p>
    <w:p w:rsidR="008F7572" w:rsidRDefault="0091327E">
      <w:pPr>
        <w:pStyle w:val="LO-Normal1"/>
        <w:spacing w:line="240" w:lineRule="auto"/>
        <w:ind w:left="0"/>
        <w:jc w:val="left"/>
      </w:pPr>
      <w:r>
        <w:rPr>
          <w:rFonts w:ascii="Liberation Sans" w:hAnsi="Liberation Sans" w:cs="Liberation Sans"/>
          <w:sz w:val="24"/>
          <w:szCs w:val="24"/>
        </w:rPr>
        <w:t>____________________________________________________________________________</w:t>
      </w:r>
    </w:p>
    <w:p w:rsidR="008F7572" w:rsidRDefault="0091327E">
      <w:pPr>
        <w:pStyle w:val="LO-Normal1"/>
        <w:spacing w:line="240" w:lineRule="auto"/>
        <w:ind w:left="0"/>
        <w:jc w:val="left"/>
      </w:pPr>
      <w:r>
        <w:rPr>
          <w:rFonts w:ascii="Liberation Sans" w:hAnsi="Liberation Sans" w:cs="Liberation Sans"/>
          <w:sz w:val="24"/>
          <w:szCs w:val="24"/>
        </w:rPr>
        <w:t>____________________________________________________________________________</w:t>
      </w:r>
    </w:p>
    <w:p w:rsidR="008F7572" w:rsidRDefault="0091327E">
      <w:pPr>
        <w:pStyle w:val="LO-Normal1"/>
        <w:spacing w:line="240" w:lineRule="auto"/>
        <w:ind w:left="0"/>
        <w:jc w:val="left"/>
      </w:pPr>
      <w:r>
        <w:rPr>
          <w:rFonts w:ascii="Liberation Sans" w:hAnsi="Liberation Sans" w:cs="Liberation Sans"/>
          <w:sz w:val="24"/>
          <w:szCs w:val="24"/>
        </w:rPr>
        <w:t>____________________________________________________________________________</w:t>
      </w:r>
    </w:p>
    <w:p w:rsidR="008F7572" w:rsidRDefault="0091327E">
      <w:pPr>
        <w:pStyle w:val="LO-Normal1"/>
        <w:spacing w:line="254" w:lineRule="auto"/>
      </w:pPr>
      <w:r>
        <w:rPr>
          <w:rFonts w:ascii="Liberation Sans" w:hAnsi="Liberation Sans" w:cs="Liberation Sans"/>
          <w:sz w:val="24"/>
          <w:szCs w:val="24"/>
        </w:rPr>
        <w:t>____________________________________________________________________________</w:t>
      </w:r>
    </w:p>
    <w:p w:rsidR="008F7572" w:rsidRDefault="008F7572">
      <w:pPr>
        <w:pStyle w:val="LO-Normal1"/>
        <w:spacing w:line="240" w:lineRule="auto"/>
        <w:ind w:left="0"/>
        <w:jc w:val="left"/>
      </w:pPr>
    </w:p>
    <w:p w:rsidR="008F7572" w:rsidRDefault="008F7572">
      <w:pPr>
        <w:pStyle w:val="LO-Normal1"/>
        <w:spacing w:line="254" w:lineRule="auto"/>
      </w:pPr>
    </w:p>
    <w:p w:rsidR="008F7572" w:rsidRDefault="008F7572">
      <w:pPr>
        <w:pStyle w:val="LO-Normal1"/>
        <w:spacing w:line="254" w:lineRule="auto"/>
      </w:pPr>
    </w:p>
    <w:tbl>
      <w:tblPr>
        <w:tblW w:w="0" w:type="auto"/>
        <w:tblInd w:w="-108" w:type="dxa"/>
        <w:tblLayout w:type="fixed"/>
        <w:tblLook w:val="04A0" w:firstRow="1" w:lastRow="0" w:firstColumn="1" w:lastColumn="0" w:noHBand="0" w:noVBand="1"/>
      </w:tblPr>
      <w:tblGrid>
        <w:gridCol w:w="10454"/>
      </w:tblGrid>
      <w:tr w:rsidR="008F7572">
        <w:tc>
          <w:tcPr>
            <w:tcW w:w="1045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F7572" w:rsidRDefault="0091327E">
            <w:pPr>
              <w:pStyle w:val="LO-Normal1"/>
              <w:spacing w:line="254" w:lineRule="auto"/>
              <w:ind w:left="0"/>
            </w:pPr>
            <w:r>
              <w:rPr>
                <w:rFonts w:ascii="Liberation Sans" w:hAnsi="Liberation Sans" w:cs="Liberation Sans"/>
                <w:sz w:val="24"/>
                <w:szCs w:val="24"/>
              </w:rPr>
              <w:t>Подпись Заявителя</w:t>
            </w:r>
          </w:p>
          <w:p w:rsidR="008F7572" w:rsidRDefault="0091327E">
            <w:pPr>
              <w:pStyle w:val="LO-Normal1"/>
              <w:spacing w:line="240" w:lineRule="auto"/>
              <w:ind w:left="0"/>
              <w:jc w:val="left"/>
            </w:pPr>
            <w:r>
              <w:rPr>
                <w:rFonts w:ascii="Liberation Sans" w:hAnsi="Liberation Sans" w:cs="Liberation Sans"/>
                <w:sz w:val="24"/>
                <w:szCs w:val="24"/>
              </w:rPr>
              <w:t>(уполномоченного лица Заявителя) _______________/______________________________</w:t>
            </w:r>
          </w:p>
          <w:p w:rsidR="008F7572" w:rsidRDefault="0091327E">
            <w:pPr>
              <w:pStyle w:val="afff7"/>
              <w:tabs>
                <w:tab w:val="left" w:pos="5953"/>
              </w:tabs>
              <w:ind w:firstLine="5953"/>
              <w:jc w:val="center"/>
            </w:pPr>
            <w:r>
              <w:rPr>
                <w:rFonts w:ascii="Liberation Sans" w:hAnsi="Liberation Sans" w:cs="Liberation Sans"/>
                <w:sz w:val="22"/>
                <w:szCs w:val="22"/>
                <w:vertAlign w:val="superscript"/>
              </w:rPr>
              <w:t>(расшифровка подписи)</w:t>
            </w:r>
          </w:p>
          <w:p w:rsidR="008F7572" w:rsidRDefault="0091327E">
            <w:pPr>
              <w:rPr>
                <w:lang w:val="ru-RU"/>
              </w:rPr>
            </w:pPr>
            <w:r>
              <w:rPr>
                <w:rFonts w:ascii="Liberation Serif" w:hAnsi="Liberation Serif" w:cs="Liberation Serif"/>
                <w:color w:val="000000"/>
                <w:sz w:val="24"/>
                <w:szCs w:val="24"/>
                <w:lang w:val="ru-RU" w:eastAsia="en-US"/>
              </w:rPr>
              <w:t>М.П.</w:t>
            </w:r>
          </w:p>
          <w:p w:rsidR="008F7572" w:rsidRDefault="008F7572">
            <w:pPr>
              <w:pStyle w:val="LO-Normal1"/>
              <w:spacing w:line="254" w:lineRule="auto"/>
              <w:ind w:left="0"/>
              <w:rPr>
                <w:rFonts w:ascii="Liberation Serif" w:hAnsi="Liberation Serif" w:cs="Liberation Serif"/>
                <w:color w:val="000000"/>
              </w:rPr>
            </w:pPr>
          </w:p>
        </w:tc>
      </w:tr>
    </w:tbl>
    <w:p w:rsidR="008F7572" w:rsidRPr="001206FF" w:rsidRDefault="001206FF">
      <w:pPr>
        <w:pStyle w:val="26"/>
        <w:tabs>
          <w:tab w:val="left" w:pos="-540"/>
          <w:tab w:val="left" w:pos="0"/>
          <w:tab w:val="left" w:pos="748"/>
          <w:tab w:val="left" w:pos="851"/>
          <w:tab w:val="left" w:pos="993"/>
          <w:tab w:val="left" w:pos="1276"/>
        </w:tabs>
        <w:jc w:val="right"/>
        <w:rPr>
          <w:rFonts w:ascii="Liberation Sans" w:hAnsi="Liberation Sans" w:cs="Liberation Sans"/>
          <w:color w:val="000000"/>
          <w:sz w:val="22"/>
          <w:szCs w:val="22"/>
        </w:rPr>
      </w:pPr>
      <w:r>
        <w:rPr>
          <w:rStyle w:val="WW--"/>
          <w:rFonts w:ascii="Liberation Sans" w:hAnsi="Liberation Sans" w:cs="Liberation Sans"/>
          <w:color w:val="000000"/>
          <w:sz w:val="22"/>
          <w:szCs w:val="22"/>
          <w:rtl w:val="0"/>
        </w:rPr>
        <w:lastRenderedPageBreak/>
        <w:t>Приложение № 2</w:t>
      </w:r>
    </w:p>
    <w:p w:rsidR="008F7572" w:rsidRPr="001206FF" w:rsidRDefault="0091327E">
      <w:pPr>
        <w:jc w:val="right"/>
        <w:rPr>
          <w:rFonts w:ascii="Liberation Sans" w:hAnsi="Liberation Sans" w:cs="Liberation Sans"/>
          <w:lang w:val="ru-RU"/>
        </w:rPr>
      </w:pPr>
      <w:r>
        <w:rPr>
          <w:rFonts w:ascii="Liberation Sans" w:hAnsi="Liberation Sans" w:cs="Liberation Sans"/>
          <w:b/>
          <w:i/>
          <w:sz w:val="22"/>
          <w:lang w:val="ru-RU"/>
        </w:rPr>
        <w:t>Проект</w:t>
      </w:r>
    </w:p>
    <w:p w:rsidR="008F7572" w:rsidRPr="001206FF" w:rsidRDefault="008F7572">
      <w:pPr>
        <w:rPr>
          <w:rFonts w:ascii="Liberation Sans" w:hAnsi="Liberation Sans" w:cs="Liberation Sans"/>
          <w:lang w:val="ru-RU"/>
        </w:rPr>
      </w:pPr>
    </w:p>
    <w:p w:rsidR="008F7572" w:rsidRPr="001206FF" w:rsidRDefault="00D03056">
      <w:pPr>
        <w:jc w:val="center"/>
        <w:rPr>
          <w:rFonts w:ascii="Liberation Sans" w:hAnsi="Liberation Sans" w:cs="Liberation Sans"/>
          <w:lang w:val="ru-RU"/>
        </w:rPr>
      </w:pPr>
      <w:r>
        <w:rPr>
          <w:rFonts w:ascii="Liberation Sans" w:hAnsi="Liberation Sans" w:cs="Liberation Sans"/>
          <w:b/>
          <w:bCs/>
          <w:sz w:val="22"/>
          <w:szCs w:val="22"/>
          <w:lang w:val="ru-RU"/>
        </w:rPr>
        <w:t>ДОГОВОР № ____</w:t>
      </w:r>
    </w:p>
    <w:p w:rsidR="008F7572" w:rsidRPr="001206FF" w:rsidRDefault="0091327E">
      <w:pPr>
        <w:jc w:val="center"/>
        <w:rPr>
          <w:rFonts w:ascii="Liberation Sans" w:hAnsi="Liberation Sans" w:cs="Liberation Sans"/>
          <w:lang w:val="ru-RU"/>
        </w:rPr>
      </w:pPr>
      <w:r>
        <w:rPr>
          <w:rFonts w:ascii="Liberation Sans" w:hAnsi="Liberation Sans" w:cs="Liberation Sans"/>
          <w:b/>
          <w:bCs/>
          <w:sz w:val="22"/>
          <w:szCs w:val="22"/>
          <w:lang w:val="ru-RU"/>
        </w:rPr>
        <w:t>АРЕНДЫ ЗЕМЕЛЬНОГО УЧАСТКА</w:t>
      </w:r>
    </w:p>
    <w:p w:rsidR="008F7572" w:rsidRPr="001206FF" w:rsidRDefault="008F7572">
      <w:pPr>
        <w:rPr>
          <w:rFonts w:ascii="Liberation Sans" w:hAnsi="Liberation Sans" w:cs="Liberation Sans"/>
          <w:lang w:val="ru-RU"/>
        </w:rPr>
      </w:pPr>
    </w:p>
    <w:p w:rsidR="008F7572" w:rsidRPr="001206FF" w:rsidRDefault="008F7572">
      <w:pPr>
        <w:rPr>
          <w:rFonts w:ascii="Liberation Sans" w:hAnsi="Liberation Sans" w:cs="Liberation Sans"/>
          <w:lang w:val="ru-RU"/>
        </w:rPr>
      </w:pPr>
    </w:p>
    <w:p w:rsidR="008F7572" w:rsidRPr="001206FF" w:rsidRDefault="00D03056">
      <w:pPr>
        <w:jc w:val="both"/>
        <w:rPr>
          <w:rFonts w:ascii="Liberation Sans" w:hAnsi="Liberation Sans" w:cs="Liberation Sans"/>
          <w:lang w:val="ru-RU"/>
        </w:rPr>
      </w:pPr>
      <w:r>
        <w:rPr>
          <w:rFonts w:ascii="Liberation Sans" w:hAnsi="Liberation Sans" w:cs="Liberation Sans"/>
          <w:sz w:val="22"/>
          <w:szCs w:val="22"/>
          <w:lang w:val="ru-RU"/>
        </w:rPr>
        <w:t>г. Макушино</w:t>
      </w:r>
      <w:r w:rsidR="0091327E">
        <w:rPr>
          <w:rFonts w:ascii="Liberation Sans" w:hAnsi="Liberation Sans" w:cs="Liberation Sans"/>
          <w:sz w:val="22"/>
          <w:szCs w:val="22"/>
          <w:lang w:val="ru-RU"/>
        </w:rPr>
        <w:tab/>
      </w:r>
      <w:r w:rsidR="0091327E">
        <w:rPr>
          <w:rFonts w:ascii="Liberation Sans" w:hAnsi="Liberation Sans" w:cs="Liberation Sans"/>
          <w:sz w:val="22"/>
          <w:szCs w:val="22"/>
          <w:lang w:val="ru-RU"/>
        </w:rPr>
        <w:tab/>
      </w:r>
      <w:r w:rsidR="0091327E">
        <w:rPr>
          <w:rFonts w:ascii="Liberation Sans" w:hAnsi="Liberation Sans" w:cs="Liberation Sans"/>
          <w:sz w:val="22"/>
          <w:szCs w:val="22"/>
          <w:lang w:val="ru-RU"/>
        </w:rPr>
        <w:tab/>
      </w:r>
      <w:r w:rsidR="0091327E">
        <w:rPr>
          <w:rFonts w:ascii="Liberation Sans" w:hAnsi="Liberation Sans" w:cs="Liberation Sans"/>
          <w:sz w:val="22"/>
          <w:szCs w:val="22"/>
          <w:lang w:val="ru-RU"/>
        </w:rPr>
        <w:tab/>
      </w:r>
      <w:r w:rsidR="0091327E">
        <w:rPr>
          <w:rFonts w:ascii="Liberation Sans" w:hAnsi="Liberation Sans" w:cs="Liberation Sans"/>
          <w:sz w:val="22"/>
          <w:szCs w:val="22"/>
          <w:lang w:val="ru-RU"/>
        </w:rPr>
        <w:tab/>
      </w:r>
      <w:r w:rsidR="0091327E">
        <w:rPr>
          <w:rFonts w:ascii="Liberation Sans" w:hAnsi="Liberation Sans" w:cs="Liberation Sans"/>
          <w:sz w:val="22"/>
          <w:szCs w:val="22"/>
          <w:lang w:val="ru-RU"/>
        </w:rPr>
        <w:tab/>
      </w:r>
      <w:r w:rsidR="0091327E">
        <w:rPr>
          <w:rFonts w:ascii="Liberation Sans" w:hAnsi="Liberation Sans" w:cs="Liberation Sans"/>
          <w:sz w:val="22"/>
          <w:szCs w:val="22"/>
          <w:lang w:val="ru-RU"/>
        </w:rPr>
        <w:tab/>
      </w:r>
      <w:r w:rsidR="0091327E">
        <w:rPr>
          <w:rFonts w:ascii="Liberation Sans" w:hAnsi="Liberation Sans" w:cs="Liberation Sans"/>
          <w:sz w:val="22"/>
          <w:szCs w:val="22"/>
          <w:lang w:val="ru-RU"/>
        </w:rPr>
        <w:tab/>
      </w:r>
      <w:r w:rsidR="0091327E">
        <w:rPr>
          <w:rFonts w:ascii="Liberation Sans" w:hAnsi="Liberation Sans" w:cs="Liberation Sans"/>
          <w:sz w:val="22"/>
          <w:szCs w:val="22"/>
          <w:lang w:val="ru-RU"/>
        </w:rPr>
        <w:tab/>
        <w:t xml:space="preserve">    ____ ________ 20</w:t>
      </w:r>
      <w:r w:rsidR="0091327E">
        <w:rPr>
          <w:rFonts w:ascii="Liberation Sans" w:eastAsia="Lucida Sans Unicode" w:hAnsi="Liberation Sans" w:cs="Liberation Sans"/>
          <w:sz w:val="22"/>
          <w:szCs w:val="22"/>
          <w:lang w:val="ru-RU"/>
        </w:rPr>
        <w:t>___</w:t>
      </w:r>
      <w:r w:rsidR="0091327E">
        <w:rPr>
          <w:rFonts w:ascii="Liberation Sans" w:hAnsi="Liberation Sans" w:cs="Liberation Sans"/>
          <w:sz w:val="22"/>
          <w:szCs w:val="22"/>
          <w:lang w:val="ru-RU"/>
        </w:rPr>
        <w:t xml:space="preserve"> года</w:t>
      </w:r>
    </w:p>
    <w:p w:rsidR="008F7572" w:rsidRPr="001206FF" w:rsidRDefault="008F7572" w:rsidP="00AC1892">
      <w:pPr>
        <w:jc w:val="both"/>
        <w:rPr>
          <w:rFonts w:ascii="Liberation Sans" w:hAnsi="Liberation Sans" w:cs="Liberation Sans"/>
          <w:lang w:val="ru-RU"/>
        </w:rPr>
      </w:pPr>
    </w:p>
    <w:p w:rsidR="008F7572" w:rsidRPr="0014211C" w:rsidRDefault="00AC1892">
      <w:pPr>
        <w:pStyle w:val="Standard"/>
        <w:ind w:firstLine="709"/>
        <w:jc w:val="both"/>
        <w:rPr>
          <w:rFonts w:ascii="Liberation Sans" w:hAnsi="Liberation Sans" w:cs="Liberation Sans"/>
          <w:sz w:val="22"/>
          <w:szCs w:val="22"/>
        </w:rPr>
      </w:pPr>
      <w:r w:rsidRPr="00AC1892">
        <w:rPr>
          <w:rFonts w:ascii="Liberation Sans" w:hAnsi="Liberation Sans" w:cs="Liberation Sans"/>
          <w:b/>
          <w:bCs/>
          <w:color w:val="000000"/>
          <w:sz w:val="22"/>
          <w:szCs w:val="22"/>
        </w:rPr>
        <w:t>Муниципальное образование Макушинский муниципальный округ Курганской области,</w:t>
      </w:r>
      <w:r w:rsidRPr="00AC1892">
        <w:rPr>
          <w:rFonts w:ascii="Liberation Sans" w:hAnsi="Liberation Sans" w:cs="Liberation Sans"/>
          <w:bCs/>
          <w:color w:val="000000"/>
          <w:sz w:val="22"/>
          <w:szCs w:val="22"/>
        </w:rPr>
        <w:t xml:space="preserve"> от имени которого действует </w:t>
      </w:r>
      <w:r w:rsidRPr="00AC1892">
        <w:rPr>
          <w:rFonts w:ascii="Liberation Sans" w:hAnsi="Liberation Sans" w:cs="Liberation Sans"/>
          <w:b/>
          <w:bCs/>
          <w:color w:val="000000"/>
          <w:sz w:val="22"/>
          <w:szCs w:val="22"/>
        </w:rPr>
        <w:t>Администрация Макушинского муниципального округа</w:t>
      </w:r>
      <w:r w:rsidRPr="00AC1892">
        <w:rPr>
          <w:rFonts w:ascii="Liberation Sans" w:hAnsi="Liberation Sans" w:cs="Liberation Sans"/>
          <w:bCs/>
          <w:color w:val="000000"/>
          <w:sz w:val="22"/>
          <w:szCs w:val="22"/>
        </w:rPr>
        <w:t>, в лице временно исполняющ</w:t>
      </w:r>
      <w:r w:rsidR="008E7471">
        <w:rPr>
          <w:rFonts w:ascii="Liberation Sans" w:hAnsi="Liberation Sans" w:cs="Liberation Sans"/>
          <w:bCs/>
          <w:color w:val="000000"/>
          <w:sz w:val="22"/>
          <w:szCs w:val="22"/>
        </w:rPr>
        <w:t>его</w:t>
      </w:r>
      <w:r w:rsidRPr="00AC1892">
        <w:rPr>
          <w:rFonts w:ascii="Liberation Sans" w:hAnsi="Liberation Sans" w:cs="Liberation Sans"/>
          <w:bCs/>
          <w:color w:val="000000"/>
          <w:sz w:val="22"/>
          <w:szCs w:val="22"/>
        </w:rPr>
        <w:t xml:space="preserve"> полномочия Главы Макушинского муниципального округа </w:t>
      </w:r>
      <w:r w:rsidR="003D54B6">
        <w:rPr>
          <w:rFonts w:ascii="Liberation Sans" w:hAnsi="Liberation Sans" w:cs="Liberation Sans"/>
          <w:b/>
          <w:bCs/>
          <w:color w:val="000000"/>
          <w:sz w:val="22"/>
          <w:szCs w:val="22"/>
        </w:rPr>
        <w:t>Соколовой Елены Николаевны</w:t>
      </w:r>
      <w:r w:rsidRPr="00AC1892">
        <w:rPr>
          <w:rFonts w:ascii="Liberation Sans" w:hAnsi="Liberation Sans" w:cs="Liberation Sans"/>
          <w:b/>
          <w:bCs/>
          <w:color w:val="000000"/>
          <w:sz w:val="22"/>
          <w:szCs w:val="22"/>
        </w:rPr>
        <w:t>,</w:t>
      </w:r>
      <w:r w:rsidRPr="00AC1892">
        <w:rPr>
          <w:rFonts w:ascii="Liberation Sans" w:hAnsi="Liberation Sans" w:cs="Liberation Sans"/>
          <w:bCs/>
          <w:color w:val="000000"/>
          <w:sz w:val="22"/>
          <w:szCs w:val="22"/>
        </w:rPr>
        <w:t xml:space="preserve"> действующего на основании </w:t>
      </w:r>
      <w:r w:rsidR="008E7471">
        <w:rPr>
          <w:rFonts w:ascii="Liberation Sans" w:hAnsi="Liberation Sans" w:cs="Liberation Sans"/>
          <w:bCs/>
          <w:color w:val="000000"/>
          <w:sz w:val="22"/>
          <w:szCs w:val="22"/>
        </w:rPr>
        <w:t>Устава</w:t>
      </w:r>
      <w:r w:rsidR="00115E1D">
        <w:rPr>
          <w:rFonts w:ascii="Liberation Sans" w:hAnsi="Liberation Sans" w:cs="Liberation Sans"/>
          <w:bCs/>
          <w:color w:val="000000"/>
          <w:sz w:val="22"/>
          <w:szCs w:val="22"/>
        </w:rPr>
        <w:t xml:space="preserve">, </w:t>
      </w:r>
      <w:r w:rsidR="0091327E">
        <w:rPr>
          <w:rFonts w:ascii="Liberation Sans" w:hAnsi="Liberation Sans" w:cs="Liberation Sans"/>
          <w:color w:val="000000"/>
          <w:sz w:val="22"/>
          <w:szCs w:val="22"/>
        </w:rPr>
        <w:t>именуемый</w:t>
      </w:r>
      <w:r w:rsidR="0091327E">
        <w:rPr>
          <w:rFonts w:ascii="Liberation Sans" w:hAnsi="Liberation Sans" w:cs="Liberation Sans"/>
          <w:color w:val="000000"/>
          <w:sz w:val="22"/>
          <w:szCs w:val="22"/>
        </w:rPr>
        <w:br/>
        <w:t xml:space="preserve">в дальнейшем «Арендодатель», с одной стороны, и __________________________________________________________________________________, в лице ______________________________________________________________, действующего на основании _____________________________________________________, именуемый в дальнейшем </w:t>
      </w:r>
      <w:r w:rsidR="0091327E">
        <w:rPr>
          <w:rFonts w:ascii="Liberation Sans" w:hAnsi="Liberation Sans" w:cs="Liberation Sans"/>
          <w:sz w:val="22"/>
          <w:szCs w:val="22"/>
        </w:rPr>
        <w:t xml:space="preserve"> «Арендатор», с другой стороны, и именуемые в дальнейшем «Стороны», в соответствии с Земельным кодексом Российской Федерации, </w:t>
      </w:r>
      <w:r w:rsidR="0091327E" w:rsidRPr="00ED5BD3">
        <w:rPr>
          <w:rFonts w:ascii="Liberation Sans" w:hAnsi="Liberation Sans" w:cs="Liberation Sans"/>
          <w:color w:val="auto"/>
          <w:sz w:val="22"/>
          <w:szCs w:val="22"/>
        </w:rPr>
        <w:t xml:space="preserve">распоряжением </w:t>
      </w:r>
      <w:r w:rsidR="00ED5BD3" w:rsidRPr="00ED5BD3">
        <w:rPr>
          <w:rFonts w:ascii="Liberation Sans" w:hAnsi="Liberation Sans" w:cs="Liberation Sans"/>
          <w:color w:val="auto"/>
          <w:sz w:val="22"/>
          <w:szCs w:val="22"/>
        </w:rPr>
        <w:t>Главы</w:t>
      </w:r>
      <w:r w:rsidR="0014211C" w:rsidRPr="00ED5BD3">
        <w:rPr>
          <w:rFonts w:ascii="Liberation Sans" w:hAnsi="Liberation Sans" w:cs="Liberation Sans"/>
          <w:color w:val="auto"/>
          <w:sz w:val="22"/>
          <w:szCs w:val="22"/>
        </w:rPr>
        <w:t xml:space="preserve"> Макушинского муниципального округа от </w:t>
      </w:r>
      <w:r w:rsidR="00ED5BD3" w:rsidRPr="00ED5BD3">
        <w:rPr>
          <w:rFonts w:ascii="Liberation Sans" w:hAnsi="Liberation Sans" w:cs="Liberation Sans"/>
          <w:color w:val="auto"/>
          <w:sz w:val="22"/>
          <w:szCs w:val="22"/>
        </w:rPr>
        <w:t>13</w:t>
      </w:r>
      <w:r w:rsidR="0014211C" w:rsidRPr="00ED5BD3">
        <w:rPr>
          <w:rFonts w:ascii="Liberation Sans" w:hAnsi="Liberation Sans" w:cs="Liberation Sans"/>
          <w:color w:val="auto"/>
          <w:sz w:val="22"/>
          <w:szCs w:val="22"/>
        </w:rPr>
        <w:t>.</w:t>
      </w:r>
      <w:r w:rsidR="00ED5BD3" w:rsidRPr="00ED5BD3">
        <w:rPr>
          <w:rFonts w:ascii="Liberation Sans" w:hAnsi="Liberation Sans" w:cs="Liberation Sans"/>
          <w:color w:val="auto"/>
          <w:sz w:val="22"/>
          <w:szCs w:val="22"/>
        </w:rPr>
        <w:t>02</w:t>
      </w:r>
      <w:r w:rsidR="0014211C" w:rsidRPr="00ED5BD3">
        <w:rPr>
          <w:rFonts w:ascii="Liberation Sans" w:hAnsi="Liberation Sans" w:cs="Liberation Sans"/>
          <w:color w:val="auto"/>
          <w:sz w:val="22"/>
          <w:szCs w:val="22"/>
        </w:rPr>
        <w:t>.202</w:t>
      </w:r>
      <w:r w:rsidR="00ED5BD3" w:rsidRPr="00ED5BD3">
        <w:rPr>
          <w:rFonts w:ascii="Liberation Sans" w:hAnsi="Liberation Sans" w:cs="Liberation Sans"/>
          <w:color w:val="auto"/>
          <w:sz w:val="22"/>
          <w:szCs w:val="22"/>
        </w:rPr>
        <w:t>6 года № 22</w:t>
      </w:r>
      <w:r w:rsidR="0014211C" w:rsidRPr="00ED5BD3">
        <w:rPr>
          <w:rFonts w:ascii="Liberation Sans" w:hAnsi="Liberation Sans" w:cs="Liberation Sans"/>
          <w:color w:val="auto"/>
          <w:sz w:val="22"/>
          <w:szCs w:val="22"/>
        </w:rPr>
        <w:t>-р «О проведении аукциона на право заключения договоров аренды на земельные участки»</w:t>
      </w:r>
      <w:r w:rsidR="0091327E" w:rsidRPr="00ED5BD3">
        <w:rPr>
          <w:rFonts w:ascii="Liberation Sans" w:hAnsi="Liberation Sans" w:cs="Liberation Sans"/>
          <w:color w:val="auto"/>
          <w:sz w:val="22"/>
          <w:szCs w:val="22"/>
        </w:rPr>
        <w:t>, протоколом о результатах</w:t>
      </w:r>
      <w:r w:rsidR="0091327E">
        <w:rPr>
          <w:rFonts w:ascii="Liberation Sans" w:hAnsi="Liberation Sans" w:cs="Liberation Sans"/>
          <w:sz w:val="22"/>
          <w:szCs w:val="22"/>
        </w:rPr>
        <w:t xml:space="preserve"> аукциона на право заключения договора аренды земельного участка (либо протоколом рассмотрения заявок на участие в аукционе) от ___ _____________ 20__ г., заключили настоящий договор (далее – Договор) о нижеследующем:</w:t>
      </w:r>
    </w:p>
    <w:p w:rsidR="008F7572" w:rsidRDefault="008F7572">
      <w:pPr>
        <w:pStyle w:val="Standard"/>
        <w:jc w:val="both"/>
        <w:rPr>
          <w:rFonts w:ascii="Liberation Sans" w:hAnsi="Liberation Sans" w:cs="Liberation Sans"/>
        </w:rPr>
      </w:pPr>
    </w:p>
    <w:p w:rsidR="008F7572" w:rsidRPr="0091327E" w:rsidRDefault="0091327E">
      <w:pPr>
        <w:jc w:val="center"/>
        <w:rPr>
          <w:rFonts w:ascii="Liberation Sans" w:hAnsi="Liberation Sans" w:cs="Liberation Sans"/>
          <w:lang w:val="ru-RU"/>
        </w:rPr>
      </w:pPr>
      <w:r>
        <w:rPr>
          <w:rFonts w:ascii="Liberation Sans" w:hAnsi="Liberation Sans" w:cs="Liberation Sans"/>
          <w:sz w:val="22"/>
          <w:szCs w:val="22"/>
          <w:lang w:val="ru-RU"/>
        </w:rPr>
        <w:t>1. ПРЕДМЕТ ДОГОВОРА</w:t>
      </w:r>
    </w:p>
    <w:p w:rsidR="008F7572" w:rsidRPr="0091327E" w:rsidRDefault="008F7572">
      <w:pPr>
        <w:rPr>
          <w:rFonts w:ascii="Liberation Sans" w:hAnsi="Liberation Sans" w:cs="Liberation Sans"/>
          <w:lang w:val="ru-RU"/>
        </w:rPr>
      </w:pPr>
    </w:p>
    <w:p w:rsidR="008F7572" w:rsidRDefault="0091327E">
      <w:pPr>
        <w:ind w:firstLine="709"/>
        <w:jc w:val="both"/>
        <w:rPr>
          <w:rFonts w:ascii="Liberation Sans" w:hAnsi="Liberation Sans" w:cs="Liberation Sans"/>
          <w:color w:val="000000"/>
          <w:sz w:val="22"/>
          <w:szCs w:val="22"/>
          <w:lang w:val="ru-RU"/>
        </w:rPr>
      </w:pPr>
      <w:r>
        <w:rPr>
          <w:rFonts w:ascii="Liberation Sans" w:hAnsi="Liberation Sans" w:cs="Liberation Sans"/>
          <w:sz w:val="22"/>
          <w:szCs w:val="22"/>
          <w:lang w:val="ru-RU"/>
        </w:rPr>
        <w:t>1.1. Арендодатель предоставляет, а Аренда</w:t>
      </w:r>
      <w:r>
        <w:rPr>
          <w:rFonts w:ascii="Liberation Sans" w:hAnsi="Liberation Sans" w:cs="Liberation Sans"/>
          <w:color w:val="000000"/>
          <w:sz w:val="22"/>
          <w:szCs w:val="22"/>
          <w:lang w:val="ru-RU"/>
        </w:rPr>
        <w:t xml:space="preserve">тор принимает в аренду земельный участок (далее - Участок) из земель </w:t>
      </w:r>
      <w:r w:rsidR="00B83C10">
        <w:rPr>
          <w:rFonts w:ascii="Liberation Sans" w:hAnsi="Liberation Sans" w:cs="Liberation Sans"/>
          <w:color w:val="000000"/>
          <w:sz w:val="22"/>
          <w:szCs w:val="22"/>
          <w:lang w:val="ru-RU"/>
        </w:rPr>
        <w:t>сельскохозяйственного назначения</w:t>
      </w:r>
      <w:r>
        <w:rPr>
          <w:rFonts w:ascii="Liberation Sans" w:hAnsi="Liberation Sans" w:cs="Liberation Sans"/>
          <w:color w:val="000000"/>
          <w:sz w:val="22"/>
          <w:szCs w:val="22"/>
          <w:lang w:val="ru-RU"/>
        </w:rPr>
        <w:t xml:space="preserve"> с кадастровым номером </w:t>
      </w:r>
      <w:r>
        <w:rPr>
          <w:rFonts w:ascii="Liberation Sans" w:eastAsia="ArialMT" w:hAnsi="Liberation Sans" w:cs="Liberation Sans"/>
          <w:b/>
          <w:bCs/>
          <w:color w:val="000000"/>
          <w:sz w:val="22"/>
          <w:szCs w:val="22"/>
          <w:lang w:val="ru-RU"/>
        </w:rPr>
        <w:t>45______________</w:t>
      </w:r>
      <w:r>
        <w:rPr>
          <w:rFonts w:ascii="Liberation Sans" w:hAnsi="Liberation Sans" w:cs="Liberation Sans"/>
          <w:bCs/>
          <w:color w:val="000000"/>
          <w:sz w:val="22"/>
          <w:szCs w:val="22"/>
          <w:lang w:val="ru-RU"/>
        </w:rPr>
        <w:t xml:space="preserve">площадью </w:t>
      </w:r>
      <w:r>
        <w:rPr>
          <w:rFonts w:ascii="Liberation Sans" w:eastAsia="ArialMT" w:hAnsi="Liberation Sans" w:cs="Liberation Sans"/>
          <w:b/>
          <w:bCs/>
          <w:color w:val="000000"/>
          <w:sz w:val="22"/>
          <w:szCs w:val="22"/>
          <w:lang w:val="ru-RU"/>
        </w:rPr>
        <w:t>______</w:t>
      </w:r>
      <w:r>
        <w:rPr>
          <w:rFonts w:ascii="Liberation Sans" w:hAnsi="Liberation Sans" w:cs="Liberation Sans"/>
          <w:bCs/>
          <w:color w:val="000000"/>
          <w:sz w:val="22"/>
          <w:szCs w:val="22"/>
          <w:lang w:val="ru-RU"/>
        </w:rPr>
        <w:t xml:space="preserve"> кв. м </w:t>
      </w:r>
      <w:r>
        <w:rPr>
          <w:rFonts w:ascii="Liberation Sans" w:hAnsi="Liberation Sans" w:cs="Liberation Sans"/>
          <w:color w:val="000000"/>
          <w:sz w:val="22"/>
          <w:szCs w:val="22"/>
          <w:lang w:val="ru-RU"/>
        </w:rPr>
        <w:t>в границах, указанных в выписке из Единого государственного реестра недвижимости об основных характеристиках и зарегистрированных правах на объект недвижимости от ___ ________________ 20__ г. № ______________, прилагаемой к Договору, и являющейся его неотъемлемой частью. Адрес: _____________________________________</w:t>
      </w:r>
      <w:r w:rsidR="00202758">
        <w:rPr>
          <w:rFonts w:ascii="Liberation Sans" w:hAnsi="Liberation Sans" w:cs="Liberation Sans"/>
          <w:color w:val="000000"/>
          <w:sz w:val="22"/>
          <w:szCs w:val="22"/>
          <w:lang w:val="ru-RU"/>
        </w:rPr>
        <w:t>_____</w:t>
      </w:r>
      <w:r>
        <w:rPr>
          <w:rFonts w:ascii="Liberation Sans" w:hAnsi="Liberation Sans" w:cs="Liberation Sans"/>
          <w:color w:val="000000"/>
          <w:sz w:val="22"/>
          <w:szCs w:val="22"/>
          <w:lang w:val="ru-RU"/>
        </w:rPr>
        <w:t>.</w:t>
      </w:r>
    </w:p>
    <w:p w:rsidR="008F7572" w:rsidRPr="0091327E" w:rsidRDefault="0091327E">
      <w:pPr>
        <w:ind w:firstLine="709"/>
        <w:jc w:val="both"/>
        <w:rPr>
          <w:rFonts w:ascii="Liberation Sans" w:hAnsi="Liberation Sans" w:cs="Liberation Sans"/>
          <w:lang w:val="ru-RU"/>
        </w:rPr>
      </w:pPr>
      <w:r>
        <w:rPr>
          <w:rFonts w:ascii="Liberation Sans" w:hAnsi="Liberation Sans" w:cs="Liberation Sans"/>
          <w:sz w:val="22"/>
          <w:szCs w:val="22"/>
          <w:lang w:val="ru-RU"/>
        </w:rPr>
        <w:t>1.2. </w:t>
      </w:r>
      <w:r>
        <w:rPr>
          <w:rFonts w:ascii="Liberation Sans" w:hAnsi="Liberation Sans" w:cs="Liberation Sans"/>
          <w:bCs/>
          <w:sz w:val="22"/>
          <w:szCs w:val="22"/>
          <w:lang w:val="ru-RU"/>
        </w:rPr>
        <w:t xml:space="preserve">Разрешенное использование Участка: </w:t>
      </w:r>
      <w:r>
        <w:rPr>
          <w:rFonts w:ascii="Liberation Sans" w:eastAsia="MS Sans Serif" w:hAnsi="Liberation Sans" w:cs="Liberation Sans"/>
          <w:sz w:val="22"/>
          <w:szCs w:val="22"/>
          <w:lang w:val="ru-RU"/>
        </w:rPr>
        <w:t>_____________________________________</w:t>
      </w:r>
      <w:r w:rsidR="00202758">
        <w:rPr>
          <w:rFonts w:ascii="Liberation Sans" w:eastAsia="MS Sans Serif" w:hAnsi="Liberation Sans" w:cs="Liberation Sans"/>
          <w:sz w:val="22"/>
          <w:szCs w:val="22"/>
          <w:lang w:val="ru-RU"/>
        </w:rPr>
        <w:t>___</w:t>
      </w:r>
      <w:r>
        <w:rPr>
          <w:rFonts w:ascii="Liberation Sans" w:eastAsia="MS Sans Serif" w:hAnsi="Liberation Sans" w:cs="Liberation Sans"/>
          <w:sz w:val="22"/>
          <w:szCs w:val="22"/>
          <w:lang w:val="ru-RU"/>
        </w:rPr>
        <w:t>.</w:t>
      </w:r>
    </w:p>
    <w:p w:rsidR="008F7572" w:rsidRDefault="0091327E">
      <w:pPr>
        <w:pStyle w:val="Standard"/>
        <w:tabs>
          <w:tab w:val="left" w:pos="566"/>
        </w:tabs>
        <w:ind w:firstLine="709"/>
        <w:jc w:val="both"/>
        <w:rPr>
          <w:rFonts w:ascii="Liberation Sans" w:hAnsi="Liberation Sans" w:cs="Liberation Sans"/>
        </w:rPr>
      </w:pPr>
      <w:r>
        <w:rPr>
          <w:rFonts w:ascii="Liberation Sans" w:hAnsi="Liberation Sans" w:cs="Liberation Sans"/>
          <w:sz w:val="22"/>
          <w:szCs w:val="22"/>
        </w:rPr>
        <w:t>1.3. Существенные ограничения (обременения) использования Участка указаны в выписке из Единого государственного реестра недвижимости об основных характеристиках и зарегистрированных правах на объект недвижимости.</w:t>
      </w:r>
    </w:p>
    <w:p w:rsidR="008F7572" w:rsidRDefault="0091327E">
      <w:pPr>
        <w:pStyle w:val="Standard"/>
        <w:widowControl w:val="0"/>
        <w:tabs>
          <w:tab w:val="left" w:pos="566"/>
        </w:tabs>
        <w:ind w:firstLine="709"/>
        <w:jc w:val="both"/>
        <w:rPr>
          <w:rFonts w:ascii="Liberation Sans" w:hAnsi="Liberation Sans" w:cs="Liberation Sans"/>
        </w:rPr>
      </w:pPr>
      <w:r>
        <w:rPr>
          <w:rFonts w:ascii="Liberation Sans" w:hAnsi="Liberation Sans" w:cs="Liberation Sans"/>
          <w:color w:val="000000"/>
          <w:sz w:val="22"/>
          <w:szCs w:val="22"/>
        </w:rPr>
        <w:t>1.4. </w:t>
      </w:r>
      <w:r>
        <w:rPr>
          <w:rFonts w:ascii="Liberation Sans" w:hAnsi="Liberation Sans" w:cs="Liberation Sans"/>
          <w:bCs/>
          <w:color w:val="000000"/>
          <w:sz w:val="22"/>
          <w:szCs w:val="22"/>
        </w:rPr>
        <w:t>На момент заключения Договора Участок не заложен, в споре и под запрещением (арестом) не состоит.</w:t>
      </w:r>
    </w:p>
    <w:p w:rsidR="008F7572" w:rsidRDefault="008F7572">
      <w:pPr>
        <w:pStyle w:val="Textbody"/>
        <w:spacing w:after="0" w:line="240" w:lineRule="auto"/>
        <w:rPr>
          <w:rFonts w:ascii="Liberation Sans" w:hAnsi="Liberation Sans" w:cs="Liberation Sans"/>
        </w:rPr>
      </w:pPr>
    </w:p>
    <w:p w:rsidR="008F7572" w:rsidRDefault="0091327E">
      <w:pPr>
        <w:pStyle w:val="Standard"/>
        <w:widowControl w:val="0"/>
        <w:jc w:val="center"/>
        <w:rPr>
          <w:rFonts w:ascii="Liberation Sans" w:hAnsi="Liberation Sans" w:cs="Liberation Sans"/>
        </w:rPr>
      </w:pPr>
      <w:r>
        <w:rPr>
          <w:rFonts w:ascii="Liberation Sans" w:hAnsi="Liberation Sans" w:cs="Liberation Sans"/>
          <w:sz w:val="22"/>
          <w:szCs w:val="22"/>
        </w:rPr>
        <w:t>2. СРОК ДОГОВОРА</w:t>
      </w:r>
    </w:p>
    <w:p w:rsidR="008F7572" w:rsidRDefault="008F7572">
      <w:pPr>
        <w:pStyle w:val="Standard"/>
        <w:widowControl w:val="0"/>
        <w:jc w:val="both"/>
        <w:rPr>
          <w:rFonts w:ascii="Liberation Sans" w:hAnsi="Liberation Sans" w:cs="Liberation Sans"/>
        </w:rPr>
      </w:pPr>
    </w:p>
    <w:p w:rsidR="008F7572" w:rsidRDefault="0091327E">
      <w:pPr>
        <w:pStyle w:val="Standard"/>
        <w:widowControl w:val="0"/>
        <w:ind w:firstLine="709"/>
        <w:jc w:val="both"/>
        <w:rPr>
          <w:rFonts w:ascii="Liberation Sans" w:hAnsi="Liberation Sans" w:cs="Liberation Sans"/>
        </w:rPr>
      </w:pPr>
      <w:r>
        <w:rPr>
          <w:rFonts w:ascii="Liberation Sans" w:hAnsi="Liberation Sans" w:cs="Liberation Sans"/>
          <w:sz w:val="22"/>
          <w:szCs w:val="22"/>
        </w:rPr>
        <w:tab/>
        <w:t>Срок арен</w:t>
      </w:r>
      <w:r w:rsidR="00202758">
        <w:rPr>
          <w:rFonts w:ascii="Liberation Sans" w:hAnsi="Liberation Sans" w:cs="Liberation Sans"/>
          <w:sz w:val="22"/>
          <w:szCs w:val="22"/>
        </w:rPr>
        <w:t xml:space="preserve">ды Участка устанавливается на </w:t>
      </w:r>
      <w:r w:rsidR="003D54B6">
        <w:rPr>
          <w:rFonts w:ascii="Liberation Sans" w:hAnsi="Liberation Sans" w:cs="Liberation Sans"/>
          <w:sz w:val="22"/>
          <w:szCs w:val="22"/>
          <w:u w:val="single"/>
        </w:rPr>
        <w:t>5</w:t>
      </w:r>
      <w:r w:rsidR="00202758">
        <w:rPr>
          <w:rFonts w:ascii="Liberation Sans" w:hAnsi="Liberation Sans" w:cs="Liberation Sans"/>
          <w:sz w:val="22"/>
          <w:szCs w:val="22"/>
        </w:rPr>
        <w:t xml:space="preserve"> </w:t>
      </w:r>
      <w:r w:rsidR="003D54B6">
        <w:rPr>
          <w:rFonts w:ascii="Liberation Sans" w:hAnsi="Liberation Sans" w:cs="Liberation Sans"/>
          <w:sz w:val="22"/>
          <w:szCs w:val="22"/>
        </w:rPr>
        <w:t>лет</w:t>
      </w:r>
      <w:r>
        <w:rPr>
          <w:rFonts w:ascii="Liberation Sans" w:hAnsi="Liberation Sans" w:cs="Liberation Sans"/>
          <w:sz w:val="22"/>
          <w:szCs w:val="22"/>
        </w:rPr>
        <w:t xml:space="preserve"> с момента подписания акта приема-передачи Участка.</w:t>
      </w:r>
    </w:p>
    <w:p w:rsidR="008F7572" w:rsidRDefault="008F7572">
      <w:pPr>
        <w:pStyle w:val="Standard"/>
        <w:widowControl w:val="0"/>
        <w:jc w:val="both"/>
        <w:rPr>
          <w:rFonts w:ascii="Liberation Sans" w:hAnsi="Liberation Sans" w:cs="Liberation Sans"/>
        </w:rPr>
      </w:pPr>
    </w:p>
    <w:p w:rsidR="008F7572" w:rsidRDefault="0091327E">
      <w:pPr>
        <w:pStyle w:val="Standard"/>
        <w:widowControl w:val="0"/>
        <w:jc w:val="center"/>
        <w:rPr>
          <w:rFonts w:ascii="Liberation Sans" w:hAnsi="Liberation Sans" w:cs="Liberation Sans"/>
        </w:rPr>
      </w:pPr>
      <w:r>
        <w:rPr>
          <w:rFonts w:ascii="Liberation Sans" w:hAnsi="Liberation Sans" w:cs="Liberation Sans"/>
          <w:sz w:val="22"/>
          <w:szCs w:val="22"/>
        </w:rPr>
        <w:t>3. РАЗМЕР И УСЛОВИЯ ВНЕСЕНИЯ АРЕНДНОЙ ПЛАТЫ</w:t>
      </w:r>
    </w:p>
    <w:p w:rsidR="008F7572" w:rsidRDefault="008F7572">
      <w:pPr>
        <w:pStyle w:val="Standard"/>
        <w:widowControl w:val="0"/>
        <w:jc w:val="both"/>
        <w:rPr>
          <w:rFonts w:ascii="Liberation Sans" w:hAnsi="Liberation Sans" w:cs="Liberation Sans"/>
        </w:rPr>
      </w:pPr>
    </w:p>
    <w:p w:rsidR="008F7572" w:rsidRDefault="0091327E">
      <w:pPr>
        <w:pStyle w:val="Textbody"/>
        <w:tabs>
          <w:tab w:val="left" w:pos="566"/>
        </w:tabs>
        <w:spacing w:after="0" w:line="240" w:lineRule="auto"/>
        <w:ind w:firstLine="709"/>
        <w:jc w:val="both"/>
        <w:rPr>
          <w:rFonts w:ascii="Liberation Sans" w:hAnsi="Liberation Sans" w:cs="Liberation Sans"/>
        </w:rPr>
      </w:pPr>
      <w:r>
        <w:rPr>
          <w:rFonts w:ascii="Liberation Sans" w:hAnsi="Liberation Sans" w:cs="Liberation Sans"/>
        </w:rPr>
        <w:t>3.1. </w:t>
      </w:r>
      <w:r>
        <w:rPr>
          <w:rFonts w:ascii="Liberation Sans" w:hAnsi="Liberation Sans" w:cs="Liberation Sans"/>
          <w:color w:val="000000"/>
        </w:rPr>
        <w:t>Размер годовой арендной платы</w:t>
      </w:r>
      <w:r>
        <w:rPr>
          <w:rFonts w:ascii="Liberation Sans" w:hAnsi="Liberation Sans" w:cs="Liberation Sans"/>
        </w:rPr>
        <w:t xml:space="preserve"> за Участок определен на основании протокола о результатах аукциона на право заключения договора аренды земельного участка (либо</w:t>
      </w:r>
      <w:r>
        <w:rPr>
          <w:rFonts w:ascii="Liberation Sans" w:hAnsi="Liberation Sans" w:cs="Liberation Sans"/>
        </w:rPr>
        <w:br w:type="textWrapping" w:clear="all"/>
        <w:t xml:space="preserve"> протокола рассмотрения заявок на участие в аукционе) от ______________ 20__ г.</w:t>
      </w:r>
      <w:r>
        <w:rPr>
          <w:rFonts w:ascii="Liberation Sans" w:hAnsi="Liberation Sans" w:cs="Liberation Sans"/>
          <w:spacing w:val="-1"/>
        </w:rPr>
        <w:t xml:space="preserve"> и </w:t>
      </w:r>
      <w:r>
        <w:rPr>
          <w:rFonts w:ascii="Liberation Sans" w:hAnsi="Liberation Sans" w:cs="Liberation Sans"/>
        </w:rPr>
        <w:t>составляет _____________________________________ рублей.</w:t>
      </w:r>
    </w:p>
    <w:p w:rsidR="008F7572" w:rsidRDefault="0091327E">
      <w:pPr>
        <w:pStyle w:val="Textbody"/>
        <w:widowControl w:val="0"/>
        <w:tabs>
          <w:tab w:val="left" w:pos="566"/>
        </w:tabs>
        <w:spacing w:after="0" w:line="240" w:lineRule="auto"/>
        <w:ind w:firstLine="709"/>
        <w:jc w:val="both"/>
        <w:rPr>
          <w:rFonts w:ascii="Liberation Sans" w:hAnsi="Liberation Sans" w:cs="Liberation Sans"/>
        </w:rPr>
      </w:pPr>
      <w:r>
        <w:rPr>
          <w:rFonts w:ascii="Liberation Sans" w:eastAsia="Times New Roman" w:hAnsi="Liberation Sans" w:cs="Liberation Sans"/>
          <w:iCs/>
        </w:rPr>
        <w:t xml:space="preserve">3.2. Задаток в </w:t>
      </w:r>
      <w:r>
        <w:rPr>
          <w:rFonts w:ascii="Liberation Sans" w:eastAsia="Times New Roman" w:hAnsi="Liberation Sans" w:cs="Liberation Sans"/>
          <w:iCs/>
          <w:color w:val="000000"/>
        </w:rPr>
        <w:t xml:space="preserve">размере _____% от начальной цены предмета аукциона в сумме </w:t>
      </w:r>
      <w:r>
        <w:rPr>
          <w:rFonts w:ascii="Liberation Sans" w:eastAsia="Times New Roman" w:hAnsi="Liberation Sans" w:cs="Liberation Sans"/>
          <w:iCs/>
        </w:rPr>
        <w:t xml:space="preserve">____________________________________ рублей, перечисленный Арендатором для участия в аукционе, засчитывается в счет </w:t>
      </w:r>
      <w:r>
        <w:rPr>
          <w:rFonts w:ascii="Liberation Sans" w:eastAsia="Times New Roman" w:hAnsi="Liberation Sans" w:cs="Liberation Sans"/>
          <w:iCs/>
          <w:color w:val="000000"/>
        </w:rPr>
        <w:t>оплаты годовой арендной платы за</w:t>
      </w:r>
      <w:r>
        <w:rPr>
          <w:rFonts w:ascii="Liberation Sans" w:eastAsia="Times New Roman" w:hAnsi="Liberation Sans" w:cs="Liberation Sans"/>
          <w:iCs/>
        </w:rPr>
        <w:t xml:space="preserve"> Участок.</w:t>
      </w:r>
    </w:p>
    <w:p w:rsidR="00390347" w:rsidRPr="00390347" w:rsidRDefault="0091327E" w:rsidP="00390347">
      <w:pPr>
        <w:pStyle w:val="Standard"/>
        <w:widowControl w:val="0"/>
        <w:ind w:firstLine="709"/>
        <w:jc w:val="both"/>
        <w:rPr>
          <w:rFonts w:ascii="Liberation Sans" w:hAnsi="Liberation Sans" w:cs="Liberation Sans"/>
          <w:iCs/>
          <w:sz w:val="22"/>
          <w:szCs w:val="22"/>
        </w:rPr>
      </w:pPr>
      <w:r>
        <w:rPr>
          <w:rFonts w:ascii="Liberation Sans" w:hAnsi="Liberation Sans" w:cs="Liberation Sans"/>
          <w:sz w:val="22"/>
          <w:szCs w:val="22"/>
        </w:rPr>
        <w:tab/>
        <w:t xml:space="preserve">3.3. Арендатор единовременно оплачивает </w:t>
      </w:r>
      <w:r>
        <w:rPr>
          <w:rFonts w:ascii="Liberation Sans" w:hAnsi="Liberation Sans" w:cs="Liberation Sans"/>
          <w:color w:val="000000"/>
          <w:sz w:val="22"/>
          <w:szCs w:val="22"/>
        </w:rPr>
        <w:t>размер годовой арендной платы за Участок</w:t>
      </w:r>
      <w:r>
        <w:rPr>
          <w:rFonts w:ascii="Liberation Sans" w:hAnsi="Liberation Sans" w:cs="Liberation Sans"/>
          <w:sz w:val="22"/>
          <w:szCs w:val="22"/>
        </w:rPr>
        <w:t xml:space="preserve"> </w:t>
      </w:r>
      <w:r>
        <w:rPr>
          <w:rFonts w:ascii="Liberation Sans" w:hAnsi="Liberation Sans" w:cs="Liberation Sans"/>
          <w:sz w:val="22"/>
          <w:szCs w:val="22"/>
        </w:rPr>
        <w:br/>
        <w:t xml:space="preserve">за вычетом суммы, указанной в пункте 3.2 Договора, в сумме _______________________ рублей </w:t>
      </w:r>
      <w:r>
        <w:rPr>
          <w:rFonts w:ascii="Liberation Sans" w:hAnsi="Liberation Sans" w:cs="Liberation Sans"/>
          <w:b/>
          <w:sz w:val="22"/>
          <w:szCs w:val="22"/>
        </w:rPr>
        <w:t>в течение 3 (трех) рабочих дней с даты подписания Договора</w:t>
      </w:r>
      <w:r>
        <w:rPr>
          <w:rFonts w:ascii="Liberation Sans" w:hAnsi="Liberation Sans" w:cs="Liberation Sans"/>
          <w:sz w:val="22"/>
          <w:szCs w:val="22"/>
        </w:rPr>
        <w:t xml:space="preserve"> по следующим </w:t>
      </w:r>
      <w:r>
        <w:rPr>
          <w:rFonts w:ascii="Liberation Sans" w:hAnsi="Liberation Sans" w:cs="Liberation Sans"/>
          <w:sz w:val="22"/>
          <w:szCs w:val="22"/>
        </w:rPr>
        <w:br/>
        <w:t xml:space="preserve">реквизитам: </w:t>
      </w:r>
      <w:r>
        <w:rPr>
          <w:rFonts w:ascii="Liberation Sans" w:hAnsi="Liberation Sans" w:cs="Liberation Sans"/>
          <w:i/>
          <w:iCs/>
          <w:sz w:val="22"/>
          <w:szCs w:val="22"/>
        </w:rPr>
        <w:t>получатель:</w:t>
      </w:r>
      <w:r w:rsidR="00390347">
        <w:rPr>
          <w:rFonts w:ascii="Liberation Sans" w:hAnsi="Liberation Sans" w:cs="Liberation Sans"/>
          <w:iCs/>
          <w:sz w:val="22"/>
          <w:szCs w:val="22"/>
        </w:rPr>
        <w:t xml:space="preserve"> </w:t>
      </w:r>
      <w:bookmarkStart w:id="0" w:name="_Hlk219711040"/>
      <w:r w:rsidR="00390347" w:rsidRPr="00390347">
        <w:rPr>
          <w:rFonts w:ascii="Liberation Sans" w:hAnsi="Liberation Sans" w:cs="Liberation Sans"/>
          <w:iCs/>
          <w:sz w:val="22"/>
          <w:szCs w:val="22"/>
        </w:rPr>
        <w:t xml:space="preserve">Управление федерального казначейства по Курганской области </w:t>
      </w:r>
      <w:r w:rsidR="00390347" w:rsidRPr="00390347">
        <w:rPr>
          <w:rFonts w:ascii="Liberation Sans" w:hAnsi="Liberation Sans" w:cs="Liberation Sans"/>
          <w:iCs/>
          <w:sz w:val="22"/>
          <w:szCs w:val="22"/>
        </w:rPr>
        <w:lastRenderedPageBreak/>
        <w:t>(</w:t>
      </w:r>
      <w:r w:rsidR="008E7471">
        <w:rPr>
          <w:rFonts w:ascii="Liberation Sans" w:hAnsi="Liberation Sans" w:cs="Liberation Sans"/>
          <w:iCs/>
          <w:sz w:val="22"/>
          <w:szCs w:val="22"/>
        </w:rPr>
        <w:t xml:space="preserve">Муниципальное учреждение </w:t>
      </w:r>
      <w:r w:rsidR="00390347" w:rsidRPr="00390347">
        <w:rPr>
          <w:rFonts w:ascii="Liberation Sans" w:hAnsi="Liberation Sans" w:cs="Liberation Sans"/>
          <w:iCs/>
          <w:sz w:val="22"/>
          <w:szCs w:val="22"/>
        </w:rPr>
        <w:t>Администрация Макушинского муниципального округа</w:t>
      </w:r>
      <w:r w:rsidR="008E7471">
        <w:rPr>
          <w:rFonts w:ascii="Liberation Sans" w:hAnsi="Liberation Sans" w:cs="Liberation Sans"/>
          <w:iCs/>
          <w:sz w:val="22"/>
          <w:szCs w:val="22"/>
        </w:rPr>
        <w:t xml:space="preserve"> Курганской области</w:t>
      </w:r>
      <w:r w:rsidR="00390347" w:rsidRPr="00390347">
        <w:rPr>
          <w:rFonts w:ascii="Liberation Sans" w:hAnsi="Liberation Sans" w:cs="Liberation Sans"/>
          <w:iCs/>
          <w:sz w:val="22"/>
          <w:szCs w:val="22"/>
        </w:rPr>
        <w:t xml:space="preserve">). ИНН </w:t>
      </w:r>
      <w:r w:rsidR="00390347">
        <w:rPr>
          <w:rFonts w:ascii="Liberation Sans" w:hAnsi="Liberation Sans" w:cs="Liberation Sans"/>
          <w:iCs/>
          <w:sz w:val="22"/>
          <w:szCs w:val="22"/>
        </w:rPr>
        <w:t>451</w:t>
      </w:r>
      <w:r w:rsidR="008E7471">
        <w:rPr>
          <w:rFonts w:ascii="Liberation Sans" w:hAnsi="Liberation Sans" w:cs="Liberation Sans"/>
          <w:iCs/>
          <w:sz w:val="22"/>
          <w:szCs w:val="22"/>
        </w:rPr>
        <w:t>3</w:t>
      </w:r>
      <w:r w:rsidR="00390347">
        <w:rPr>
          <w:rFonts w:ascii="Liberation Sans" w:hAnsi="Liberation Sans" w:cs="Liberation Sans"/>
          <w:iCs/>
          <w:sz w:val="22"/>
          <w:szCs w:val="22"/>
        </w:rPr>
        <w:t xml:space="preserve">008958, КПП 451301001, </w:t>
      </w:r>
      <w:r w:rsidR="003D54B6">
        <w:rPr>
          <w:rFonts w:ascii="Liberation Sans" w:hAnsi="Liberation Sans" w:cs="Liberation Sans"/>
          <w:iCs/>
          <w:sz w:val="22"/>
          <w:szCs w:val="22"/>
        </w:rPr>
        <w:t>лицевой счет 0</w:t>
      </w:r>
      <w:r w:rsidR="003D54B6" w:rsidRPr="00BB1FBA">
        <w:rPr>
          <w:rFonts w:ascii="Liberation Sans" w:hAnsi="Liberation Sans" w:cs="Liberation Sans"/>
          <w:iCs/>
          <w:sz w:val="22"/>
          <w:szCs w:val="22"/>
        </w:rPr>
        <w:t>4</w:t>
      </w:r>
      <w:r w:rsidR="003D54B6">
        <w:rPr>
          <w:rFonts w:ascii="Liberation Sans" w:hAnsi="Liberation Sans" w:cs="Liberation Sans"/>
          <w:iCs/>
          <w:sz w:val="22"/>
          <w:szCs w:val="22"/>
        </w:rPr>
        <w:t>433</w:t>
      </w:r>
      <w:r w:rsidR="003D54B6">
        <w:rPr>
          <w:rFonts w:ascii="Liberation Sans" w:hAnsi="Liberation Sans" w:cs="Liberation Sans"/>
          <w:iCs/>
          <w:sz w:val="22"/>
          <w:szCs w:val="22"/>
          <w:lang w:val="en-US"/>
        </w:rPr>
        <w:t>D</w:t>
      </w:r>
      <w:r w:rsidR="003D54B6" w:rsidRPr="00481F04">
        <w:rPr>
          <w:rFonts w:ascii="Liberation Sans" w:hAnsi="Liberation Sans" w:cs="Liberation Sans"/>
          <w:iCs/>
          <w:sz w:val="22"/>
          <w:szCs w:val="22"/>
        </w:rPr>
        <w:t>02820</w:t>
      </w:r>
      <w:r w:rsidR="003D54B6">
        <w:rPr>
          <w:rFonts w:ascii="Liberation Sans" w:hAnsi="Liberation Sans" w:cs="Liberation Sans"/>
          <w:iCs/>
          <w:sz w:val="22"/>
          <w:szCs w:val="22"/>
        </w:rPr>
        <w:t>,</w:t>
      </w:r>
      <w:r w:rsidR="003D54B6">
        <w:rPr>
          <w:rFonts w:ascii="Liberation Sans" w:hAnsi="Liberation Sans" w:cs="Liberation Sans"/>
          <w:iCs/>
          <w:sz w:val="22"/>
          <w:szCs w:val="22"/>
        </w:rPr>
        <w:t xml:space="preserve"> </w:t>
      </w:r>
      <w:r w:rsidR="00390347">
        <w:rPr>
          <w:rFonts w:ascii="Liberation Sans" w:hAnsi="Liberation Sans" w:cs="Liberation Sans"/>
          <w:iCs/>
          <w:sz w:val="22"/>
          <w:szCs w:val="22"/>
        </w:rPr>
        <w:t xml:space="preserve">счет получателя средств: 03100643000000014300, банк получателя: </w:t>
      </w:r>
      <w:r w:rsidR="00390347" w:rsidRPr="00390347">
        <w:rPr>
          <w:rFonts w:ascii="Liberation Sans" w:hAnsi="Liberation Sans" w:cs="Liberation Sans"/>
          <w:iCs/>
          <w:sz w:val="22"/>
          <w:szCs w:val="22"/>
        </w:rPr>
        <w:t xml:space="preserve">ОКЦ №1 Сибирского ГУ Банка России//УФК по Курганской области, г. Курган, БИК 045004108, счет </w:t>
      </w:r>
      <w:r w:rsidR="00390347">
        <w:rPr>
          <w:rFonts w:ascii="Liberation Sans" w:hAnsi="Liberation Sans" w:cs="Liberation Sans"/>
          <w:iCs/>
          <w:sz w:val="22"/>
          <w:szCs w:val="22"/>
        </w:rPr>
        <w:t xml:space="preserve">банка получателя </w:t>
      </w:r>
      <w:r w:rsidR="00390347" w:rsidRPr="00390347">
        <w:rPr>
          <w:rFonts w:ascii="Liberation Sans" w:hAnsi="Liberation Sans" w:cs="Liberation Sans"/>
          <w:iCs/>
          <w:sz w:val="22"/>
          <w:szCs w:val="22"/>
        </w:rPr>
        <w:t>40102810445370000108, ОКТМО 37520000</w:t>
      </w:r>
    </w:p>
    <w:p w:rsidR="00390347" w:rsidRPr="00390347" w:rsidRDefault="00390347" w:rsidP="00390347">
      <w:pPr>
        <w:pStyle w:val="Standard"/>
        <w:ind w:firstLine="709"/>
        <w:rPr>
          <w:rFonts w:ascii="Liberation Sans" w:hAnsi="Liberation Sans" w:cs="Liberation Sans"/>
          <w:iCs/>
          <w:sz w:val="22"/>
          <w:szCs w:val="22"/>
        </w:rPr>
      </w:pPr>
      <w:r>
        <w:rPr>
          <w:rFonts w:ascii="Liberation Sans" w:hAnsi="Liberation Sans" w:cs="Liberation Sans"/>
          <w:iCs/>
          <w:sz w:val="22"/>
          <w:szCs w:val="22"/>
        </w:rPr>
        <w:t xml:space="preserve">КБК для перечисления арендной платы: </w:t>
      </w:r>
      <w:r w:rsidRPr="00390347">
        <w:rPr>
          <w:rFonts w:ascii="Liberation Sans" w:hAnsi="Liberation Sans" w:cs="Liberation Sans"/>
          <w:iCs/>
          <w:sz w:val="22"/>
          <w:szCs w:val="22"/>
        </w:rPr>
        <w:t>098 111 05 0</w:t>
      </w:r>
      <w:r w:rsidR="003D54B6">
        <w:rPr>
          <w:rFonts w:ascii="Liberation Sans" w:hAnsi="Liberation Sans" w:cs="Liberation Sans"/>
          <w:iCs/>
          <w:sz w:val="22"/>
          <w:szCs w:val="22"/>
        </w:rPr>
        <w:t>24</w:t>
      </w:r>
      <w:r w:rsidRPr="00390347">
        <w:rPr>
          <w:rFonts w:ascii="Liberation Sans" w:hAnsi="Liberation Sans" w:cs="Liberation Sans"/>
          <w:iCs/>
          <w:sz w:val="22"/>
          <w:szCs w:val="22"/>
        </w:rPr>
        <w:t xml:space="preserve"> 14 0000 120.</w:t>
      </w:r>
    </w:p>
    <w:bookmarkEnd w:id="0"/>
    <w:p w:rsidR="008F7572" w:rsidRPr="0091327E" w:rsidRDefault="0091327E">
      <w:pPr>
        <w:ind w:firstLine="720"/>
        <w:jc w:val="both"/>
        <w:rPr>
          <w:rFonts w:ascii="Liberation Sans" w:hAnsi="Liberation Sans" w:cs="Liberation Sans"/>
          <w:sz w:val="22"/>
          <w:szCs w:val="22"/>
          <w:lang w:val="ru-RU"/>
        </w:rPr>
      </w:pPr>
      <w:r>
        <w:rPr>
          <w:rFonts w:ascii="Liberation Sans" w:hAnsi="Liberation Sans" w:cs="Liberation Sans"/>
          <w:sz w:val="22"/>
          <w:szCs w:val="22"/>
          <w:lang w:val="ru-RU"/>
        </w:rPr>
        <w:t>КБК</w:t>
      </w:r>
      <w:r>
        <w:rPr>
          <w:rFonts w:ascii="Liberation Sans" w:hAnsi="Liberation Sans" w:cs="Liberation Sans"/>
          <w:spacing w:val="-10"/>
          <w:sz w:val="22"/>
          <w:szCs w:val="22"/>
          <w:lang w:val="ru-RU"/>
        </w:rPr>
        <w:t xml:space="preserve"> </w:t>
      </w:r>
      <w:r>
        <w:rPr>
          <w:rFonts w:ascii="Liberation Sans" w:hAnsi="Liberation Sans" w:cs="Liberation Sans"/>
          <w:sz w:val="22"/>
          <w:szCs w:val="22"/>
          <w:lang w:val="ru-RU"/>
        </w:rPr>
        <w:t>для</w:t>
      </w:r>
      <w:r>
        <w:rPr>
          <w:rFonts w:ascii="Liberation Sans" w:hAnsi="Liberation Sans" w:cs="Liberation Sans"/>
          <w:spacing w:val="-10"/>
          <w:sz w:val="22"/>
          <w:szCs w:val="22"/>
          <w:lang w:val="ru-RU"/>
        </w:rPr>
        <w:t xml:space="preserve"> </w:t>
      </w:r>
      <w:r>
        <w:rPr>
          <w:rFonts w:ascii="Liberation Sans" w:hAnsi="Liberation Sans" w:cs="Liberation Sans"/>
          <w:sz w:val="22"/>
          <w:szCs w:val="22"/>
          <w:lang w:val="ru-RU"/>
        </w:rPr>
        <w:t>перечисления</w:t>
      </w:r>
      <w:r>
        <w:rPr>
          <w:rFonts w:ascii="Liberation Sans" w:hAnsi="Liberation Sans" w:cs="Liberation Sans"/>
          <w:spacing w:val="-10"/>
          <w:sz w:val="22"/>
          <w:szCs w:val="22"/>
          <w:lang w:val="ru-RU"/>
        </w:rPr>
        <w:t xml:space="preserve"> </w:t>
      </w:r>
      <w:r>
        <w:rPr>
          <w:rFonts w:ascii="Liberation Sans" w:hAnsi="Liberation Sans" w:cs="Liberation Sans"/>
          <w:sz w:val="22"/>
          <w:szCs w:val="22"/>
          <w:lang w:val="ru-RU"/>
        </w:rPr>
        <w:t>пени:</w:t>
      </w:r>
      <w:r>
        <w:rPr>
          <w:rFonts w:ascii="Liberation Sans" w:hAnsi="Liberation Sans" w:cs="Liberation Sans"/>
          <w:spacing w:val="-11"/>
          <w:sz w:val="22"/>
          <w:szCs w:val="22"/>
          <w:lang w:val="ru-RU"/>
        </w:rPr>
        <w:t xml:space="preserve"> </w:t>
      </w:r>
      <w:r w:rsidR="00390347">
        <w:rPr>
          <w:rFonts w:ascii="Liberation Sans" w:hAnsi="Liberation Sans" w:cs="Liberation Sans"/>
          <w:iCs/>
          <w:color w:val="00000A"/>
          <w:sz w:val="22"/>
          <w:szCs w:val="22"/>
          <w:lang w:val="ru-RU"/>
        </w:rPr>
        <w:t>098111050</w:t>
      </w:r>
      <w:r w:rsidR="003D54B6">
        <w:rPr>
          <w:rFonts w:ascii="Liberation Sans" w:hAnsi="Liberation Sans" w:cs="Liberation Sans"/>
          <w:iCs/>
          <w:color w:val="00000A"/>
          <w:sz w:val="22"/>
          <w:szCs w:val="22"/>
          <w:lang w:val="ru-RU"/>
        </w:rPr>
        <w:t>24</w:t>
      </w:r>
      <w:r w:rsidR="00390347">
        <w:rPr>
          <w:rFonts w:ascii="Liberation Sans" w:hAnsi="Liberation Sans" w:cs="Liberation Sans"/>
          <w:iCs/>
          <w:color w:val="00000A"/>
          <w:sz w:val="22"/>
          <w:szCs w:val="22"/>
          <w:lang w:val="ru-RU"/>
        </w:rPr>
        <w:t>140000</w:t>
      </w:r>
      <w:r w:rsidR="00390347" w:rsidRPr="00390347">
        <w:rPr>
          <w:rFonts w:ascii="Liberation Sans" w:hAnsi="Liberation Sans" w:cs="Liberation Sans"/>
          <w:iCs/>
          <w:color w:val="00000A"/>
          <w:sz w:val="22"/>
          <w:szCs w:val="22"/>
          <w:lang w:val="ru-RU"/>
        </w:rPr>
        <w:t>120</w:t>
      </w:r>
      <w:r w:rsidR="00390347">
        <w:rPr>
          <w:rFonts w:ascii="Liberation Sans" w:hAnsi="Liberation Sans" w:cs="Liberation Sans"/>
          <w:sz w:val="22"/>
          <w:szCs w:val="22"/>
          <w:lang w:val="ru-RU"/>
        </w:rPr>
        <w:t xml:space="preserve"> </w:t>
      </w:r>
      <w:r>
        <w:rPr>
          <w:rFonts w:ascii="Liberation Sans" w:hAnsi="Liberation Sans" w:cs="Liberation Sans"/>
          <w:sz w:val="22"/>
          <w:szCs w:val="22"/>
          <w:lang w:val="ru-RU"/>
        </w:rPr>
        <w:t>(с</w:t>
      </w:r>
      <w:r>
        <w:rPr>
          <w:rFonts w:ascii="Liberation Sans" w:hAnsi="Liberation Sans" w:cs="Liberation Sans"/>
          <w:spacing w:val="-11"/>
          <w:sz w:val="22"/>
          <w:szCs w:val="22"/>
          <w:lang w:val="ru-RU"/>
        </w:rPr>
        <w:t xml:space="preserve"> </w:t>
      </w:r>
      <w:r>
        <w:rPr>
          <w:rFonts w:ascii="Liberation Sans" w:hAnsi="Liberation Sans" w:cs="Liberation Sans"/>
          <w:sz w:val="22"/>
          <w:szCs w:val="22"/>
          <w:lang w:val="ru-RU"/>
        </w:rPr>
        <w:t>указанием</w:t>
      </w:r>
      <w:r>
        <w:rPr>
          <w:rFonts w:ascii="Liberation Sans" w:hAnsi="Liberation Sans" w:cs="Liberation Sans"/>
          <w:spacing w:val="-10"/>
          <w:sz w:val="22"/>
          <w:szCs w:val="22"/>
          <w:lang w:val="ru-RU"/>
        </w:rPr>
        <w:t xml:space="preserve"> </w:t>
      </w:r>
      <w:r>
        <w:rPr>
          <w:rFonts w:ascii="Liberation Sans" w:hAnsi="Liberation Sans" w:cs="Liberation Sans"/>
          <w:sz w:val="22"/>
          <w:szCs w:val="22"/>
          <w:lang w:val="ru-RU"/>
        </w:rPr>
        <w:t>в</w:t>
      </w:r>
      <w:r>
        <w:rPr>
          <w:rFonts w:ascii="Liberation Sans" w:hAnsi="Liberation Sans" w:cs="Liberation Sans"/>
          <w:spacing w:val="-10"/>
          <w:sz w:val="22"/>
          <w:szCs w:val="22"/>
          <w:lang w:val="ru-RU"/>
        </w:rPr>
        <w:t xml:space="preserve"> </w:t>
      </w:r>
      <w:r>
        <w:rPr>
          <w:rFonts w:ascii="Liberation Sans" w:hAnsi="Liberation Sans" w:cs="Liberation Sans"/>
          <w:sz w:val="22"/>
          <w:szCs w:val="22"/>
          <w:lang w:val="ru-RU"/>
        </w:rPr>
        <w:t>назначении</w:t>
      </w:r>
      <w:r>
        <w:rPr>
          <w:rFonts w:ascii="Liberation Sans" w:hAnsi="Liberation Sans" w:cs="Liberation Sans"/>
          <w:spacing w:val="-12"/>
          <w:sz w:val="22"/>
          <w:szCs w:val="22"/>
          <w:lang w:val="ru-RU"/>
        </w:rPr>
        <w:t xml:space="preserve"> </w:t>
      </w:r>
      <w:r>
        <w:rPr>
          <w:rFonts w:ascii="Liberation Sans" w:hAnsi="Liberation Sans" w:cs="Liberation Sans"/>
          <w:sz w:val="22"/>
          <w:szCs w:val="22"/>
          <w:lang w:val="ru-RU"/>
        </w:rPr>
        <w:t xml:space="preserve">платежа </w:t>
      </w:r>
      <w:r>
        <w:rPr>
          <w:rFonts w:ascii="Liberation Sans" w:hAnsi="Liberation Sans" w:cs="Liberation Sans"/>
          <w:spacing w:val="-56"/>
          <w:sz w:val="22"/>
          <w:szCs w:val="22"/>
          <w:lang w:val="ru-RU"/>
        </w:rPr>
        <w:t xml:space="preserve"> </w:t>
      </w:r>
      <w:r>
        <w:rPr>
          <w:rFonts w:ascii="Liberation Sans" w:hAnsi="Liberation Sans" w:cs="Liberation Sans"/>
          <w:sz w:val="22"/>
          <w:szCs w:val="22"/>
          <w:lang w:val="ru-RU"/>
        </w:rPr>
        <w:t>даты</w:t>
      </w:r>
      <w:r>
        <w:rPr>
          <w:rFonts w:ascii="Liberation Sans" w:hAnsi="Liberation Sans" w:cs="Liberation Sans"/>
          <w:spacing w:val="2"/>
          <w:sz w:val="22"/>
          <w:szCs w:val="22"/>
          <w:lang w:val="ru-RU"/>
        </w:rPr>
        <w:t xml:space="preserve"> </w:t>
      </w:r>
      <w:r>
        <w:rPr>
          <w:rFonts w:ascii="Liberation Sans" w:hAnsi="Liberation Sans" w:cs="Liberation Sans"/>
          <w:sz w:val="22"/>
          <w:szCs w:val="22"/>
          <w:lang w:val="ru-RU"/>
        </w:rPr>
        <w:t>и</w:t>
      </w:r>
      <w:r>
        <w:rPr>
          <w:rFonts w:ascii="Liberation Sans" w:hAnsi="Liberation Sans" w:cs="Liberation Sans"/>
          <w:spacing w:val="2"/>
          <w:sz w:val="22"/>
          <w:szCs w:val="22"/>
          <w:lang w:val="ru-RU"/>
        </w:rPr>
        <w:t xml:space="preserve"> </w:t>
      </w:r>
      <w:r>
        <w:rPr>
          <w:rFonts w:ascii="Liberation Sans" w:hAnsi="Liberation Sans" w:cs="Liberation Sans"/>
          <w:sz w:val="22"/>
          <w:szCs w:val="22"/>
          <w:lang w:val="ru-RU"/>
        </w:rPr>
        <w:t>номера</w:t>
      </w:r>
      <w:r>
        <w:rPr>
          <w:rFonts w:ascii="Liberation Sans" w:hAnsi="Liberation Sans" w:cs="Liberation Sans"/>
          <w:spacing w:val="2"/>
          <w:sz w:val="22"/>
          <w:szCs w:val="22"/>
          <w:lang w:val="ru-RU"/>
        </w:rPr>
        <w:t xml:space="preserve"> </w:t>
      </w:r>
      <w:r>
        <w:rPr>
          <w:rFonts w:ascii="Liberation Sans" w:hAnsi="Liberation Sans" w:cs="Liberation Sans"/>
          <w:sz w:val="22"/>
          <w:szCs w:val="22"/>
          <w:lang w:val="ru-RU"/>
        </w:rPr>
        <w:t>Договора).</w:t>
      </w:r>
    </w:p>
    <w:p w:rsidR="008F7572" w:rsidRDefault="0091327E">
      <w:pPr>
        <w:pStyle w:val="Standard"/>
        <w:widowControl w:val="0"/>
        <w:ind w:firstLine="709"/>
        <w:jc w:val="both"/>
        <w:rPr>
          <w:rFonts w:ascii="Liberation Sans" w:hAnsi="Liberation Sans" w:cs="Liberation Sans"/>
        </w:rPr>
      </w:pPr>
      <w:r>
        <w:rPr>
          <w:rFonts w:ascii="Liberation Sans" w:hAnsi="Liberation Sans" w:cs="Liberation Sans"/>
          <w:b/>
          <w:bCs/>
          <w:sz w:val="22"/>
          <w:szCs w:val="22"/>
        </w:rPr>
        <w:tab/>
      </w:r>
      <w:r>
        <w:rPr>
          <w:rFonts w:ascii="Liberation Sans" w:hAnsi="Liberation Sans" w:cs="Liberation Sans"/>
          <w:sz w:val="22"/>
          <w:szCs w:val="22"/>
        </w:rPr>
        <w:t xml:space="preserve">Оплата </w:t>
      </w:r>
      <w:r>
        <w:rPr>
          <w:rFonts w:ascii="Liberation Sans" w:hAnsi="Liberation Sans" w:cs="Liberation Sans"/>
          <w:color w:val="000000"/>
          <w:sz w:val="22"/>
          <w:szCs w:val="22"/>
        </w:rPr>
        <w:t xml:space="preserve">годовой арендной платы за Участок </w:t>
      </w:r>
      <w:r>
        <w:rPr>
          <w:rFonts w:ascii="Liberation Sans" w:hAnsi="Liberation Sans" w:cs="Liberation Sans"/>
          <w:sz w:val="22"/>
          <w:szCs w:val="22"/>
        </w:rPr>
        <w:t xml:space="preserve">должна быть произведена до регистрации Договора в </w:t>
      </w:r>
      <w:r>
        <w:rPr>
          <w:rFonts w:ascii="Liberation Sans" w:eastAsia="MS Sans Serif" w:hAnsi="Liberation Sans" w:cs="Liberation Sans"/>
          <w:color w:val="000000"/>
          <w:sz w:val="22"/>
          <w:szCs w:val="22"/>
        </w:rPr>
        <w:t>Управлении Федеральной службы государственной регистрации, кадастра и картографии по Курганской области</w:t>
      </w:r>
      <w:r>
        <w:rPr>
          <w:rFonts w:ascii="Liberation Sans" w:hAnsi="Liberation Sans" w:cs="Liberation Sans"/>
          <w:sz w:val="22"/>
          <w:szCs w:val="22"/>
        </w:rPr>
        <w:t>.</w:t>
      </w:r>
    </w:p>
    <w:p w:rsidR="008F7572" w:rsidRDefault="0091327E">
      <w:pPr>
        <w:pStyle w:val="Standard"/>
        <w:widowControl w:val="0"/>
        <w:ind w:firstLine="709"/>
        <w:jc w:val="both"/>
        <w:rPr>
          <w:rFonts w:ascii="Liberation Sans" w:hAnsi="Liberation Sans" w:cs="Liberation Sans"/>
          <w:sz w:val="24"/>
          <w:szCs w:val="24"/>
        </w:rPr>
      </w:pPr>
      <w:r>
        <w:rPr>
          <w:rFonts w:ascii="Liberation Sans" w:hAnsi="Liberation Sans" w:cs="Liberation Sans"/>
          <w:sz w:val="22"/>
          <w:szCs w:val="22"/>
        </w:rPr>
        <w:t xml:space="preserve">3.4. В дальнейшем, через год с момента подписания Договора, арендная плата вносится Арендатором </w:t>
      </w:r>
      <w:r>
        <w:rPr>
          <w:rFonts w:ascii="Liberation Sans" w:hAnsi="Liberation Sans" w:cs="Liberation Sans"/>
          <w:b/>
          <w:bCs/>
          <w:sz w:val="22"/>
          <w:szCs w:val="22"/>
        </w:rPr>
        <w:t>ежемесячно, не позднее последнего числа текущего месяца,</w:t>
      </w:r>
      <w:r>
        <w:rPr>
          <w:rFonts w:ascii="Liberation Sans" w:hAnsi="Liberation Sans" w:cs="Liberation Sans"/>
          <w:sz w:val="22"/>
          <w:szCs w:val="22"/>
        </w:rPr>
        <w:t xml:space="preserve"> размер ежемесячного платежа составляет 1/12 от годового размера арендной платы.</w:t>
      </w:r>
    </w:p>
    <w:p w:rsidR="008F7572" w:rsidRDefault="0091327E">
      <w:pPr>
        <w:pStyle w:val="Standard"/>
        <w:widowControl w:val="0"/>
        <w:ind w:firstLine="709"/>
        <w:jc w:val="both"/>
        <w:rPr>
          <w:rFonts w:ascii="Liberation Sans" w:hAnsi="Liberation Sans" w:cs="Liberation Sans"/>
        </w:rPr>
      </w:pPr>
      <w:r>
        <w:rPr>
          <w:rFonts w:ascii="Liberation Sans" w:hAnsi="Liberation Sans" w:cs="Liberation Sans"/>
          <w:color w:val="000000"/>
          <w:sz w:val="22"/>
          <w:szCs w:val="22"/>
        </w:rPr>
        <w:tab/>
        <w:t xml:space="preserve">В платежных документах в назначении платежа Арендатором указывается дата, номер Договора и период, за который вносится платеж на расчетный счет, указанный в пункте 3.3 Договора. </w:t>
      </w:r>
    </w:p>
    <w:p w:rsidR="008F7572" w:rsidRDefault="0091327E">
      <w:pPr>
        <w:pStyle w:val="Standard"/>
        <w:widowControl w:val="0"/>
        <w:ind w:firstLine="709"/>
        <w:jc w:val="both"/>
        <w:rPr>
          <w:rFonts w:ascii="Liberation Sans" w:hAnsi="Liberation Sans" w:cs="Liberation Sans"/>
        </w:rPr>
      </w:pPr>
      <w:r>
        <w:rPr>
          <w:rFonts w:ascii="Liberation Sans" w:hAnsi="Liberation Sans" w:cs="Liberation Sans"/>
          <w:color w:val="000000"/>
          <w:sz w:val="22"/>
          <w:szCs w:val="22"/>
        </w:rPr>
        <w:tab/>
        <w:t>3.5. Арендная плата начисляется с момента подписания Сторонами акта приема-</w:t>
      </w:r>
      <w:r>
        <w:rPr>
          <w:rFonts w:ascii="Liberation Sans" w:hAnsi="Liberation Sans" w:cs="Liberation Sans"/>
          <w:color w:val="000000"/>
          <w:sz w:val="22"/>
          <w:szCs w:val="22"/>
        </w:rPr>
        <w:br w:type="textWrapping" w:clear="all"/>
        <w:t>передачи Участка.</w:t>
      </w:r>
    </w:p>
    <w:p w:rsidR="008F7572" w:rsidRDefault="0091327E">
      <w:pPr>
        <w:pStyle w:val="Standard"/>
        <w:widowControl w:val="0"/>
        <w:ind w:firstLine="709"/>
        <w:jc w:val="both"/>
        <w:rPr>
          <w:rFonts w:ascii="Liberation Sans" w:hAnsi="Liberation Sans" w:cs="Liberation Sans"/>
        </w:rPr>
      </w:pPr>
      <w:r>
        <w:rPr>
          <w:rFonts w:ascii="Liberation Sans" w:hAnsi="Liberation Sans" w:cs="Liberation Sans"/>
          <w:color w:val="000000"/>
          <w:sz w:val="22"/>
          <w:szCs w:val="22"/>
        </w:rPr>
        <w:t>Исполнением обязательства по внесению арендной платы является внесение Арендатором денежных средств на счет Управления Федерального казначейства по Курганской области в соответствии с условиями Договора.</w:t>
      </w:r>
    </w:p>
    <w:p w:rsidR="008F7572" w:rsidRDefault="0091327E">
      <w:pPr>
        <w:pStyle w:val="Textbody"/>
        <w:widowControl w:val="0"/>
        <w:spacing w:after="0" w:line="240" w:lineRule="auto"/>
        <w:ind w:firstLine="709"/>
        <w:jc w:val="both"/>
        <w:rPr>
          <w:rFonts w:ascii="Liberation Sans" w:hAnsi="Liberation Sans" w:cs="Liberation Sans"/>
        </w:rPr>
      </w:pPr>
      <w:r>
        <w:rPr>
          <w:rFonts w:ascii="Liberation Sans" w:hAnsi="Liberation Sans" w:cs="Liberation Sans"/>
          <w:color w:val="000000"/>
        </w:rPr>
        <w:t>3.6. Неиспользование Участка Арендатором не может служить основанием не внесения арендной платы.</w:t>
      </w:r>
    </w:p>
    <w:p w:rsidR="008F7572" w:rsidRDefault="0091327E">
      <w:pPr>
        <w:pStyle w:val="Textbody"/>
        <w:tabs>
          <w:tab w:val="left" w:pos="750"/>
        </w:tabs>
        <w:spacing w:after="0" w:line="240" w:lineRule="auto"/>
        <w:ind w:firstLine="709"/>
        <w:jc w:val="both"/>
        <w:rPr>
          <w:rFonts w:ascii="Liberation Sans" w:hAnsi="Liberation Sans" w:cs="Liberation Sans"/>
        </w:rPr>
      </w:pPr>
      <w:r>
        <w:rPr>
          <w:rFonts w:ascii="Liberation Sans" w:hAnsi="Liberation Sans" w:cs="Liberation Sans"/>
        </w:rPr>
        <w:tab/>
        <w:t>3.7. П</w:t>
      </w:r>
      <w:r>
        <w:rPr>
          <w:rFonts w:ascii="Liberation Sans" w:eastAsia="Arial" w:hAnsi="Liberation Sans" w:cs="Liberation Sans"/>
        </w:rPr>
        <w:t>оступившая сумма за аренду земельного участка, при отсутствии иного соглашения, направляется на погашение ранее возникшей задолженности, независимо от</w:t>
      </w:r>
      <w:r>
        <w:rPr>
          <w:rFonts w:ascii="Liberation Sans" w:eastAsia="Arial" w:hAnsi="Liberation Sans" w:cs="Liberation Sans"/>
        </w:rPr>
        <w:br w:type="textWrapping" w:clear="all"/>
        <w:t>указания в платежных документах о периоде аренды, за который вносится сумма арендной платы.</w:t>
      </w:r>
    </w:p>
    <w:p w:rsidR="008F7572" w:rsidRDefault="008F7572">
      <w:pPr>
        <w:pStyle w:val="Textbody"/>
        <w:tabs>
          <w:tab w:val="left" w:pos="750"/>
        </w:tabs>
        <w:spacing w:after="0" w:line="240" w:lineRule="auto"/>
        <w:jc w:val="both"/>
        <w:rPr>
          <w:rFonts w:ascii="Liberation Sans" w:hAnsi="Liberation Sans" w:cs="Liberation Sans"/>
        </w:rPr>
      </w:pPr>
    </w:p>
    <w:p w:rsidR="008F7572" w:rsidRDefault="0091327E">
      <w:pPr>
        <w:pStyle w:val="Textbody"/>
        <w:spacing w:after="0" w:line="240" w:lineRule="auto"/>
        <w:jc w:val="center"/>
        <w:rPr>
          <w:rFonts w:ascii="Liberation Sans" w:hAnsi="Liberation Sans" w:cs="Liberation Sans"/>
        </w:rPr>
      </w:pPr>
      <w:r>
        <w:rPr>
          <w:rFonts w:ascii="Liberation Sans" w:hAnsi="Liberation Sans" w:cs="Liberation Sans"/>
        </w:rPr>
        <w:t>4. ПРАВА И ОБЯЗАННОСТИ СТОРОН</w:t>
      </w:r>
    </w:p>
    <w:p w:rsidR="008F7572" w:rsidRDefault="008F7572">
      <w:pPr>
        <w:pStyle w:val="Textbody"/>
        <w:spacing w:after="0" w:line="240" w:lineRule="auto"/>
        <w:rPr>
          <w:rFonts w:ascii="Liberation Sans" w:hAnsi="Liberation Sans" w:cs="Liberation Sans"/>
        </w:rPr>
      </w:pPr>
    </w:p>
    <w:p w:rsidR="008F7572" w:rsidRDefault="0091327E">
      <w:pPr>
        <w:pStyle w:val="Textbody"/>
        <w:spacing w:after="0" w:line="240" w:lineRule="auto"/>
        <w:ind w:firstLine="709"/>
        <w:jc w:val="both"/>
        <w:rPr>
          <w:rFonts w:ascii="Liberation Sans" w:hAnsi="Liberation Sans" w:cs="Liberation Sans"/>
        </w:rPr>
      </w:pPr>
      <w:r>
        <w:rPr>
          <w:rFonts w:ascii="Liberation Sans" w:hAnsi="Liberation Sans" w:cs="Liberation Sans"/>
        </w:rPr>
        <w:tab/>
        <w:t>4.1. Арендодатель имеет право:</w:t>
      </w:r>
    </w:p>
    <w:p w:rsidR="008F7572" w:rsidRDefault="0091327E">
      <w:pPr>
        <w:pStyle w:val="Textbody"/>
        <w:spacing w:after="0" w:line="240" w:lineRule="auto"/>
        <w:ind w:firstLine="709"/>
        <w:jc w:val="both"/>
        <w:rPr>
          <w:rFonts w:ascii="Liberation Sans" w:hAnsi="Liberation Sans" w:cs="Liberation Sans"/>
        </w:rPr>
      </w:pPr>
      <w:r>
        <w:rPr>
          <w:rFonts w:ascii="Liberation Sans" w:hAnsi="Liberation Sans" w:cs="Liberation Sans"/>
        </w:rPr>
        <w:tab/>
        <w:t>4.1.1. Требовать досрочного расторжения Договора:</w:t>
      </w:r>
    </w:p>
    <w:p w:rsidR="008F7572" w:rsidRDefault="0091327E">
      <w:pPr>
        <w:pStyle w:val="Textbody"/>
        <w:spacing w:after="0" w:line="240" w:lineRule="auto"/>
        <w:ind w:firstLine="709"/>
        <w:jc w:val="both"/>
        <w:rPr>
          <w:rFonts w:ascii="Liberation Sans" w:hAnsi="Liberation Sans" w:cs="Liberation Sans"/>
        </w:rPr>
      </w:pPr>
      <w:r>
        <w:rPr>
          <w:rFonts w:ascii="Liberation Sans" w:hAnsi="Liberation Sans" w:cs="Liberation Sans"/>
        </w:rPr>
        <w:tab/>
        <w:t>при использовании Участка не в соответствии с разрешенным использованием, установленным Договором;</w:t>
      </w:r>
    </w:p>
    <w:p w:rsidR="008F7572" w:rsidRDefault="0091327E">
      <w:pPr>
        <w:pStyle w:val="Textbody"/>
        <w:spacing w:after="0" w:line="240" w:lineRule="auto"/>
        <w:ind w:firstLine="709"/>
        <w:jc w:val="both"/>
        <w:rPr>
          <w:rFonts w:ascii="Liberation Sans" w:hAnsi="Liberation Sans" w:cs="Liberation Sans"/>
        </w:rPr>
      </w:pPr>
      <w:r>
        <w:rPr>
          <w:rFonts w:ascii="Liberation Sans" w:hAnsi="Liberation Sans" w:cs="Liberation Sans"/>
        </w:rPr>
        <w:t>при не внесении арендной платы более двух раз подряд по истечении установленного Договором срока платежа;</w:t>
      </w:r>
    </w:p>
    <w:p w:rsidR="008F7572" w:rsidRDefault="0091327E">
      <w:pPr>
        <w:pStyle w:val="Textbody"/>
        <w:spacing w:after="0" w:line="240" w:lineRule="auto"/>
        <w:ind w:firstLine="709"/>
        <w:jc w:val="both"/>
        <w:rPr>
          <w:rFonts w:ascii="Liberation Sans" w:hAnsi="Liberation Sans" w:cs="Liberation Sans"/>
        </w:rPr>
      </w:pPr>
      <w:r>
        <w:rPr>
          <w:rFonts w:ascii="Liberation Sans" w:hAnsi="Liberation Sans" w:cs="Liberation Sans"/>
        </w:rPr>
        <w:t>при использовании Участка способами, приводящими к его порче, а также в иных случаях, установленных действующим законодательством.</w:t>
      </w:r>
    </w:p>
    <w:p w:rsidR="008F7572" w:rsidRDefault="0091327E">
      <w:pPr>
        <w:pStyle w:val="Textbody"/>
        <w:spacing w:after="0" w:line="240" w:lineRule="auto"/>
        <w:ind w:firstLine="709"/>
        <w:jc w:val="both"/>
        <w:rPr>
          <w:rFonts w:ascii="Liberation Sans" w:hAnsi="Liberation Sans" w:cs="Liberation Sans"/>
        </w:rPr>
      </w:pPr>
      <w:r>
        <w:rPr>
          <w:rFonts w:ascii="Liberation Sans" w:hAnsi="Liberation Sans" w:cs="Liberation Sans"/>
        </w:rPr>
        <w:tab/>
        <w:t>4.1.2. На беспрепятственный доступ на территорию Участка с целью его осмотра на предмет соблюдения условий Договора.</w:t>
      </w:r>
    </w:p>
    <w:p w:rsidR="008F7572" w:rsidRDefault="0091327E">
      <w:pPr>
        <w:pStyle w:val="Textbody"/>
        <w:spacing w:after="0" w:line="240" w:lineRule="auto"/>
        <w:ind w:firstLine="709"/>
        <w:jc w:val="both"/>
        <w:rPr>
          <w:rFonts w:ascii="Liberation Sans" w:hAnsi="Liberation Sans" w:cs="Liberation Sans"/>
        </w:rPr>
      </w:pPr>
      <w:r>
        <w:rPr>
          <w:rFonts w:ascii="Liberation Sans" w:hAnsi="Liberation Sans" w:cs="Liberation Sans"/>
        </w:rPr>
        <w:tab/>
        <w:t>4.1.3. На возмещение убытков, причиненных ухудшением качества Участка и экологической обстановки в результате хозяйственной деятельности Арендатора, а также по иным основаниям, предусмотренным законодательством Российской Федерации.</w:t>
      </w:r>
    </w:p>
    <w:p w:rsidR="008F7572" w:rsidRDefault="0091327E">
      <w:pPr>
        <w:pStyle w:val="Textbody"/>
        <w:spacing w:after="0" w:line="240" w:lineRule="auto"/>
        <w:ind w:firstLine="709"/>
        <w:jc w:val="both"/>
        <w:rPr>
          <w:rFonts w:ascii="Liberation Sans" w:hAnsi="Liberation Sans" w:cs="Liberation Sans"/>
        </w:rPr>
      </w:pPr>
      <w:r>
        <w:rPr>
          <w:rFonts w:ascii="Liberation Sans" w:hAnsi="Liberation Sans" w:cs="Liberation Sans"/>
        </w:rPr>
        <w:tab/>
        <w:t>4.2. Арендодатель обязан:</w:t>
      </w:r>
    </w:p>
    <w:p w:rsidR="008F7572" w:rsidRDefault="0091327E">
      <w:pPr>
        <w:pStyle w:val="Textbody"/>
        <w:spacing w:after="0" w:line="240" w:lineRule="auto"/>
        <w:ind w:firstLine="709"/>
        <w:jc w:val="both"/>
        <w:rPr>
          <w:rFonts w:ascii="Liberation Sans" w:hAnsi="Liberation Sans" w:cs="Liberation Sans"/>
        </w:rPr>
      </w:pPr>
      <w:r>
        <w:rPr>
          <w:rFonts w:ascii="Liberation Sans" w:hAnsi="Liberation Sans" w:cs="Liberation Sans"/>
        </w:rPr>
        <w:tab/>
        <w:t>4.2.1. Выполнять в полном объеме все условия Договора.</w:t>
      </w:r>
    </w:p>
    <w:p w:rsidR="008F7572" w:rsidRDefault="0091327E">
      <w:pPr>
        <w:pStyle w:val="Textbody"/>
        <w:spacing w:after="0" w:line="240" w:lineRule="auto"/>
        <w:ind w:firstLine="709"/>
        <w:jc w:val="both"/>
        <w:rPr>
          <w:rFonts w:ascii="Liberation Sans" w:hAnsi="Liberation Sans" w:cs="Liberation Sans"/>
        </w:rPr>
      </w:pPr>
      <w:r>
        <w:rPr>
          <w:rFonts w:ascii="Liberation Sans" w:hAnsi="Liberation Sans" w:cs="Liberation Sans"/>
        </w:rPr>
        <w:tab/>
        <w:t>4.2.2. Передать Арендатору Участок по акту приема-передачи в течение 10 дней с момента подписания Договора.</w:t>
      </w:r>
    </w:p>
    <w:p w:rsidR="008F7572" w:rsidRDefault="0091327E">
      <w:pPr>
        <w:pStyle w:val="Textbody"/>
        <w:spacing w:after="0" w:line="240" w:lineRule="auto"/>
        <w:ind w:firstLine="709"/>
        <w:jc w:val="both"/>
        <w:rPr>
          <w:rFonts w:ascii="Liberation Sans" w:hAnsi="Liberation Sans" w:cs="Liberation Sans"/>
        </w:rPr>
      </w:pPr>
      <w:r>
        <w:rPr>
          <w:rFonts w:ascii="Liberation Sans" w:hAnsi="Liberation Sans" w:cs="Liberation Sans"/>
        </w:rPr>
        <w:tab/>
        <w:t>4.2.3. Уведомить Арендатора об изменении номеров счетов для перечисления арендной платы, указанных в п. 3.3 Договора.</w:t>
      </w:r>
    </w:p>
    <w:p w:rsidR="008F7572" w:rsidRDefault="0091327E">
      <w:pPr>
        <w:pStyle w:val="Textbody"/>
        <w:spacing w:after="0" w:line="240" w:lineRule="auto"/>
        <w:ind w:firstLine="709"/>
        <w:jc w:val="both"/>
        <w:rPr>
          <w:rFonts w:ascii="Liberation Sans" w:hAnsi="Liberation Sans" w:cs="Liberation Sans"/>
        </w:rPr>
      </w:pPr>
      <w:r>
        <w:rPr>
          <w:rFonts w:ascii="Liberation Sans" w:hAnsi="Liberation Sans" w:cs="Liberation Sans"/>
        </w:rPr>
        <w:tab/>
        <w:t>4.2.4. Своевременно информировать Арендатора об изменении размера арендной платы.</w:t>
      </w:r>
    </w:p>
    <w:p w:rsidR="008F7572" w:rsidRDefault="0091327E">
      <w:pPr>
        <w:pStyle w:val="Textbody"/>
        <w:spacing w:after="0" w:line="240" w:lineRule="auto"/>
        <w:ind w:firstLine="709"/>
        <w:jc w:val="both"/>
        <w:rPr>
          <w:rFonts w:ascii="Liberation Sans" w:hAnsi="Liberation Sans" w:cs="Liberation Sans"/>
        </w:rPr>
      </w:pPr>
      <w:r>
        <w:rPr>
          <w:rFonts w:ascii="Liberation Sans" w:hAnsi="Liberation Sans" w:cs="Liberation Sans"/>
        </w:rPr>
        <w:tab/>
        <w:t>4.3. Арендатор имеет право:</w:t>
      </w:r>
    </w:p>
    <w:p w:rsidR="008F7572" w:rsidRDefault="0091327E">
      <w:pPr>
        <w:pStyle w:val="Textbody"/>
        <w:spacing w:after="0" w:line="240" w:lineRule="auto"/>
        <w:ind w:firstLine="709"/>
        <w:jc w:val="both"/>
        <w:rPr>
          <w:rFonts w:ascii="Liberation Sans" w:hAnsi="Liberation Sans" w:cs="Liberation Sans"/>
        </w:rPr>
      </w:pPr>
      <w:r>
        <w:rPr>
          <w:rFonts w:ascii="Liberation Sans" w:hAnsi="Liberation Sans" w:cs="Liberation Sans"/>
        </w:rPr>
        <w:tab/>
        <w:t>4.3.1. Использовать Участок на условиях, установленных Договором.</w:t>
      </w:r>
    </w:p>
    <w:p w:rsidR="008F7572" w:rsidRDefault="0091327E">
      <w:pPr>
        <w:pStyle w:val="Textbody"/>
        <w:spacing w:after="0" w:line="240" w:lineRule="auto"/>
        <w:ind w:firstLine="709"/>
        <w:jc w:val="both"/>
        <w:rPr>
          <w:rFonts w:ascii="Liberation Sans" w:hAnsi="Liberation Sans" w:cs="Liberation Sans"/>
        </w:rPr>
      </w:pPr>
      <w:r>
        <w:rPr>
          <w:rFonts w:ascii="Liberation Sans" w:eastAsia="Times New Roman" w:hAnsi="Liberation Sans" w:cs="Liberation Sans"/>
          <w:color w:val="000000"/>
        </w:rPr>
        <w:tab/>
        <w:t xml:space="preserve">4.3.2. На сохранение всех прав по Договору при смене Арендодателя участка. </w:t>
      </w:r>
    </w:p>
    <w:p w:rsidR="008F7572" w:rsidRDefault="0091327E">
      <w:pPr>
        <w:pStyle w:val="Textbody"/>
        <w:spacing w:after="0" w:line="240" w:lineRule="auto"/>
        <w:ind w:firstLine="709"/>
        <w:jc w:val="both"/>
        <w:rPr>
          <w:rFonts w:ascii="Liberation Sans" w:hAnsi="Liberation Sans" w:cs="Liberation Sans"/>
        </w:rPr>
      </w:pPr>
      <w:r>
        <w:rPr>
          <w:rFonts w:ascii="Liberation Sans" w:hAnsi="Liberation Sans" w:cs="Liberation Sans"/>
        </w:rPr>
        <w:tab/>
        <w:t>4.4. Арендатор обязан:</w:t>
      </w:r>
    </w:p>
    <w:p w:rsidR="008F7572" w:rsidRDefault="0091327E">
      <w:pPr>
        <w:pStyle w:val="Textbody"/>
        <w:spacing w:after="0" w:line="240" w:lineRule="auto"/>
        <w:ind w:firstLine="709"/>
        <w:jc w:val="both"/>
        <w:rPr>
          <w:rFonts w:ascii="Liberation Sans" w:hAnsi="Liberation Sans" w:cs="Liberation Sans"/>
        </w:rPr>
      </w:pPr>
      <w:r>
        <w:rPr>
          <w:rFonts w:ascii="Liberation Sans" w:hAnsi="Liberation Sans" w:cs="Liberation Sans"/>
        </w:rPr>
        <w:t>4.4.1. Принять Участок по акту приема-передачи земельного участка.</w:t>
      </w:r>
    </w:p>
    <w:p w:rsidR="008F7572" w:rsidRDefault="0091327E">
      <w:pPr>
        <w:pStyle w:val="Textbody"/>
        <w:spacing w:after="0" w:line="240" w:lineRule="auto"/>
        <w:ind w:firstLine="709"/>
        <w:jc w:val="both"/>
        <w:rPr>
          <w:rFonts w:ascii="Liberation Sans" w:hAnsi="Liberation Sans" w:cs="Liberation Sans"/>
        </w:rPr>
      </w:pPr>
      <w:r>
        <w:rPr>
          <w:rFonts w:ascii="Liberation Sans" w:hAnsi="Liberation Sans" w:cs="Liberation Sans"/>
        </w:rPr>
        <w:t>4.4.2. Выполнять в полном объеме все условия договора.</w:t>
      </w:r>
    </w:p>
    <w:p w:rsidR="008F7572" w:rsidRDefault="0091327E">
      <w:pPr>
        <w:pStyle w:val="Textbody"/>
        <w:spacing w:after="0" w:line="240" w:lineRule="auto"/>
        <w:ind w:firstLine="709"/>
        <w:jc w:val="both"/>
        <w:rPr>
          <w:rFonts w:ascii="Liberation Sans" w:hAnsi="Liberation Sans" w:cs="Liberation Sans"/>
        </w:rPr>
      </w:pPr>
      <w:r>
        <w:rPr>
          <w:rFonts w:ascii="Liberation Sans" w:hAnsi="Liberation Sans" w:cs="Liberation Sans"/>
        </w:rPr>
        <w:t>4.4.3. Использовать Участок в соответствии с целевым назначением, разрешенным использованием и с Правилами землепользо</w:t>
      </w:r>
      <w:r w:rsidR="008D6F25">
        <w:rPr>
          <w:rFonts w:ascii="Liberation Sans" w:hAnsi="Liberation Sans" w:cs="Liberation Sans"/>
        </w:rPr>
        <w:t>в</w:t>
      </w:r>
      <w:r w:rsidR="0017692B">
        <w:rPr>
          <w:rFonts w:ascii="Liberation Sans" w:hAnsi="Liberation Sans" w:cs="Liberation Sans"/>
        </w:rPr>
        <w:t>ания.</w:t>
      </w:r>
    </w:p>
    <w:p w:rsidR="008F7572" w:rsidRDefault="0091327E">
      <w:pPr>
        <w:pStyle w:val="Textbody"/>
        <w:spacing w:after="0" w:line="240" w:lineRule="auto"/>
        <w:ind w:firstLine="709"/>
        <w:jc w:val="both"/>
        <w:rPr>
          <w:rFonts w:ascii="Liberation Sans" w:hAnsi="Liberation Sans" w:cs="Liberation Sans"/>
        </w:rPr>
      </w:pPr>
      <w:r>
        <w:rPr>
          <w:rFonts w:ascii="Liberation Sans" w:hAnsi="Liberation Sans" w:cs="Liberation Sans"/>
        </w:rPr>
        <w:lastRenderedPageBreak/>
        <w:t>4.4.4. Уплачивать в порядке, размере и на условиях, установленных Договором, арендную плату.</w:t>
      </w:r>
    </w:p>
    <w:p w:rsidR="008F7572" w:rsidRDefault="0091327E">
      <w:pPr>
        <w:pStyle w:val="Textbody"/>
        <w:spacing w:after="0" w:line="240" w:lineRule="auto"/>
        <w:ind w:firstLine="709"/>
        <w:jc w:val="both"/>
        <w:rPr>
          <w:rFonts w:ascii="Liberation Sans" w:hAnsi="Liberation Sans" w:cs="Liberation Sans"/>
        </w:rPr>
      </w:pPr>
      <w:r>
        <w:rPr>
          <w:rFonts w:ascii="Liberation Sans" w:hAnsi="Liberation Sans" w:cs="Liberation Sans"/>
        </w:rPr>
        <w:t>4.4.5. Обеспечивать Арендодателю (его законным представителям), представителям органов государственного контроля свободный доступ на Участок, на специально выделенные части Участка, в расположенные на участке здания и сооружения, свободный проход (проезд) через Участок, по выделенным дорогам, выполнять в соответствии с требованиями эксплуатационных служб условия эксплуатации подземных и наземных коммуникаций, сооружений, дорог, проездов и т.п. и не препятствовать их ремонту, обслуживанию и рекультивации нарушенных земель.</w:t>
      </w:r>
    </w:p>
    <w:p w:rsidR="008F7572" w:rsidRDefault="0091327E">
      <w:pPr>
        <w:pStyle w:val="Textbody"/>
        <w:spacing w:after="0" w:line="240" w:lineRule="auto"/>
        <w:ind w:firstLine="709"/>
        <w:jc w:val="both"/>
        <w:rPr>
          <w:rFonts w:ascii="Liberation Sans" w:hAnsi="Liberation Sans" w:cs="Liberation Sans"/>
        </w:rPr>
      </w:pPr>
      <w:r>
        <w:rPr>
          <w:rFonts w:ascii="Liberation Sans" w:hAnsi="Liberation Sans" w:cs="Liberation Sans"/>
        </w:rPr>
        <w:t>4.4.6. Осуществлять допуск на Участок представителям собственника линейного объекта или представителям организации, осуществляющей эксплуатацию линейного объекта, к данному объекту в целях обеспечения его безопасности, в случае, если Участок, полностью или частично расположен в охранной зоне, установленной в отношении линейного объекта.</w:t>
      </w:r>
    </w:p>
    <w:p w:rsidR="008F7572" w:rsidRDefault="0091327E">
      <w:pPr>
        <w:pStyle w:val="Textbody"/>
        <w:spacing w:after="0" w:line="240" w:lineRule="auto"/>
        <w:ind w:firstLine="709"/>
        <w:jc w:val="both"/>
        <w:rPr>
          <w:rFonts w:ascii="Liberation Sans" w:hAnsi="Liberation Sans" w:cs="Liberation Sans"/>
        </w:rPr>
      </w:pPr>
      <w:r>
        <w:rPr>
          <w:rFonts w:ascii="Liberation Sans" w:hAnsi="Liberation Sans" w:cs="Liberation Sans"/>
        </w:rPr>
        <w:t>4.4.7. Письменно сообщить Арендодателю не позднее, чем за 3 (три) месяца о предстоящем освобождении Участка, как в связи с окончанием срока действия Договора, так и досрочном его освобождении.</w:t>
      </w:r>
    </w:p>
    <w:p w:rsidR="008F7572" w:rsidRDefault="0091327E">
      <w:pPr>
        <w:pStyle w:val="Textbody"/>
        <w:spacing w:after="0" w:line="240" w:lineRule="auto"/>
        <w:ind w:firstLine="709"/>
        <w:jc w:val="both"/>
        <w:rPr>
          <w:rFonts w:ascii="Liberation Sans" w:hAnsi="Liberation Sans" w:cs="Liberation Sans"/>
        </w:rPr>
      </w:pPr>
      <w:r>
        <w:rPr>
          <w:rFonts w:ascii="Liberation Sans" w:hAnsi="Liberation Sans" w:cs="Liberation Sans"/>
        </w:rPr>
        <w:t>4.4.8. Не допускать действий, приводящих к ухудшению экологической обстановки на Участке и прилегающей к нему территории, а также выполнить работы по благоустройству этой территории.</w:t>
      </w:r>
    </w:p>
    <w:p w:rsidR="008F7572" w:rsidRDefault="0091327E">
      <w:pPr>
        <w:pStyle w:val="Textbody"/>
        <w:spacing w:after="0" w:line="240" w:lineRule="auto"/>
        <w:ind w:firstLine="709"/>
        <w:jc w:val="both"/>
        <w:rPr>
          <w:rFonts w:ascii="Liberation Sans" w:hAnsi="Liberation Sans" w:cs="Liberation Sans"/>
        </w:rPr>
      </w:pPr>
      <w:r>
        <w:rPr>
          <w:rFonts w:ascii="Liberation Sans" w:hAnsi="Liberation Sans" w:cs="Liberation Sans"/>
        </w:rPr>
        <w:t>4.4.9. Выполнять работы по благоустройству Участка и прилегающей к нему территории, в соответствии с Правилами благоустройства территор</w:t>
      </w:r>
      <w:r w:rsidR="0017692B">
        <w:rPr>
          <w:rFonts w:ascii="Liberation Sans" w:hAnsi="Liberation Sans" w:cs="Liberation Sans"/>
        </w:rPr>
        <w:t>ии</w:t>
      </w:r>
      <w:r>
        <w:rPr>
          <w:rFonts w:ascii="Liberation Sans" w:hAnsi="Liberation Sans" w:cs="Liberation Sans"/>
        </w:rPr>
        <w:t>, а также производить регулярную уборку мусора и покос травы в границах Участка.</w:t>
      </w:r>
    </w:p>
    <w:p w:rsidR="008F7572" w:rsidRDefault="0091327E">
      <w:pPr>
        <w:pStyle w:val="Textbody"/>
        <w:spacing w:after="0" w:line="240" w:lineRule="auto"/>
        <w:ind w:firstLine="709"/>
        <w:jc w:val="both"/>
        <w:rPr>
          <w:rFonts w:ascii="Liberation Sans" w:hAnsi="Liberation Sans" w:cs="Liberation Sans"/>
        </w:rPr>
      </w:pPr>
      <w:r>
        <w:rPr>
          <w:rFonts w:ascii="Liberation Sans" w:hAnsi="Liberation Sans" w:cs="Liberation Sans"/>
        </w:rPr>
        <w:t>4.4.10. Письменно в десятидневный срок уведомить Арендодателя об изменении своих реквизитов.</w:t>
      </w:r>
    </w:p>
    <w:p w:rsidR="008F7572" w:rsidRDefault="0091327E">
      <w:pPr>
        <w:pStyle w:val="Textbody"/>
        <w:spacing w:after="0" w:line="240" w:lineRule="auto"/>
        <w:ind w:firstLine="709"/>
        <w:jc w:val="both"/>
        <w:rPr>
          <w:rFonts w:ascii="Liberation Sans" w:hAnsi="Liberation Sans" w:cs="Liberation Sans"/>
        </w:rPr>
      </w:pPr>
      <w:r>
        <w:rPr>
          <w:rFonts w:ascii="Liberation Sans" w:hAnsi="Liberation Sans" w:cs="Liberation Sans"/>
        </w:rPr>
        <w:t>4.5. Арендодатель и Арендатор имеют иные права и несут обязанности, установленные законодательством Российской Федерации.</w:t>
      </w:r>
    </w:p>
    <w:p w:rsidR="008F7572" w:rsidRDefault="008F7572">
      <w:pPr>
        <w:pStyle w:val="Textbody"/>
        <w:spacing w:after="0" w:line="240" w:lineRule="auto"/>
        <w:jc w:val="both"/>
        <w:rPr>
          <w:rFonts w:ascii="Liberation Sans" w:hAnsi="Liberation Sans" w:cs="Liberation Sans"/>
        </w:rPr>
      </w:pPr>
    </w:p>
    <w:p w:rsidR="008F7572" w:rsidRDefault="0091327E">
      <w:pPr>
        <w:pStyle w:val="Textbody"/>
        <w:spacing w:after="0" w:line="240" w:lineRule="auto"/>
        <w:jc w:val="center"/>
        <w:rPr>
          <w:rFonts w:ascii="Liberation Sans" w:hAnsi="Liberation Sans" w:cs="Liberation Sans"/>
        </w:rPr>
      </w:pPr>
      <w:r>
        <w:rPr>
          <w:rFonts w:ascii="Liberation Sans" w:hAnsi="Liberation Sans" w:cs="Liberation Sans"/>
        </w:rPr>
        <w:t>5. ОТВЕТСТВЕННОСТЬ СТОРОН</w:t>
      </w:r>
    </w:p>
    <w:p w:rsidR="008F7572" w:rsidRDefault="008F7572">
      <w:pPr>
        <w:pStyle w:val="Textbody"/>
        <w:spacing w:after="0" w:line="240" w:lineRule="auto"/>
        <w:jc w:val="both"/>
        <w:rPr>
          <w:rFonts w:ascii="Liberation Sans" w:hAnsi="Liberation Sans" w:cs="Liberation Sans"/>
        </w:rPr>
      </w:pPr>
    </w:p>
    <w:p w:rsidR="008F7572" w:rsidRDefault="0091327E">
      <w:pPr>
        <w:pStyle w:val="Textbody"/>
        <w:spacing w:after="0" w:line="240" w:lineRule="auto"/>
        <w:ind w:firstLine="709"/>
        <w:jc w:val="both"/>
        <w:rPr>
          <w:rFonts w:ascii="Liberation Sans" w:hAnsi="Liberation Sans" w:cs="Liberation Sans"/>
        </w:rPr>
      </w:pPr>
      <w:r>
        <w:rPr>
          <w:rFonts w:ascii="Liberation Sans" w:hAnsi="Liberation Sans" w:cs="Liberation Sans"/>
        </w:rPr>
        <w:t>5.1. За нарушение условий Договора Стороны несут ответственность, предусмотренную законодательством Российской Федерации.</w:t>
      </w:r>
    </w:p>
    <w:p w:rsidR="008F7572" w:rsidRDefault="0091327E">
      <w:pPr>
        <w:pStyle w:val="Textbody"/>
        <w:spacing w:after="0" w:line="240" w:lineRule="auto"/>
        <w:ind w:firstLine="709"/>
        <w:jc w:val="both"/>
        <w:rPr>
          <w:rFonts w:ascii="Liberation Sans" w:hAnsi="Liberation Sans" w:cs="Liberation Sans"/>
        </w:rPr>
      </w:pPr>
      <w:r>
        <w:rPr>
          <w:rFonts w:ascii="Liberation Sans" w:hAnsi="Liberation Sans" w:cs="Liberation Sans"/>
        </w:rPr>
        <w:t xml:space="preserve">5.2 За нарушение срока внесения арендной платы по Договору, Арендатор выплачивает Арендодателю пени из расчета 0,1 % от размера невнесенной арендной платы за каждый календарный день просрочки. Пени </w:t>
      </w:r>
      <w:r w:rsidR="000968AE">
        <w:rPr>
          <w:rFonts w:ascii="Liberation Sans" w:hAnsi="Liberation Sans" w:cs="Liberation Sans"/>
        </w:rPr>
        <w:t>перечисляются в</w:t>
      </w:r>
      <w:r>
        <w:rPr>
          <w:rFonts w:ascii="Liberation Sans" w:hAnsi="Liberation Sans" w:cs="Liberation Sans"/>
        </w:rPr>
        <w:t xml:space="preserve"> порядке, предусмотренном п. 3.3 Договора.</w:t>
      </w:r>
    </w:p>
    <w:p w:rsidR="008F7572" w:rsidRDefault="0091327E">
      <w:pPr>
        <w:pStyle w:val="Textbody"/>
        <w:spacing w:after="0" w:line="240" w:lineRule="auto"/>
        <w:ind w:firstLine="709"/>
        <w:jc w:val="both"/>
        <w:rPr>
          <w:rFonts w:ascii="Liberation Sans" w:hAnsi="Liberation Sans" w:cs="Liberation Sans"/>
        </w:rPr>
      </w:pPr>
      <w:r>
        <w:rPr>
          <w:rFonts w:ascii="Liberation Sans" w:hAnsi="Liberation Sans" w:cs="Liberation Sans"/>
        </w:rPr>
        <w:t>5.3. Ответственность Сторон за нарушение обязательств по Договору, вызванных действием обстоятельств непреодолимой силы, регулируется законодательством Российской Федерации.</w:t>
      </w:r>
    </w:p>
    <w:p w:rsidR="008F7572" w:rsidRDefault="008F7572">
      <w:pPr>
        <w:pStyle w:val="Textbody"/>
        <w:spacing w:after="0" w:line="240" w:lineRule="auto"/>
        <w:rPr>
          <w:rFonts w:ascii="Liberation Sans" w:hAnsi="Liberation Sans" w:cs="Liberation Sans"/>
        </w:rPr>
      </w:pPr>
    </w:p>
    <w:p w:rsidR="008F7572" w:rsidRDefault="0091327E">
      <w:pPr>
        <w:pStyle w:val="Textbody"/>
        <w:spacing w:after="0" w:line="240" w:lineRule="auto"/>
        <w:jc w:val="center"/>
        <w:rPr>
          <w:rFonts w:ascii="Liberation Sans" w:hAnsi="Liberation Sans" w:cs="Liberation Sans"/>
        </w:rPr>
      </w:pPr>
      <w:r>
        <w:rPr>
          <w:rFonts w:ascii="Liberation Sans" w:hAnsi="Liberation Sans" w:cs="Liberation Sans"/>
        </w:rPr>
        <w:t>6. ИЗМЕНЕНИЕ, РАСТОРЖЕНИЕ И ПРЕКРАЩЕНИЕ ДОГОВОРА</w:t>
      </w:r>
    </w:p>
    <w:p w:rsidR="008F7572" w:rsidRDefault="008F7572">
      <w:pPr>
        <w:pStyle w:val="Textbody"/>
        <w:spacing w:after="0" w:line="240" w:lineRule="auto"/>
        <w:jc w:val="both"/>
        <w:rPr>
          <w:rFonts w:ascii="Liberation Sans" w:hAnsi="Liberation Sans" w:cs="Liberation Sans"/>
        </w:rPr>
      </w:pPr>
    </w:p>
    <w:p w:rsidR="008F7572" w:rsidRDefault="0091327E">
      <w:pPr>
        <w:pStyle w:val="Textbody"/>
        <w:spacing w:after="0" w:line="240" w:lineRule="auto"/>
        <w:ind w:firstLine="709"/>
        <w:jc w:val="both"/>
        <w:rPr>
          <w:rFonts w:ascii="Liberation Sans" w:hAnsi="Liberation Sans" w:cs="Liberation Sans"/>
        </w:rPr>
      </w:pPr>
      <w:r>
        <w:rPr>
          <w:rFonts w:ascii="Liberation Sans" w:hAnsi="Liberation Sans" w:cs="Liberation Sans"/>
        </w:rPr>
        <w:t>6.1. Изменения и (или) дополнения к Договору оформляются в письменной форме дополнительными соглашениями.</w:t>
      </w:r>
    </w:p>
    <w:p w:rsidR="008F7572" w:rsidRDefault="0091327E">
      <w:pPr>
        <w:pStyle w:val="Textbody"/>
        <w:spacing w:after="0" w:line="240" w:lineRule="auto"/>
        <w:ind w:firstLine="709"/>
        <w:jc w:val="both"/>
        <w:rPr>
          <w:rFonts w:ascii="Liberation Sans" w:hAnsi="Liberation Sans" w:cs="Liberation Sans"/>
        </w:rPr>
      </w:pPr>
      <w:r>
        <w:rPr>
          <w:rFonts w:ascii="Liberation Sans" w:hAnsi="Liberation Sans" w:cs="Liberation Sans"/>
        </w:rPr>
        <w:t>6.2. Договор может быть расторгнут по требованию Арендодателя и по решению суда на основании и в порядке, установленном гражданским законодательством, а также в случаях, указанных в пункте 4.1.1.</w:t>
      </w:r>
    </w:p>
    <w:p w:rsidR="008F7572" w:rsidRDefault="0091327E">
      <w:pPr>
        <w:pStyle w:val="Textbody"/>
        <w:spacing w:after="0" w:line="240" w:lineRule="auto"/>
        <w:ind w:firstLine="709"/>
        <w:jc w:val="both"/>
        <w:rPr>
          <w:rFonts w:ascii="Liberation Sans" w:hAnsi="Liberation Sans" w:cs="Liberation Sans"/>
        </w:rPr>
      </w:pPr>
      <w:r>
        <w:rPr>
          <w:rFonts w:ascii="Liberation Sans" w:hAnsi="Liberation Sans" w:cs="Liberation Sans"/>
        </w:rPr>
        <w:t>6.3. При прекращении Договора Арендатор обязан в течение двух недель с момента его прекращения вернуть Арендодателю Участок в надлежащем состоянии по акту                    приема-передачи.</w:t>
      </w:r>
    </w:p>
    <w:p w:rsidR="008F7572" w:rsidRDefault="008F7572">
      <w:pPr>
        <w:pStyle w:val="Textbody"/>
        <w:spacing w:after="0" w:line="240" w:lineRule="auto"/>
        <w:rPr>
          <w:rFonts w:ascii="Liberation Sans" w:hAnsi="Liberation Sans" w:cs="Liberation Sans"/>
        </w:rPr>
      </w:pPr>
    </w:p>
    <w:p w:rsidR="008F7572" w:rsidRDefault="0091327E">
      <w:pPr>
        <w:pStyle w:val="Textbody"/>
        <w:spacing w:after="0" w:line="240" w:lineRule="auto"/>
        <w:jc w:val="center"/>
        <w:rPr>
          <w:rFonts w:ascii="Liberation Sans" w:hAnsi="Liberation Sans" w:cs="Liberation Sans"/>
        </w:rPr>
      </w:pPr>
      <w:r>
        <w:rPr>
          <w:rFonts w:ascii="Liberation Sans" w:hAnsi="Liberation Sans" w:cs="Liberation Sans"/>
        </w:rPr>
        <w:t>7. РАССМОТРЕНИЕ И УРЕГУЛИРОВАНИЕ СПОРОВ</w:t>
      </w:r>
    </w:p>
    <w:p w:rsidR="008F7572" w:rsidRDefault="008F7572">
      <w:pPr>
        <w:pStyle w:val="Textbody"/>
        <w:spacing w:after="0" w:line="240" w:lineRule="auto"/>
        <w:jc w:val="both"/>
        <w:rPr>
          <w:rFonts w:ascii="Liberation Sans" w:hAnsi="Liberation Sans" w:cs="Liberation Sans"/>
        </w:rPr>
      </w:pPr>
    </w:p>
    <w:p w:rsidR="008F7572" w:rsidRDefault="0091327E">
      <w:pPr>
        <w:pStyle w:val="Standard"/>
        <w:ind w:firstLine="709"/>
        <w:jc w:val="both"/>
        <w:rPr>
          <w:rFonts w:ascii="Liberation Sans" w:hAnsi="Liberation Sans" w:cs="Liberation Sans"/>
          <w:sz w:val="22"/>
          <w:szCs w:val="22"/>
        </w:rPr>
      </w:pPr>
      <w:r>
        <w:rPr>
          <w:rFonts w:ascii="Liberation Sans" w:hAnsi="Liberation Sans" w:cs="Liberation Sans"/>
          <w:sz w:val="22"/>
          <w:szCs w:val="22"/>
        </w:rPr>
        <w:t>7.1. Все споры между Сторонами, возникающие по Договору, разрешаются по месту нахождения Арендодателя.</w:t>
      </w:r>
    </w:p>
    <w:p w:rsidR="008F7572" w:rsidRDefault="008F7572">
      <w:pPr>
        <w:pStyle w:val="Textbody"/>
        <w:spacing w:after="0" w:line="240" w:lineRule="auto"/>
        <w:rPr>
          <w:rFonts w:ascii="Liberation Sans" w:hAnsi="Liberation Sans" w:cs="Liberation Sans"/>
        </w:rPr>
      </w:pPr>
    </w:p>
    <w:p w:rsidR="008F7572" w:rsidRDefault="0091327E">
      <w:pPr>
        <w:pStyle w:val="Textbody"/>
        <w:spacing w:after="0" w:line="240" w:lineRule="auto"/>
        <w:jc w:val="center"/>
        <w:rPr>
          <w:rFonts w:ascii="Liberation Sans" w:hAnsi="Liberation Sans" w:cs="Liberation Sans"/>
        </w:rPr>
      </w:pPr>
      <w:r>
        <w:rPr>
          <w:rFonts w:ascii="Liberation Sans" w:hAnsi="Liberation Sans" w:cs="Liberation Sans"/>
        </w:rPr>
        <w:t>8. ОСОБЫЕ УСЛОВИЯ ДОГОВОРА</w:t>
      </w:r>
    </w:p>
    <w:p w:rsidR="008F7572" w:rsidRDefault="008F7572">
      <w:pPr>
        <w:pStyle w:val="Textbody"/>
        <w:spacing w:after="0" w:line="240" w:lineRule="auto"/>
        <w:jc w:val="both"/>
        <w:rPr>
          <w:rFonts w:ascii="Liberation Sans" w:hAnsi="Liberation Sans" w:cs="Liberation Sans"/>
        </w:rPr>
      </w:pPr>
    </w:p>
    <w:p w:rsidR="008F7572" w:rsidRDefault="0091327E">
      <w:pPr>
        <w:pStyle w:val="Textbody"/>
        <w:spacing w:after="0" w:line="240" w:lineRule="auto"/>
        <w:ind w:firstLine="709"/>
        <w:jc w:val="both"/>
        <w:rPr>
          <w:rFonts w:ascii="Liberation Sans" w:hAnsi="Liberation Sans" w:cs="Liberation Sans"/>
        </w:rPr>
      </w:pPr>
      <w:r>
        <w:rPr>
          <w:rFonts w:ascii="Liberation Sans" w:hAnsi="Liberation Sans" w:cs="Liberation Sans"/>
        </w:rPr>
        <w:t>8.1 На основании п. 7 ст. 448 Гражданского кодекса Российской Федерации</w:t>
      </w:r>
      <w:r>
        <w:rPr>
          <w:rFonts w:ascii="Liberation Sans" w:hAnsi="Liberation Sans" w:cs="Liberation Sans"/>
        </w:rPr>
        <w:br/>
        <w:t>в пределах срока действия Договора Арендатор не вправе уступать свои права</w:t>
      </w:r>
      <w:r>
        <w:rPr>
          <w:rFonts w:ascii="Liberation Sans" w:hAnsi="Liberation Sans" w:cs="Liberation Sans"/>
        </w:rPr>
        <w:br/>
        <w:t>и осуществлять перевод долга по обязательствам, возникшим из заключенного Договора.</w:t>
      </w:r>
      <w:r>
        <w:rPr>
          <w:rFonts w:ascii="Liberation Sans" w:hAnsi="Liberation Sans" w:cs="Liberation Sans"/>
        </w:rPr>
        <w:br/>
      </w:r>
      <w:r>
        <w:rPr>
          <w:rFonts w:ascii="Liberation Sans" w:hAnsi="Liberation Sans" w:cs="Liberation Sans"/>
        </w:rPr>
        <w:lastRenderedPageBreak/>
        <w:t>Обязательства по Договору должны быть исполнены Арендатором лично, если иное не установлено законом.</w:t>
      </w:r>
    </w:p>
    <w:p w:rsidR="008F7572" w:rsidRDefault="0091327E">
      <w:pPr>
        <w:pStyle w:val="Textbody"/>
        <w:spacing w:after="0" w:line="240" w:lineRule="auto"/>
        <w:ind w:firstLine="709"/>
        <w:jc w:val="both"/>
        <w:rPr>
          <w:rFonts w:ascii="Liberation Sans" w:hAnsi="Liberation Sans" w:cs="Liberation Sans"/>
        </w:rPr>
      </w:pPr>
      <w:r>
        <w:rPr>
          <w:rFonts w:ascii="Liberation Sans" w:hAnsi="Liberation Sans" w:cs="Liberation Sans"/>
        </w:rPr>
        <w:t>8.2. В соответствии с п. 15 ст. 39.8 Земельного кодекса Российской Федерации Арендатор не имеет преимущественного права на заключение на новый срок Договора без проведения торгов.</w:t>
      </w:r>
    </w:p>
    <w:p w:rsidR="008F7572" w:rsidRDefault="0091327E">
      <w:pPr>
        <w:pStyle w:val="Textbody"/>
        <w:spacing w:after="0" w:line="240" w:lineRule="auto"/>
        <w:ind w:firstLine="709"/>
        <w:jc w:val="both"/>
        <w:rPr>
          <w:rFonts w:ascii="Liberation Sans" w:hAnsi="Liberation Sans" w:cs="Liberation Sans"/>
        </w:rPr>
      </w:pPr>
      <w:r>
        <w:rPr>
          <w:rFonts w:ascii="Liberation Sans" w:hAnsi="Liberation Sans" w:cs="Liberation Sans"/>
        </w:rPr>
        <w:t>8.3 Договор заключается в форме электронного документа и подписывается Сторонами посредством электронной подписи на электронной торговой площадке АО «Единая электронная торговая площадка» (http://178fz.roseltorg.ru). Государственная регистрация Договора осуществляется Арендодателем путем подачи документов в Управление Федеральной службы государственной регистрации, кадастра и картографии по Курганской области в электронном виде.</w:t>
      </w:r>
    </w:p>
    <w:p w:rsidR="008F7572" w:rsidRDefault="008F7572">
      <w:pPr>
        <w:pStyle w:val="Textbody"/>
        <w:spacing w:after="0" w:line="240" w:lineRule="auto"/>
        <w:ind w:firstLine="709"/>
        <w:jc w:val="both"/>
        <w:rPr>
          <w:rFonts w:ascii="Liberation Sans" w:hAnsi="Liberation Sans" w:cs="Liberation Sans"/>
        </w:rPr>
      </w:pPr>
    </w:p>
    <w:p w:rsidR="008F7572" w:rsidRDefault="0091327E">
      <w:pPr>
        <w:pStyle w:val="Textbody"/>
        <w:spacing w:after="0" w:line="240" w:lineRule="auto"/>
        <w:jc w:val="center"/>
        <w:rPr>
          <w:rFonts w:ascii="Liberation Sans" w:hAnsi="Liberation Sans" w:cs="Liberation Sans"/>
        </w:rPr>
      </w:pPr>
      <w:r>
        <w:rPr>
          <w:rFonts w:ascii="Liberation Sans" w:hAnsi="Liberation Sans" w:cs="Liberation Sans"/>
        </w:rPr>
        <w:t>9. РЕКВИЗИТЫ СТОРОН</w:t>
      </w:r>
    </w:p>
    <w:p w:rsidR="008F7572" w:rsidRDefault="008F7572">
      <w:pPr>
        <w:pStyle w:val="Textbody"/>
        <w:spacing w:after="0" w:line="240" w:lineRule="auto"/>
        <w:rPr>
          <w:rFonts w:ascii="Liberation Sans" w:hAnsi="Liberation Sans" w:cs="Liberation Sans"/>
        </w:rPr>
      </w:pPr>
    </w:p>
    <w:p w:rsidR="008D6F25" w:rsidRDefault="0091327E">
      <w:pPr>
        <w:pStyle w:val="Textbody"/>
        <w:spacing w:after="0" w:line="240" w:lineRule="auto"/>
        <w:rPr>
          <w:rFonts w:ascii="Liberation Sans" w:hAnsi="Liberation Sans" w:cs="Liberation Sans"/>
        </w:rPr>
      </w:pPr>
      <w:r>
        <w:rPr>
          <w:rFonts w:ascii="Liberation Sans" w:hAnsi="Liberation Sans" w:cs="Liberation Sans"/>
        </w:rPr>
        <w:t xml:space="preserve">Арендодатель: </w:t>
      </w:r>
      <w:r w:rsidR="008D6F25" w:rsidRPr="008D6F25">
        <w:rPr>
          <w:rFonts w:ascii="Liberation Sans" w:hAnsi="Liberation Sans" w:cs="Liberation Sans"/>
          <w:iCs/>
        </w:rPr>
        <w:t>Администрация Макушинского муниципального округа</w:t>
      </w:r>
      <w:r>
        <w:rPr>
          <w:rFonts w:ascii="Liberation Sans" w:hAnsi="Liberation Sans" w:cs="Liberation Sans"/>
        </w:rPr>
        <w:t xml:space="preserve">.       </w:t>
      </w:r>
    </w:p>
    <w:p w:rsidR="008F7572" w:rsidRPr="008D6F25" w:rsidRDefault="0091327E">
      <w:pPr>
        <w:pStyle w:val="Textbody"/>
        <w:spacing w:after="0" w:line="240" w:lineRule="auto"/>
        <w:rPr>
          <w:rFonts w:ascii="Liberation Sans" w:hAnsi="Liberation Sans" w:cs="Liberation Sans"/>
        </w:rPr>
      </w:pPr>
      <w:r>
        <w:rPr>
          <w:rFonts w:ascii="Liberation Sans" w:hAnsi="Liberation Sans" w:cs="Liberation Sans"/>
        </w:rPr>
        <w:t xml:space="preserve">ИНН </w:t>
      </w:r>
      <w:r w:rsidR="000D2EE5">
        <w:rPr>
          <w:rFonts w:ascii="Liberation Sans" w:hAnsi="Liberation Sans" w:cs="Liberation Sans"/>
          <w:iCs/>
        </w:rPr>
        <w:t>451</w:t>
      </w:r>
      <w:r w:rsidR="008E7471">
        <w:rPr>
          <w:rFonts w:ascii="Liberation Sans" w:hAnsi="Liberation Sans" w:cs="Liberation Sans"/>
          <w:iCs/>
        </w:rPr>
        <w:t>3</w:t>
      </w:r>
      <w:r w:rsidR="000D2EE5">
        <w:rPr>
          <w:rFonts w:ascii="Liberation Sans" w:hAnsi="Liberation Sans" w:cs="Liberation Sans"/>
          <w:iCs/>
        </w:rPr>
        <w:t>008958</w:t>
      </w:r>
      <w:r>
        <w:rPr>
          <w:rFonts w:ascii="Liberation Sans" w:hAnsi="Liberation Sans" w:cs="Liberation Sans"/>
        </w:rPr>
        <w:t xml:space="preserve">, ОГРН </w:t>
      </w:r>
      <w:r w:rsidR="00EE42F7" w:rsidRPr="00EE42F7">
        <w:rPr>
          <w:rFonts w:ascii="Liberation Sans" w:hAnsi="Liberation Sans" w:cs="Liberation Sans"/>
        </w:rPr>
        <w:t>1204500004642</w:t>
      </w:r>
      <w:r>
        <w:rPr>
          <w:rFonts w:ascii="Liberation Sans" w:hAnsi="Liberation Sans" w:cs="Liberation Sans"/>
        </w:rPr>
        <w:t>.</w:t>
      </w:r>
    </w:p>
    <w:p w:rsidR="008F7572" w:rsidRDefault="0091327E">
      <w:pPr>
        <w:pStyle w:val="Textbody"/>
        <w:spacing w:after="0" w:line="240" w:lineRule="auto"/>
        <w:rPr>
          <w:rFonts w:ascii="Liberation Sans" w:hAnsi="Liberation Sans" w:cs="Liberation Sans"/>
        </w:rPr>
      </w:pPr>
      <w:r>
        <w:rPr>
          <w:rFonts w:ascii="Liberation Sans" w:hAnsi="Liberation Sans" w:cs="Liberation Sans"/>
        </w:rPr>
        <w:t>Адрес: 64</w:t>
      </w:r>
      <w:r w:rsidR="008D6F25">
        <w:rPr>
          <w:rFonts w:ascii="Liberation Sans" w:hAnsi="Liberation Sans" w:cs="Liberation Sans"/>
        </w:rPr>
        <w:t>1600, Курганская область, г. Макушино</w:t>
      </w:r>
      <w:r>
        <w:rPr>
          <w:rFonts w:ascii="Liberation Sans" w:hAnsi="Liberation Sans" w:cs="Liberation Sans"/>
        </w:rPr>
        <w:t xml:space="preserve">, ул. </w:t>
      </w:r>
      <w:r w:rsidR="008D6F25">
        <w:rPr>
          <w:rFonts w:ascii="Liberation Sans" w:hAnsi="Liberation Sans" w:cs="Liberation Sans"/>
        </w:rPr>
        <w:t>Ленина, 85</w:t>
      </w:r>
      <w:r>
        <w:rPr>
          <w:rFonts w:ascii="Liberation Sans" w:hAnsi="Liberation Sans" w:cs="Liberation Sans"/>
        </w:rPr>
        <w:t>.</w:t>
      </w:r>
    </w:p>
    <w:p w:rsidR="008F7572" w:rsidRDefault="008F7572">
      <w:pPr>
        <w:pStyle w:val="Textbody"/>
        <w:spacing w:after="0" w:line="240" w:lineRule="auto"/>
        <w:rPr>
          <w:rFonts w:ascii="Liberation Sans" w:hAnsi="Liberation Sans" w:cs="Liberation Sans"/>
        </w:rPr>
      </w:pPr>
    </w:p>
    <w:p w:rsidR="008F7572" w:rsidRDefault="008F7572">
      <w:pPr>
        <w:pStyle w:val="Textbody"/>
        <w:spacing w:after="0" w:line="240" w:lineRule="auto"/>
        <w:rPr>
          <w:rFonts w:ascii="Liberation Sans" w:hAnsi="Liberation Sans" w:cs="Liberation Sans"/>
        </w:rPr>
      </w:pPr>
    </w:p>
    <w:p w:rsidR="008F7572" w:rsidRDefault="000968AE">
      <w:pPr>
        <w:pStyle w:val="Textbody"/>
        <w:spacing w:after="0" w:line="240" w:lineRule="auto"/>
        <w:jc w:val="both"/>
        <w:rPr>
          <w:rFonts w:ascii="Liberation Sans" w:hAnsi="Liberation Sans" w:cs="Liberation Sans"/>
        </w:rPr>
      </w:pPr>
      <w:r>
        <w:rPr>
          <w:rFonts w:ascii="Liberation Sans" w:hAnsi="Liberation Sans" w:cs="Liberation Sans"/>
        </w:rPr>
        <w:t>Арендатор:</w:t>
      </w:r>
      <w:r>
        <w:rPr>
          <w:rFonts w:ascii="Liberation Sans" w:hAnsi="Liberation Sans" w:cs="Liberation Sans"/>
          <w:color w:val="000000"/>
        </w:rPr>
        <w:t xml:space="preserve"> _</w:t>
      </w:r>
      <w:r w:rsidR="0091327E">
        <w:rPr>
          <w:rFonts w:ascii="Liberation Sans" w:hAnsi="Liberation Sans" w:cs="Liberation Sans"/>
          <w:color w:val="000000"/>
        </w:rPr>
        <w:t>______________________________________________________________________</w:t>
      </w:r>
    </w:p>
    <w:p w:rsidR="008F7572" w:rsidRDefault="008F7572">
      <w:pPr>
        <w:pStyle w:val="Textbody"/>
        <w:spacing w:after="0" w:line="240" w:lineRule="auto"/>
        <w:rPr>
          <w:rFonts w:ascii="Liberation Sans" w:hAnsi="Liberation Sans" w:cs="Liberation Sans"/>
        </w:rPr>
      </w:pPr>
    </w:p>
    <w:p w:rsidR="008F7572" w:rsidRDefault="008F7572">
      <w:pPr>
        <w:pStyle w:val="Textbody"/>
        <w:spacing w:after="0" w:line="240" w:lineRule="auto"/>
        <w:rPr>
          <w:rFonts w:ascii="Liberation Sans" w:hAnsi="Liberation Sans" w:cs="Liberation Sans"/>
        </w:rPr>
      </w:pPr>
    </w:p>
    <w:p w:rsidR="008F7572" w:rsidRDefault="000968AE">
      <w:pPr>
        <w:pStyle w:val="Textbody"/>
        <w:spacing w:after="0" w:line="240" w:lineRule="auto"/>
        <w:rPr>
          <w:rFonts w:ascii="Liberation Sans" w:hAnsi="Liberation Sans" w:cs="Liberation Sans"/>
        </w:rPr>
      </w:pPr>
      <w:r>
        <w:rPr>
          <w:rFonts w:ascii="Liberation Sans" w:hAnsi="Liberation Sans" w:cs="Liberation Sans"/>
        </w:rPr>
        <w:t xml:space="preserve">Арендодатель:  </w:t>
      </w:r>
      <w:r w:rsidR="0091327E">
        <w:rPr>
          <w:rFonts w:ascii="Liberation Sans" w:hAnsi="Liberation Sans" w:cs="Liberation Sans"/>
        </w:rPr>
        <w:t xml:space="preserve">                        _____________________________</w:t>
      </w:r>
    </w:p>
    <w:p w:rsidR="008F7572" w:rsidRDefault="0091327E">
      <w:pPr>
        <w:pStyle w:val="Textbody"/>
        <w:spacing w:after="0" w:line="240" w:lineRule="auto"/>
        <w:rPr>
          <w:rFonts w:ascii="Liberation Sans" w:hAnsi="Liberation Sans" w:cs="Liberation Sans"/>
        </w:rPr>
      </w:pPr>
      <w:r>
        <w:rPr>
          <w:rFonts w:ascii="Liberation Sans" w:eastAsia="Liberation Sans" w:hAnsi="Liberation Sans" w:cs="Liberation Sans"/>
        </w:rPr>
        <w:t xml:space="preserve">                                                                          </w:t>
      </w:r>
      <w:r>
        <w:rPr>
          <w:rFonts w:ascii="Liberation Sans" w:hAnsi="Liberation Sans" w:cs="Liberation Sans"/>
        </w:rPr>
        <w:t>(подпись)</w:t>
      </w:r>
    </w:p>
    <w:p w:rsidR="008F7572" w:rsidRDefault="008F7572">
      <w:pPr>
        <w:pStyle w:val="Textbody"/>
        <w:spacing w:after="0" w:line="240" w:lineRule="auto"/>
        <w:rPr>
          <w:rFonts w:ascii="Liberation Sans" w:hAnsi="Liberation Sans" w:cs="Liberation Sans"/>
        </w:rPr>
      </w:pPr>
    </w:p>
    <w:p w:rsidR="008F7572" w:rsidRDefault="008F7572">
      <w:pPr>
        <w:pStyle w:val="Textbody"/>
        <w:spacing w:after="0" w:line="240" w:lineRule="auto"/>
        <w:rPr>
          <w:rFonts w:ascii="Liberation Sans" w:hAnsi="Liberation Sans" w:cs="Liberation Sans"/>
        </w:rPr>
      </w:pPr>
    </w:p>
    <w:p w:rsidR="008F7572" w:rsidRDefault="000968AE">
      <w:pPr>
        <w:pStyle w:val="Textbody"/>
        <w:spacing w:after="0" w:line="240" w:lineRule="auto"/>
        <w:rPr>
          <w:rFonts w:ascii="Liberation Sans" w:hAnsi="Liberation Sans" w:cs="Liberation Sans"/>
        </w:rPr>
      </w:pPr>
      <w:r>
        <w:rPr>
          <w:rFonts w:ascii="Liberation Sans" w:hAnsi="Liberation Sans" w:cs="Liberation Sans"/>
        </w:rPr>
        <w:t xml:space="preserve">Арендатор:  </w:t>
      </w:r>
      <w:r w:rsidR="0091327E">
        <w:rPr>
          <w:rFonts w:ascii="Liberation Sans" w:hAnsi="Liberation Sans" w:cs="Liberation Sans"/>
        </w:rPr>
        <w:t xml:space="preserve">                             _____________________________</w:t>
      </w:r>
    </w:p>
    <w:p w:rsidR="008F7572" w:rsidRDefault="0091327E">
      <w:pPr>
        <w:pStyle w:val="Textbody"/>
        <w:spacing w:after="0" w:line="240" w:lineRule="auto"/>
        <w:rPr>
          <w:rFonts w:ascii="Liberation Sans" w:hAnsi="Liberation Sans" w:cs="Liberation Sans"/>
        </w:rPr>
      </w:pPr>
      <w:r>
        <w:rPr>
          <w:rFonts w:ascii="Liberation Sans" w:hAnsi="Liberation Sans" w:cs="Liberation Sans"/>
        </w:rPr>
        <w:tab/>
      </w:r>
      <w:r>
        <w:rPr>
          <w:rFonts w:ascii="Liberation Sans" w:hAnsi="Liberation Sans" w:cs="Liberation Sans"/>
        </w:rPr>
        <w:tab/>
      </w:r>
      <w:r>
        <w:rPr>
          <w:rFonts w:ascii="Liberation Sans" w:hAnsi="Liberation Sans" w:cs="Liberation Sans"/>
        </w:rPr>
        <w:tab/>
      </w:r>
      <w:r>
        <w:rPr>
          <w:rFonts w:ascii="Liberation Sans" w:hAnsi="Liberation Sans" w:cs="Liberation Sans"/>
        </w:rPr>
        <w:tab/>
      </w:r>
      <w:r>
        <w:rPr>
          <w:rFonts w:ascii="Liberation Sans" w:hAnsi="Liberation Sans" w:cs="Liberation Sans"/>
        </w:rPr>
        <w:tab/>
        <w:t xml:space="preserve">               (подпись)</w:t>
      </w:r>
      <w:r>
        <w:rPr>
          <w:rFonts w:ascii="Liberation Sans" w:hAnsi="Liberation Sans" w:cs="Liberation Sans"/>
        </w:rPr>
        <w:tab/>
      </w:r>
      <w:r>
        <w:rPr>
          <w:rFonts w:ascii="Liberation Sans" w:hAnsi="Liberation Sans" w:cs="Liberation Sans"/>
        </w:rPr>
        <w:tab/>
        <w:t xml:space="preserve">  </w:t>
      </w:r>
    </w:p>
    <w:p w:rsidR="008F7572" w:rsidRDefault="008F7572">
      <w:pPr>
        <w:pStyle w:val="Textbody"/>
        <w:spacing w:after="0" w:line="240" w:lineRule="auto"/>
        <w:jc w:val="center"/>
        <w:rPr>
          <w:rFonts w:ascii="Liberation Sans" w:hAnsi="Liberation Sans" w:cs="Liberation Sans"/>
          <w:b/>
          <w:bCs/>
        </w:rPr>
      </w:pPr>
    </w:p>
    <w:p w:rsidR="008F7572" w:rsidRDefault="008F7572">
      <w:pPr>
        <w:pStyle w:val="Textbody"/>
        <w:spacing w:after="0" w:line="240" w:lineRule="auto"/>
        <w:jc w:val="center"/>
        <w:rPr>
          <w:rFonts w:ascii="Liberation Sans" w:hAnsi="Liberation Sans" w:cs="Liberation Sans"/>
          <w:b/>
          <w:bCs/>
        </w:rPr>
      </w:pPr>
    </w:p>
    <w:p w:rsidR="008F7572" w:rsidRDefault="008F7572">
      <w:pPr>
        <w:pStyle w:val="Textbody"/>
        <w:spacing w:after="0" w:line="240" w:lineRule="auto"/>
        <w:jc w:val="center"/>
        <w:rPr>
          <w:rFonts w:ascii="Liberation Sans" w:hAnsi="Liberation Sans" w:cs="Liberation Sans"/>
          <w:b/>
          <w:bCs/>
        </w:rPr>
      </w:pPr>
    </w:p>
    <w:p w:rsidR="008F7572" w:rsidRDefault="008F7572">
      <w:pPr>
        <w:pStyle w:val="Textbody"/>
        <w:spacing w:after="0" w:line="240" w:lineRule="auto"/>
        <w:jc w:val="center"/>
        <w:rPr>
          <w:rFonts w:ascii="Liberation Sans" w:hAnsi="Liberation Sans" w:cs="Liberation Sans"/>
          <w:b/>
          <w:bCs/>
        </w:rPr>
      </w:pPr>
    </w:p>
    <w:p w:rsidR="008F7572" w:rsidRDefault="008F7572">
      <w:pPr>
        <w:pStyle w:val="Textbody"/>
        <w:spacing w:after="0" w:line="240" w:lineRule="auto"/>
        <w:jc w:val="center"/>
        <w:rPr>
          <w:rFonts w:ascii="Liberation Sans" w:hAnsi="Liberation Sans" w:cs="Liberation Sans"/>
          <w:b/>
          <w:bCs/>
        </w:rPr>
      </w:pPr>
    </w:p>
    <w:p w:rsidR="008F7572" w:rsidRDefault="008F7572">
      <w:pPr>
        <w:pStyle w:val="Textbody"/>
        <w:spacing w:after="0" w:line="240" w:lineRule="auto"/>
        <w:jc w:val="center"/>
        <w:rPr>
          <w:rFonts w:ascii="Liberation Sans" w:hAnsi="Liberation Sans" w:cs="Liberation Sans"/>
          <w:b/>
          <w:bCs/>
        </w:rPr>
      </w:pPr>
    </w:p>
    <w:p w:rsidR="008F7572" w:rsidRDefault="008F7572">
      <w:pPr>
        <w:pStyle w:val="Textbody"/>
        <w:spacing w:after="0" w:line="240" w:lineRule="auto"/>
        <w:jc w:val="center"/>
        <w:rPr>
          <w:rFonts w:ascii="Liberation Sans" w:hAnsi="Liberation Sans" w:cs="Liberation Sans"/>
          <w:b/>
          <w:bCs/>
        </w:rPr>
      </w:pPr>
    </w:p>
    <w:p w:rsidR="008F7572" w:rsidRDefault="008F7572">
      <w:pPr>
        <w:pStyle w:val="Textbody"/>
        <w:spacing w:after="0" w:line="240" w:lineRule="auto"/>
        <w:jc w:val="center"/>
        <w:rPr>
          <w:rFonts w:ascii="Liberation Sans" w:hAnsi="Liberation Sans" w:cs="Liberation Sans"/>
          <w:b/>
          <w:bCs/>
        </w:rPr>
      </w:pPr>
    </w:p>
    <w:p w:rsidR="008F7572" w:rsidRDefault="008F7572">
      <w:pPr>
        <w:pStyle w:val="Textbody"/>
        <w:spacing w:after="0" w:line="240" w:lineRule="auto"/>
        <w:jc w:val="center"/>
        <w:rPr>
          <w:rFonts w:ascii="Liberation Sans" w:hAnsi="Liberation Sans" w:cs="Liberation Sans"/>
          <w:b/>
          <w:bCs/>
        </w:rPr>
      </w:pPr>
    </w:p>
    <w:p w:rsidR="008F7572" w:rsidRDefault="008F7572">
      <w:pPr>
        <w:pStyle w:val="Textbody"/>
        <w:spacing w:after="0" w:line="240" w:lineRule="auto"/>
        <w:jc w:val="center"/>
        <w:rPr>
          <w:rFonts w:ascii="Liberation Sans" w:hAnsi="Liberation Sans" w:cs="Liberation Sans"/>
          <w:b/>
          <w:bCs/>
        </w:rPr>
      </w:pPr>
    </w:p>
    <w:p w:rsidR="008F7572" w:rsidRDefault="008F7572">
      <w:pPr>
        <w:pStyle w:val="Textbody"/>
        <w:spacing w:after="0" w:line="240" w:lineRule="auto"/>
        <w:jc w:val="center"/>
        <w:rPr>
          <w:rFonts w:ascii="Liberation Sans" w:hAnsi="Liberation Sans" w:cs="Liberation Sans"/>
          <w:b/>
          <w:bCs/>
        </w:rPr>
      </w:pPr>
    </w:p>
    <w:p w:rsidR="008F7572" w:rsidRDefault="008F7572">
      <w:pPr>
        <w:pStyle w:val="Textbody"/>
        <w:spacing w:after="0" w:line="240" w:lineRule="auto"/>
        <w:jc w:val="center"/>
        <w:rPr>
          <w:rFonts w:ascii="Liberation Sans" w:hAnsi="Liberation Sans" w:cs="Liberation Sans"/>
          <w:b/>
          <w:bCs/>
        </w:rPr>
      </w:pPr>
    </w:p>
    <w:p w:rsidR="008F7572" w:rsidRDefault="008F7572">
      <w:pPr>
        <w:pStyle w:val="Textbody"/>
        <w:spacing w:after="0" w:line="240" w:lineRule="auto"/>
        <w:jc w:val="center"/>
        <w:rPr>
          <w:rFonts w:ascii="Liberation Sans" w:hAnsi="Liberation Sans" w:cs="Liberation Sans"/>
          <w:b/>
          <w:bCs/>
        </w:rPr>
      </w:pPr>
    </w:p>
    <w:p w:rsidR="008F7572" w:rsidRDefault="008F7572">
      <w:pPr>
        <w:pStyle w:val="Textbody"/>
        <w:spacing w:after="0" w:line="240" w:lineRule="auto"/>
        <w:jc w:val="center"/>
        <w:rPr>
          <w:rFonts w:ascii="Liberation Sans" w:hAnsi="Liberation Sans" w:cs="Liberation Sans"/>
          <w:b/>
          <w:bCs/>
        </w:rPr>
      </w:pPr>
    </w:p>
    <w:p w:rsidR="008F7572" w:rsidRDefault="008F7572">
      <w:pPr>
        <w:pStyle w:val="Textbody"/>
        <w:spacing w:after="0" w:line="240" w:lineRule="auto"/>
        <w:jc w:val="center"/>
        <w:rPr>
          <w:rFonts w:ascii="Liberation Sans" w:hAnsi="Liberation Sans" w:cs="Liberation Sans"/>
          <w:b/>
          <w:bCs/>
        </w:rPr>
      </w:pPr>
    </w:p>
    <w:p w:rsidR="008F7572" w:rsidRDefault="008F7572">
      <w:pPr>
        <w:pStyle w:val="Textbody"/>
        <w:spacing w:after="0" w:line="240" w:lineRule="auto"/>
        <w:jc w:val="center"/>
        <w:rPr>
          <w:rFonts w:ascii="Liberation Sans" w:hAnsi="Liberation Sans" w:cs="Liberation Sans"/>
          <w:b/>
          <w:bCs/>
        </w:rPr>
      </w:pPr>
    </w:p>
    <w:p w:rsidR="008F7572" w:rsidRDefault="008F7572">
      <w:pPr>
        <w:pStyle w:val="Textbody"/>
        <w:spacing w:after="0" w:line="240" w:lineRule="auto"/>
        <w:jc w:val="center"/>
        <w:rPr>
          <w:rFonts w:ascii="Liberation Sans" w:hAnsi="Liberation Sans" w:cs="Liberation Sans"/>
          <w:b/>
          <w:bCs/>
        </w:rPr>
      </w:pPr>
    </w:p>
    <w:p w:rsidR="008F7572" w:rsidRDefault="008F7572">
      <w:pPr>
        <w:pStyle w:val="Textbody"/>
        <w:spacing w:after="0" w:line="240" w:lineRule="auto"/>
        <w:jc w:val="center"/>
        <w:rPr>
          <w:rFonts w:ascii="Liberation Sans" w:hAnsi="Liberation Sans" w:cs="Liberation Sans"/>
          <w:b/>
          <w:bCs/>
        </w:rPr>
      </w:pPr>
    </w:p>
    <w:p w:rsidR="008F7572" w:rsidRDefault="008F7572">
      <w:pPr>
        <w:pStyle w:val="Textbody"/>
        <w:spacing w:after="0" w:line="240" w:lineRule="auto"/>
        <w:jc w:val="center"/>
        <w:rPr>
          <w:rFonts w:ascii="Liberation Sans" w:hAnsi="Liberation Sans" w:cs="Liberation Sans"/>
          <w:b/>
          <w:bCs/>
        </w:rPr>
      </w:pPr>
    </w:p>
    <w:p w:rsidR="008F7572" w:rsidRDefault="008F7572">
      <w:pPr>
        <w:pStyle w:val="Textbody"/>
        <w:spacing w:after="0" w:line="240" w:lineRule="auto"/>
        <w:jc w:val="center"/>
        <w:rPr>
          <w:rFonts w:ascii="Liberation Sans" w:hAnsi="Liberation Sans" w:cs="Liberation Sans"/>
          <w:b/>
          <w:bCs/>
        </w:rPr>
      </w:pPr>
    </w:p>
    <w:p w:rsidR="008F7572" w:rsidRDefault="008F7572">
      <w:pPr>
        <w:pStyle w:val="Textbody"/>
        <w:spacing w:after="0" w:line="240" w:lineRule="auto"/>
        <w:jc w:val="center"/>
        <w:rPr>
          <w:rFonts w:ascii="Liberation Sans" w:hAnsi="Liberation Sans" w:cs="Liberation Sans"/>
          <w:b/>
          <w:bCs/>
        </w:rPr>
      </w:pPr>
    </w:p>
    <w:p w:rsidR="008F7572" w:rsidRDefault="008F7572">
      <w:pPr>
        <w:pStyle w:val="Textbody"/>
        <w:spacing w:after="0" w:line="240" w:lineRule="auto"/>
        <w:jc w:val="center"/>
        <w:rPr>
          <w:rFonts w:ascii="Liberation Sans" w:hAnsi="Liberation Sans" w:cs="Liberation Sans"/>
          <w:b/>
          <w:bCs/>
        </w:rPr>
      </w:pPr>
    </w:p>
    <w:p w:rsidR="008F7572" w:rsidRDefault="008F7572">
      <w:pPr>
        <w:pStyle w:val="Textbody"/>
        <w:spacing w:after="0" w:line="240" w:lineRule="auto"/>
        <w:jc w:val="center"/>
        <w:rPr>
          <w:rFonts w:ascii="Liberation Sans" w:hAnsi="Liberation Sans" w:cs="Liberation Sans"/>
          <w:b/>
          <w:bCs/>
        </w:rPr>
      </w:pPr>
    </w:p>
    <w:p w:rsidR="008F7572" w:rsidRDefault="008F7572">
      <w:pPr>
        <w:pStyle w:val="Textbody"/>
        <w:spacing w:after="0" w:line="240" w:lineRule="auto"/>
        <w:jc w:val="center"/>
        <w:rPr>
          <w:rFonts w:ascii="Liberation Sans" w:hAnsi="Liberation Sans" w:cs="Liberation Sans"/>
          <w:b/>
          <w:bCs/>
        </w:rPr>
      </w:pPr>
    </w:p>
    <w:p w:rsidR="008F7572" w:rsidRDefault="008F7572">
      <w:pPr>
        <w:pStyle w:val="Textbody"/>
        <w:spacing w:after="0" w:line="240" w:lineRule="auto"/>
        <w:jc w:val="center"/>
        <w:rPr>
          <w:rFonts w:ascii="Liberation Sans" w:hAnsi="Liberation Sans" w:cs="Liberation Sans"/>
          <w:b/>
          <w:bCs/>
        </w:rPr>
      </w:pPr>
    </w:p>
    <w:p w:rsidR="008F7572" w:rsidRDefault="008F7572">
      <w:pPr>
        <w:pStyle w:val="Textbody"/>
        <w:spacing w:after="0" w:line="240" w:lineRule="auto"/>
        <w:jc w:val="center"/>
        <w:rPr>
          <w:rFonts w:ascii="Liberation Sans" w:hAnsi="Liberation Sans" w:cs="Liberation Sans"/>
          <w:b/>
          <w:bCs/>
        </w:rPr>
      </w:pPr>
    </w:p>
    <w:p w:rsidR="008F7572" w:rsidRDefault="008F7572">
      <w:pPr>
        <w:pStyle w:val="Textbody"/>
        <w:spacing w:after="0" w:line="240" w:lineRule="auto"/>
        <w:jc w:val="center"/>
        <w:rPr>
          <w:rFonts w:ascii="Liberation Sans" w:hAnsi="Liberation Sans" w:cs="Liberation Sans"/>
          <w:b/>
          <w:bCs/>
        </w:rPr>
      </w:pPr>
    </w:p>
    <w:p w:rsidR="008F7572" w:rsidRDefault="008F7572">
      <w:pPr>
        <w:pStyle w:val="Textbody"/>
        <w:spacing w:after="0" w:line="240" w:lineRule="auto"/>
        <w:jc w:val="center"/>
        <w:rPr>
          <w:rFonts w:ascii="Liberation Sans" w:hAnsi="Liberation Sans" w:cs="Liberation Sans"/>
          <w:b/>
          <w:bCs/>
        </w:rPr>
      </w:pPr>
    </w:p>
    <w:p w:rsidR="008F7572" w:rsidRDefault="008F7572">
      <w:pPr>
        <w:pStyle w:val="Textbody"/>
        <w:spacing w:after="0" w:line="240" w:lineRule="auto"/>
        <w:jc w:val="center"/>
        <w:rPr>
          <w:rFonts w:ascii="Liberation Sans" w:hAnsi="Liberation Sans" w:cs="Liberation Sans"/>
          <w:b/>
          <w:bCs/>
        </w:rPr>
      </w:pPr>
    </w:p>
    <w:p w:rsidR="008F7572" w:rsidRDefault="008F7572">
      <w:pPr>
        <w:pStyle w:val="Textbody"/>
        <w:spacing w:after="0" w:line="240" w:lineRule="auto"/>
        <w:jc w:val="center"/>
        <w:rPr>
          <w:rFonts w:ascii="Liberation Sans" w:hAnsi="Liberation Sans" w:cs="Liberation Sans"/>
          <w:b/>
          <w:bCs/>
        </w:rPr>
      </w:pPr>
    </w:p>
    <w:p w:rsidR="008F7572" w:rsidRDefault="008F7572">
      <w:pPr>
        <w:pStyle w:val="Textbody"/>
        <w:spacing w:after="0" w:line="240" w:lineRule="auto"/>
        <w:jc w:val="center"/>
        <w:rPr>
          <w:rFonts w:ascii="Liberation Sans" w:hAnsi="Liberation Sans" w:cs="Liberation Sans"/>
          <w:b/>
          <w:bCs/>
        </w:rPr>
      </w:pPr>
    </w:p>
    <w:p w:rsidR="008F7572" w:rsidRDefault="008F7572">
      <w:pPr>
        <w:pStyle w:val="Textbody"/>
        <w:spacing w:after="0" w:line="240" w:lineRule="auto"/>
        <w:jc w:val="center"/>
        <w:rPr>
          <w:rFonts w:ascii="Liberation Sans" w:hAnsi="Liberation Sans" w:cs="Liberation Sans"/>
          <w:b/>
          <w:bCs/>
        </w:rPr>
      </w:pPr>
    </w:p>
    <w:p w:rsidR="008F7572" w:rsidRDefault="0091327E">
      <w:pPr>
        <w:pStyle w:val="Textbody"/>
        <w:spacing w:after="0" w:line="240" w:lineRule="auto"/>
        <w:jc w:val="center"/>
        <w:rPr>
          <w:rFonts w:ascii="Liberation Sans" w:hAnsi="Liberation Sans" w:cs="Liberation Sans"/>
          <w:b/>
          <w:bCs/>
        </w:rPr>
      </w:pPr>
      <w:r>
        <w:rPr>
          <w:rFonts w:ascii="Liberation Sans" w:hAnsi="Liberation Sans" w:cs="Liberation Sans"/>
          <w:b/>
          <w:bCs/>
        </w:rPr>
        <w:t>АКТ</w:t>
      </w:r>
    </w:p>
    <w:p w:rsidR="008F7572" w:rsidRDefault="0091327E">
      <w:pPr>
        <w:pStyle w:val="Textbody"/>
        <w:spacing w:after="0" w:line="240" w:lineRule="auto"/>
        <w:jc w:val="center"/>
        <w:rPr>
          <w:rFonts w:ascii="Liberation Sans" w:hAnsi="Liberation Sans" w:cs="Liberation Sans"/>
        </w:rPr>
      </w:pPr>
      <w:r>
        <w:rPr>
          <w:rFonts w:ascii="Liberation Sans" w:hAnsi="Liberation Sans" w:cs="Liberation Sans"/>
          <w:b/>
          <w:bCs/>
        </w:rPr>
        <w:t>приема – передачи в аренду земельного участка</w:t>
      </w:r>
    </w:p>
    <w:p w:rsidR="008F7572" w:rsidRDefault="008F7572">
      <w:pPr>
        <w:pStyle w:val="Textbody"/>
        <w:spacing w:after="0" w:line="240" w:lineRule="auto"/>
        <w:rPr>
          <w:rFonts w:ascii="Liberation Sans" w:hAnsi="Liberation Sans" w:cs="Liberation Sans"/>
        </w:rPr>
      </w:pPr>
    </w:p>
    <w:p w:rsidR="008F7572" w:rsidRDefault="008F7572">
      <w:pPr>
        <w:pStyle w:val="Textbody"/>
        <w:spacing w:after="0" w:line="240" w:lineRule="auto"/>
        <w:rPr>
          <w:rFonts w:ascii="Liberation Sans" w:hAnsi="Liberation Sans" w:cs="Liberation Sans"/>
        </w:rPr>
      </w:pPr>
    </w:p>
    <w:p w:rsidR="008F7572" w:rsidRDefault="0091327E">
      <w:pPr>
        <w:pStyle w:val="Textbody"/>
        <w:spacing w:after="0" w:line="240" w:lineRule="auto"/>
        <w:rPr>
          <w:rFonts w:ascii="Liberation Sans" w:hAnsi="Liberation Sans" w:cs="Liberation Sans"/>
        </w:rPr>
      </w:pPr>
      <w:r>
        <w:rPr>
          <w:rFonts w:ascii="Liberation Sans" w:hAnsi="Liberation Sans" w:cs="Liberation Sans"/>
        </w:rPr>
        <w:t xml:space="preserve"> </w:t>
      </w:r>
      <w:r w:rsidR="00EE05AB">
        <w:rPr>
          <w:rFonts w:ascii="Liberation Sans" w:hAnsi="Liberation Sans" w:cs="Liberation Sans"/>
        </w:rPr>
        <w:t>г. Макушино</w:t>
      </w:r>
      <w:r>
        <w:rPr>
          <w:rFonts w:ascii="Liberation Sans" w:hAnsi="Liberation Sans" w:cs="Liberation Sans"/>
        </w:rPr>
        <w:t xml:space="preserve">                                                                       </w:t>
      </w:r>
      <w:r w:rsidR="00EE05AB">
        <w:rPr>
          <w:rFonts w:ascii="Liberation Sans" w:hAnsi="Liberation Sans" w:cs="Liberation Sans"/>
        </w:rPr>
        <w:t xml:space="preserve">                           </w:t>
      </w:r>
      <w:r>
        <w:rPr>
          <w:rFonts w:ascii="Liberation Sans" w:hAnsi="Liberation Sans" w:cs="Liberation Sans"/>
        </w:rPr>
        <w:t xml:space="preserve">  ____ ________ 20</w:t>
      </w:r>
      <w:r>
        <w:rPr>
          <w:rFonts w:ascii="Liberation Sans" w:eastAsia="Lucida Sans Unicode" w:hAnsi="Liberation Sans" w:cs="Liberation Sans"/>
        </w:rPr>
        <w:t>___</w:t>
      </w:r>
      <w:r>
        <w:rPr>
          <w:rFonts w:ascii="Liberation Sans" w:hAnsi="Liberation Sans" w:cs="Liberation Sans"/>
        </w:rPr>
        <w:t xml:space="preserve"> года</w:t>
      </w:r>
    </w:p>
    <w:p w:rsidR="008F7572" w:rsidRDefault="008F7572">
      <w:pPr>
        <w:pStyle w:val="Textbody"/>
        <w:spacing w:after="0" w:line="240" w:lineRule="auto"/>
        <w:rPr>
          <w:rFonts w:ascii="Liberation Sans" w:hAnsi="Liberation Sans" w:cs="Liberation Sans"/>
        </w:rPr>
      </w:pPr>
    </w:p>
    <w:p w:rsidR="008F7572" w:rsidRDefault="008F7572">
      <w:pPr>
        <w:pStyle w:val="Textbody"/>
        <w:spacing w:after="0" w:line="240" w:lineRule="auto"/>
        <w:rPr>
          <w:rFonts w:ascii="Liberation Sans" w:hAnsi="Liberation Sans" w:cs="Liberation Sans"/>
        </w:rPr>
      </w:pPr>
    </w:p>
    <w:p w:rsidR="008F7572" w:rsidRDefault="008F7572">
      <w:pPr>
        <w:pStyle w:val="Textbody"/>
        <w:spacing w:after="0" w:line="240" w:lineRule="auto"/>
        <w:rPr>
          <w:rFonts w:ascii="Liberation Sans" w:hAnsi="Liberation Sans" w:cs="Liberation Sans"/>
        </w:rPr>
      </w:pPr>
    </w:p>
    <w:p w:rsidR="008F7572" w:rsidRDefault="0091327E">
      <w:pPr>
        <w:pStyle w:val="Textbody"/>
        <w:spacing w:after="0" w:line="240" w:lineRule="auto"/>
        <w:ind w:firstLine="709"/>
        <w:jc w:val="both"/>
        <w:rPr>
          <w:rFonts w:ascii="Liberation Sans" w:hAnsi="Liberation Sans" w:cs="Liberation Sans"/>
        </w:rPr>
      </w:pPr>
      <w:r>
        <w:rPr>
          <w:rFonts w:ascii="Liberation Sans" w:hAnsi="Liberation Sans" w:cs="Liberation Sans"/>
        </w:rPr>
        <w:tab/>
        <w:t xml:space="preserve">Во исполнение договора аренды земельного участка ___ __________20___ года                            </w:t>
      </w:r>
      <w:r w:rsidR="00EE05AB">
        <w:rPr>
          <w:rFonts w:ascii="Liberation Sans" w:hAnsi="Liberation Sans" w:cs="Liberation Sans"/>
        </w:rPr>
        <w:t>№ _______</w:t>
      </w:r>
      <w:r>
        <w:rPr>
          <w:rFonts w:ascii="Liberation Sans" w:hAnsi="Liberation Sans" w:cs="Liberation Sans"/>
        </w:rPr>
        <w:t xml:space="preserve"> </w:t>
      </w:r>
      <w:r w:rsidR="00D327BF" w:rsidRPr="00AC1892">
        <w:rPr>
          <w:rFonts w:ascii="Liberation Sans" w:hAnsi="Liberation Sans" w:cs="Liberation Sans"/>
          <w:b/>
          <w:bCs/>
          <w:color w:val="000000"/>
        </w:rPr>
        <w:t>Муниципальное образование Макушинский муниципальный округ Курганской области,</w:t>
      </w:r>
      <w:r w:rsidR="00D327BF" w:rsidRPr="00AC1892">
        <w:rPr>
          <w:rFonts w:ascii="Liberation Sans" w:hAnsi="Liberation Sans" w:cs="Liberation Sans"/>
          <w:bCs/>
          <w:color w:val="000000"/>
        </w:rPr>
        <w:t xml:space="preserve"> от имени которого действует </w:t>
      </w:r>
      <w:r w:rsidR="00D327BF" w:rsidRPr="00AC1892">
        <w:rPr>
          <w:rFonts w:ascii="Liberation Sans" w:hAnsi="Liberation Sans" w:cs="Liberation Sans"/>
          <w:b/>
          <w:bCs/>
          <w:color w:val="000000"/>
        </w:rPr>
        <w:t>Администрация Макушинского муниципального округа</w:t>
      </w:r>
      <w:r w:rsidR="00D327BF" w:rsidRPr="00AC1892">
        <w:rPr>
          <w:rFonts w:ascii="Liberation Sans" w:hAnsi="Liberation Sans" w:cs="Liberation Sans"/>
          <w:bCs/>
          <w:color w:val="000000"/>
        </w:rPr>
        <w:t>, в лице временно исполняющ</w:t>
      </w:r>
      <w:r w:rsidR="008E7471">
        <w:rPr>
          <w:rFonts w:ascii="Liberation Sans" w:hAnsi="Liberation Sans" w:cs="Liberation Sans"/>
          <w:bCs/>
          <w:color w:val="000000"/>
        </w:rPr>
        <w:t>его</w:t>
      </w:r>
      <w:r w:rsidR="00D327BF" w:rsidRPr="00AC1892">
        <w:rPr>
          <w:rFonts w:ascii="Liberation Sans" w:hAnsi="Liberation Sans" w:cs="Liberation Sans"/>
          <w:bCs/>
          <w:color w:val="000000"/>
        </w:rPr>
        <w:t xml:space="preserve"> полномочия Главы Макушинского муниципального округа </w:t>
      </w:r>
      <w:r w:rsidR="003D54B6">
        <w:rPr>
          <w:rFonts w:ascii="Liberation Sans" w:hAnsi="Liberation Sans" w:cs="Liberation Sans"/>
          <w:b/>
          <w:bCs/>
          <w:color w:val="000000"/>
        </w:rPr>
        <w:t>Соколовой Елены Николаевны</w:t>
      </w:r>
      <w:bookmarkStart w:id="1" w:name="_GoBack"/>
      <w:bookmarkEnd w:id="1"/>
      <w:r w:rsidR="00D327BF" w:rsidRPr="00AC1892">
        <w:rPr>
          <w:rFonts w:ascii="Liberation Sans" w:hAnsi="Liberation Sans" w:cs="Liberation Sans"/>
          <w:b/>
          <w:bCs/>
          <w:color w:val="000000"/>
        </w:rPr>
        <w:t>,</w:t>
      </w:r>
      <w:r w:rsidR="00D327BF" w:rsidRPr="00AC1892">
        <w:rPr>
          <w:rFonts w:ascii="Liberation Sans" w:hAnsi="Liberation Sans" w:cs="Liberation Sans"/>
          <w:bCs/>
          <w:color w:val="000000"/>
        </w:rPr>
        <w:t xml:space="preserve"> действующего на основании </w:t>
      </w:r>
      <w:r w:rsidR="008E7471">
        <w:rPr>
          <w:rFonts w:ascii="Liberation Sans" w:hAnsi="Liberation Sans" w:cs="Liberation Sans"/>
          <w:bCs/>
          <w:color w:val="000000"/>
        </w:rPr>
        <w:t>Устава</w:t>
      </w:r>
      <w:r w:rsidR="00D327BF">
        <w:rPr>
          <w:rFonts w:ascii="Liberation Sans" w:hAnsi="Liberation Sans" w:cs="Liberation Sans"/>
          <w:bCs/>
          <w:color w:val="000000"/>
        </w:rPr>
        <w:t xml:space="preserve"> </w:t>
      </w:r>
      <w:r>
        <w:rPr>
          <w:rFonts w:ascii="Liberation Sans" w:eastAsia="Times New Roman" w:hAnsi="Liberation Sans" w:cs="Liberation Sans"/>
          <w:color w:val="000000"/>
        </w:rPr>
        <w:t>передал</w:t>
      </w:r>
      <w:r>
        <w:rPr>
          <w:rFonts w:ascii="Liberation Sans" w:hAnsi="Liberation Sans" w:cs="Liberation Sans"/>
          <w:color w:val="000000"/>
        </w:rPr>
        <w:t>,</w:t>
      </w:r>
      <w:r>
        <w:rPr>
          <w:rFonts w:ascii="Liberation Sans" w:hAnsi="Liberation Sans" w:cs="Liberation Sans"/>
        </w:rPr>
        <w:t xml:space="preserve"> а </w:t>
      </w:r>
      <w:r>
        <w:rPr>
          <w:rFonts w:ascii="Liberation Sans" w:eastAsia="Times New Roman" w:hAnsi="Liberation Sans" w:cs="Liberation Sans"/>
          <w:color w:val="000000"/>
        </w:rPr>
        <w:t xml:space="preserve"> ___________________________, в лице ______________________________, действующего на основании _____________,</w:t>
      </w:r>
      <w:r>
        <w:rPr>
          <w:rFonts w:ascii="Liberation Sans" w:hAnsi="Liberation Sans" w:cs="Liberation Sans"/>
        </w:rPr>
        <w:t xml:space="preserve"> приняло </w:t>
      </w:r>
      <w:r>
        <w:rPr>
          <w:rFonts w:ascii="Liberation Sans" w:hAnsi="Liberation Sans" w:cs="Liberation Sans"/>
          <w:bCs/>
        </w:rPr>
        <w:t xml:space="preserve">в аренду земельный участок </w:t>
      </w:r>
      <w:r>
        <w:rPr>
          <w:rFonts w:ascii="Liberation Sans" w:hAnsi="Liberation Sans" w:cs="Liberation Sans"/>
          <w:bCs/>
          <w:color w:val="000000"/>
        </w:rPr>
        <w:t xml:space="preserve">из земель </w:t>
      </w:r>
      <w:r w:rsidR="004021F0">
        <w:rPr>
          <w:rFonts w:ascii="Liberation Sans" w:hAnsi="Liberation Sans" w:cs="Liberation Sans"/>
          <w:bCs/>
          <w:color w:val="000000"/>
        </w:rPr>
        <w:t>сельскохозяйственного назначения</w:t>
      </w:r>
      <w:r>
        <w:rPr>
          <w:rFonts w:ascii="Liberation Sans" w:hAnsi="Liberation Sans" w:cs="Liberation Sans"/>
          <w:bCs/>
          <w:color w:val="000000"/>
        </w:rPr>
        <w:t xml:space="preserve"> с кадастровым номером </w:t>
      </w:r>
      <w:r>
        <w:rPr>
          <w:rFonts w:ascii="Liberation Sans" w:eastAsia="ArialMT" w:hAnsi="Liberation Sans" w:cs="Liberation Sans"/>
          <w:b/>
          <w:bCs/>
          <w:color w:val="000000"/>
        </w:rPr>
        <w:t>45:____________________</w:t>
      </w:r>
      <w:r>
        <w:rPr>
          <w:rFonts w:ascii="Liberation Sans" w:hAnsi="Liberation Sans" w:cs="Liberation Sans"/>
          <w:bCs/>
          <w:color w:val="000000"/>
        </w:rPr>
        <w:t xml:space="preserve"> площадью </w:t>
      </w:r>
      <w:r>
        <w:rPr>
          <w:rFonts w:ascii="Liberation Sans" w:eastAsia="ArialMT" w:hAnsi="Liberation Sans" w:cs="Liberation Sans"/>
          <w:b/>
          <w:bCs/>
          <w:color w:val="000000"/>
        </w:rPr>
        <w:t xml:space="preserve">______ </w:t>
      </w:r>
      <w:r>
        <w:rPr>
          <w:rFonts w:ascii="Liberation Sans" w:hAnsi="Liberation Sans" w:cs="Liberation Sans"/>
          <w:bCs/>
          <w:color w:val="000000"/>
        </w:rPr>
        <w:t xml:space="preserve">кв. м, </w:t>
      </w:r>
      <w:r>
        <w:rPr>
          <w:rFonts w:ascii="Liberation Sans" w:hAnsi="Liberation Sans" w:cs="Liberation Sans"/>
          <w:bCs/>
        </w:rPr>
        <w:t>с разрешенным использованием:</w:t>
      </w:r>
      <w:r>
        <w:rPr>
          <w:rFonts w:ascii="Liberation Sans" w:hAnsi="Liberation Sans" w:cs="Liberation Sans"/>
          <w:color w:val="000000"/>
        </w:rPr>
        <w:t xml:space="preserve"> ________________________</w:t>
      </w:r>
      <w:r>
        <w:rPr>
          <w:rFonts w:ascii="Liberation Sans" w:hAnsi="Liberation Sans" w:cs="Liberation Sans"/>
          <w:bCs/>
        </w:rPr>
        <w:t xml:space="preserve">. Адрес: </w:t>
      </w:r>
      <w:r>
        <w:rPr>
          <w:rFonts w:ascii="Liberation Sans" w:hAnsi="Liberation Sans" w:cs="Liberation Sans"/>
          <w:color w:val="000000"/>
        </w:rPr>
        <w:t>_______________________</w:t>
      </w:r>
      <w:r w:rsidR="00D327BF">
        <w:rPr>
          <w:rFonts w:ascii="Liberation Sans" w:hAnsi="Liberation Sans" w:cs="Liberation Sans"/>
          <w:color w:val="000000"/>
        </w:rPr>
        <w:t>_____________</w:t>
      </w:r>
      <w:r>
        <w:rPr>
          <w:rFonts w:ascii="Liberation Sans" w:hAnsi="Liberation Sans" w:cs="Liberation Sans"/>
          <w:bCs/>
        </w:rPr>
        <w:t>.</w:t>
      </w:r>
    </w:p>
    <w:p w:rsidR="008F7572" w:rsidRDefault="0091327E">
      <w:pPr>
        <w:pStyle w:val="Textbody"/>
        <w:spacing w:after="0" w:line="240" w:lineRule="auto"/>
        <w:ind w:firstLine="709"/>
        <w:jc w:val="both"/>
        <w:rPr>
          <w:rFonts w:ascii="Liberation Sans" w:hAnsi="Liberation Sans" w:cs="Liberation Sans"/>
        </w:rPr>
      </w:pPr>
      <w:r>
        <w:rPr>
          <w:rFonts w:ascii="Liberation Sans" w:hAnsi="Liberation Sans" w:cs="Liberation Sans"/>
        </w:rPr>
        <w:tab/>
        <w:t>Участок соответствует количественным и качественным характеристикам согласно условиям вышеназванного договора.</w:t>
      </w:r>
    </w:p>
    <w:p w:rsidR="008F7572" w:rsidRDefault="0091327E">
      <w:pPr>
        <w:pStyle w:val="Textbody"/>
        <w:spacing w:after="0" w:line="240" w:lineRule="auto"/>
        <w:ind w:firstLine="709"/>
        <w:jc w:val="both"/>
        <w:rPr>
          <w:rFonts w:ascii="Liberation Sans" w:hAnsi="Liberation Sans" w:cs="Liberation Sans"/>
        </w:rPr>
      </w:pPr>
      <w:r>
        <w:rPr>
          <w:rFonts w:ascii="Liberation Sans" w:hAnsi="Liberation Sans" w:cs="Liberation Sans"/>
        </w:rPr>
        <w:tab/>
        <w:t>В момент передачи Участок находится в удовлетворительном состоянии, пригодном для использования в соответствии с целями и условиями его предоставления.</w:t>
      </w:r>
    </w:p>
    <w:p w:rsidR="008F7572" w:rsidRDefault="0091327E">
      <w:pPr>
        <w:pStyle w:val="Textbody"/>
        <w:spacing w:after="0" w:line="240" w:lineRule="auto"/>
        <w:ind w:firstLine="709"/>
        <w:jc w:val="both"/>
        <w:rPr>
          <w:rFonts w:ascii="Liberation Sans" w:hAnsi="Liberation Sans" w:cs="Liberation Sans"/>
        </w:rPr>
      </w:pPr>
      <w:r>
        <w:rPr>
          <w:rFonts w:ascii="Liberation Sans" w:hAnsi="Liberation Sans" w:cs="Liberation Sans"/>
        </w:rPr>
        <w:tab/>
        <w:t>Взаимных претензий у сторон не имеется.</w:t>
      </w:r>
    </w:p>
    <w:p w:rsidR="008F7572" w:rsidRDefault="008F7572">
      <w:pPr>
        <w:pStyle w:val="Textbody"/>
        <w:spacing w:after="0" w:line="240" w:lineRule="auto"/>
        <w:rPr>
          <w:rFonts w:ascii="Liberation Sans" w:hAnsi="Liberation Sans" w:cs="Liberation Sans"/>
        </w:rPr>
      </w:pPr>
    </w:p>
    <w:p w:rsidR="008F7572" w:rsidRDefault="008F7572">
      <w:pPr>
        <w:pStyle w:val="Textbody"/>
        <w:spacing w:after="0" w:line="240" w:lineRule="auto"/>
        <w:rPr>
          <w:rFonts w:ascii="Liberation Sans" w:hAnsi="Liberation Sans" w:cs="Liberation Sans"/>
        </w:rPr>
      </w:pPr>
    </w:p>
    <w:p w:rsidR="008F7572" w:rsidRDefault="008F7572">
      <w:pPr>
        <w:pStyle w:val="Textbody"/>
        <w:spacing w:after="0" w:line="240" w:lineRule="auto"/>
        <w:rPr>
          <w:rFonts w:ascii="Liberation Sans" w:hAnsi="Liberation Sans" w:cs="Liberation Sans"/>
        </w:rPr>
      </w:pPr>
    </w:p>
    <w:p w:rsidR="008F7572" w:rsidRDefault="0091327E">
      <w:pPr>
        <w:pStyle w:val="Textbody"/>
        <w:spacing w:after="0" w:line="240" w:lineRule="auto"/>
        <w:rPr>
          <w:rFonts w:ascii="Liberation Sans" w:hAnsi="Liberation Sans" w:cs="Liberation Sans"/>
        </w:rPr>
      </w:pPr>
      <w:r>
        <w:rPr>
          <w:rFonts w:ascii="Liberation Sans" w:hAnsi="Liberation Sans" w:cs="Liberation Sans"/>
        </w:rPr>
        <w:t>Передал                                                                           Принял</w:t>
      </w:r>
    </w:p>
    <w:p w:rsidR="008F7572" w:rsidRDefault="008F7572">
      <w:pPr>
        <w:pStyle w:val="Textbody"/>
        <w:spacing w:after="0" w:line="240" w:lineRule="auto"/>
        <w:rPr>
          <w:rFonts w:ascii="Liberation Sans" w:hAnsi="Liberation Sans" w:cs="Liberation Sans"/>
        </w:rPr>
      </w:pPr>
    </w:p>
    <w:p w:rsidR="008F7572" w:rsidRDefault="008F7572">
      <w:pPr>
        <w:pStyle w:val="Textbody"/>
        <w:spacing w:after="0" w:line="240" w:lineRule="auto"/>
        <w:rPr>
          <w:rFonts w:ascii="Liberation Sans" w:hAnsi="Liberation Sans" w:cs="Liberation Sans"/>
        </w:rPr>
      </w:pPr>
    </w:p>
    <w:p w:rsidR="008F7572" w:rsidRDefault="0091327E">
      <w:pPr>
        <w:pStyle w:val="Textbody"/>
        <w:spacing w:after="0" w:line="240" w:lineRule="auto"/>
        <w:rPr>
          <w:rFonts w:ascii="Liberation Sans" w:hAnsi="Liberation Sans" w:cs="Liberation Sans"/>
        </w:rPr>
      </w:pPr>
      <w:r>
        <w:rPr>
          <w:rFonts w:ascii="Liberation Sans" w:hAnsi="Liberation Sans" w:cs="Liberation Sans"/>
        </w:rPr>
        <w:t>____________________ _______________                  ____________________ _______________</w:t>
      </w:r>
    </w:p>
    <w:p w:rsidR="008F7572" w:rsidRDefault="008F7572">
      <w:pPr>
        <w:pStyle w:val="Textbody"/>
        <w:spacing w:after="0" w:line="240" w:lineRule="auto"/>
        <w:rPr>
          <w:rFonts w:ascii="Liberation Sans" w:hAnsi="Liberation Sans" w:cs="Liberation Sans"/>
        </w:rPr>
      </w:pPr>
    </w:p>
    <w:p w:rsidR="008F7572" w:rsidRDefault="008F7572">
      <w:pPr>
        <w:pStyle w:val="Textbody"/>
        <w:spacing w:after="0" w:line="240" w:lineRule="auto"/>
        <w:rPr>
          <w:rFonts w:ascii="Liberation Sans" w:hAnsi="Liberation Sans" w:cs="Liberation Sans"/>
        </w:rPr>
      </w:pPr>
    </w:p>
    <w:p w:rsidR="008F7572" w:rsidRDefault="008F7572">
      <w:pPr>
        <w:pStyle w:val="Textbody"/>
        <w:spacing w:after="0" w:line="240" w:lineRule="auto"/>
        <w:rPr>
          <w:rFonts w:ascii="Liberation Sans" w:hAnsi="Liberation Sans" w:cs="Liberation Sans"/>
        </w:rPr>
      </w:pPr>
    </w:p>
    <w:p w:rsidR="008F7572" w:rsidRDefault="008F7572">
      <w:pPr>
        <w:pStyle w:val="Textbody"/>
        <w:spacing w:after="0" w:line="240" w:lineRule="auto"/>
        <w:rPr>
          <w:rFonts w:ascii="Liberation Sans" w:hAnsi="Liberation Sans" w:cs="Liberation Sans"/>
        </w:rPr>
      </w:pPr>
    </w:p>
    <w:p w:rsidR="008F7572" w:rsidRDefault="008F7572">
      <w:pPr>
        <w:pStyle w:val="Textbody"/>
        <w:spacing w:after="0" w:line="240" w:lineRule="auto"/>
        <w:rPr>
          <w:rFonts w:ascii="Liberation Sans" w:hAnsi="Liberation Sans" w:cs="Liberation Sans"/>
        </w:rPr>
      </w:pPr>
    </w:p>
    <w:p w:rsidR="008F7572" w:rsidRDefault="008F7572">
      <w:pPr>
        <w:pStyle w:val="Textbody"/>
        <w:spacing w:after="0" w:line="240" w:lineRule="auto"/>
        <w:rPr>
          <w:rFonts w:ascii="Liberation Sans" w:hAnsi="Liberation Sans" w:cs="Liberation Sans"/>
        </w:rPr>
      </w:pPr>
    </w:p>
    <w:p w:rsidR="008F7572" w:rsidRDefault="008F7572">
      <w:pPr>
        <w:pStyle w:val="Textbody"/>
        <w:spacing w:after="0" w:line="240" w:lineRule="auto"/>
        <w:rPr>
          <w:rFonts w:ascii="Liberation Sans" w:hAnsi="Liberation Sans" w:cs="Liberation Sans"/>
        </w:rPr>
      </w:pPr>
    </w:p>
    <w:sectPr w:rsidR="008F7572">
      <w:pgSz w:w="11906" w:h="16838"/>
      <w:pgMar w:top="850" w:right="850" w:bottom="850" w:left="850" w:header="709" w:footer="709" w:gutter="0"/>
      <w:cols w:space="1701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53BC4" w:rsidRDefault="00353BC4">
      <w:r>
        <w:separator/>
      </w:r>
    </w:p>
  </w:endnote>
  <w:endnote w:type="continuationSeparator" w:id="0">
    <w:p w:rsidR="00353BC4" w:rsidRDefault="00353BC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ans">
    <w:altName w:val="Arial"/>
    <w:charset w:val="CC"/>
    <w:family w:val="swiss"/>
    <w:pitch w:val="variable"/>
  </w:font>
  <w:font w:name="Century">
    <w:panose1 w:val="02040604050505020304"/>
    <w:charset w:val="CC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Liberation Serif">
    <w:altName w:val="Cambria"/>
    <w:charset w:val="01"/>
    <w:family w:val="roman"/>
    <w:pitch w:val="variable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G Times">
    <w:charset w:val="00"/>
    <w:family w:val="auto"/>
    <w:pitch w:val="default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TimesNewRoman">
    <w:charset w:val="00"/>
    <w:family w:val="auto"/>
    <w:pitch w:val="default"/>
  </w:font>
  <w:font w:name="LiberationSans">
    <w:charset w:val="00"/>
    <w:family w:val="auto"/>
    <w:pitch w:val="default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ArialMT">
    <w:charset w:val="00"/>
    <w:family w:val="auto"/>
    <w:pitch w:val="default"/>
  </w:font>
  <w:font w:name="MS Sans Serif">
    <w:panose1 w:val="020B0500000000000000"/>
    <w:charset w:val="00"/>
    <w:family w:val="auto"/>
    <w:pitch w:val="default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53BC4" w:rsidRDefault="00353BC4">
      <w:r>
        <w:separator/>
      </w:r>
    </w:p>
  </w:footnote>
  <w:footnote w:type="continuationSeparator" w:id="0">
    <w:p w:rsidR="00353BC4" w:rsidRDefault="00353BC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D3B4A23"/>
    <w:multiLevelType w:val="hybridMultilevel"/>
    <w:tmpl w:val="BAD87078"/>
    <w:lvl w:ilvl="0" w:tplc="39E6AAAE">
      <w:start w:val="1"/>
      <w:numFmt w:val="decimal"/>
      <w:lvlText w:val="%1)"/>
      <w:lvlJc w:val="left"/>
    </w:lvl>
    <w:lvl w:ilvl="1" w:tplc="8864EEAE">
      <w:start w:val="1"/>
      <w:numFmt w:val="lowerLetter"/>
      <w:lvlText w:val="%2."/>
      <w:lvlJc w:val="left"/>
      <w:pPr>
        <w:ind w:left="1440" w:hanging="360"/>
      </w:pPr>
    </w:lvl>
    <w:lvl w:ilvl="2" w:tplc="2B4A3C90">
      <w:start w:val="1"/>
      <w:numFmt w:val="lowerRoman"/>
      <w:lvlText w:val="%3."/>
      <w:lvlJc w:val="right"/>
      <w:pPr>
        <w:ind w:left="2160" w:hanging="180"/>
      </w:pPr>
    </w:lvl>
    <w:lvl w:ilvl="3" w:tplc="B882F70A">
      <w:start w:val="1"/>
      <w:numFmt w:val="decimal"/>
      <w:lvlText w:val="%4."/>
      <w:lvlJc w:val="left"/>
      <w:pPr>
        <w:ind w:left="2880" w:hanging="360"/>
      </w:pPr>
    </w:lvl>
    <w:lvl w:ilvl="4" w:tplc="BF76900C">
      <w:start w:val="1"/>
      <w:numFmt w:val="lowerLetter"/>
      <w:lvlText w:val="%5."/>
      <w:lvlJc w:val="left"/>
      <w:pPr>
        <w:ind w:left="3600" w:hanging="360"/>
      </w:pPr>
    </w:lvl>
    <w:lvl w:ilvl="5" w:tplc="A010FBEA">
      <w:start w:val="1"/>
      <w:numFmt w:val="lowerRoman"/>
      <w:lvlText w:val="%6."/>
      <w:lvlJc w:val="right"/>
      <w:pPr>
        <w:ind w:left="4320" w:hanging="180"/>
      </w:pPr>
    </w:lvl>
    <w:lvl w:ilvl="6" w:tplc="E8269EAA">
      <w:start w:val="1"/>
      <w:numFmt w:val="decimal"/>
      <w:lvlText w:val="%7."/>
      <w:lvlJc w:val="left"/>
      <w:pPr>
        <w:ind w:left="5040" w:hanging="360"/>
      </w:pPr>
    </w:lvl>
    <w:lvl w:ilvl="7" w:tplc="6D84CD2E">
      <w:start w:val="1"/>
      <w:numFmt w:val="lowerLetter"/>
      <w:lvlText w:val="%8."/>
      <w:lvlJc w:val="left"/>
      <w:pPr>
        <w:ind w:left="5760" w:hanging="360"/>
      </w:pPr>
    </w:lvl>
    <w:lvl w:ilvl="8" w:tplc="185CE286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5FB486E"/>
    <w:multiLevelType w:val="hybridMultilevel"/>
    <w:tmpl w:val="CC4E666A"/>
    <w:lvl w:ilvl="0" w:tplc="615A27C0">
      <w:start w:val="1"/>
      <w:numFmt w:val="decimal"/>
      <w:pStyle w:val="1"/>
      <w:suff w:val="nothing"/>
      <w:lvlText w:val=""/>
      <w:lvlJc w:val="left"/>
      <w:pPr>
        <w:tabs>
          <w:tab w:val="num" w:pos="0"/>
        </w:tabs>
        <w:ind w:left="0" w:firstLine="0"/>
      </w:pPr>
    </w:lvl>
    <w:lvl w:ilvl="1" w:tplc="37C26292">
      <w:start w:val="1"/>
      <w:numFmt w:val="decimal"/>
      <w:pStyle w:val="2"/>
      <w:suff w:val="nothing"/>
      <w:lvlText w:val=""/>
      <w:lvlJc w:val="left"/>
      <w:pPr>
        <w:tabs>
          <w:tab w:val="num" w:pos="0"/>
        </w:tabs>
        <w:ind w:left="0" w:firstLine="0"/>
      </w:pPr>
    </w:lvl>
    <w:lvl w:ilvl="2" w:tplc="1004E8D2">
      <w:start w:val="1"/>
      <w:numFmt w:val="decimal"/>
      <w:pStyle w:val="3"/>
      <w:suff w:val="nothing"/>
      <w:lvlText w:val=""/>
      <w:lvlJc w:val="left"/>
      <w:pPr>
        <w:tabs>
          <w:tab w:val="num" w:pos="0"/>
        </w:tabs>
        <w:ind w:left="0" w:firstLine="0"/>
      </w:pPr>
    </w:lvl>
    <w:lvl w:ilvl="3" w:tplc="71541054">
      <w:start w:val="1"/>
      <w:numFmt w:val="decimal"/>
      <w:pStyle w:val="4"/>
      <w:suff w:val="nothing"/>
      <w:lvlText w:val=""/>
      <w:lvlJc w:val="left"/>
      <w:pPr>
        <w:tabs>
          <w:tab w:val="num" w:pos="0"/>
        </w:tabs>
        <w:ind w:left="0" w:firstLine="0"/>
      </w:pPr>
    </w:lvl>
    <w:lvl w:ilvl="4" w:tplc="E8EC622C">
      <w:start w:val="1"/>
      <w:numFmt w:val="decimal"/>
      <w:pStyle w:val="5"/>
      <w:suff w:val="nothing"/>
      <w:lvlText w:val=""/>
      <w:lvlJc w:val="left"/>
      <w:pPr>
        <w:tabs>
          <w:tab w:val="num" w:pos="0"/>
        </w:tabs>
        <w:ind w:left="0" w:firstLine="0"/>
      </w:pPr>
    </w:lvl>
    <w:lvl w:ilvl="5" w:tplc="884673B8">
      <w:start w:val="1"/>
      <w:numFmt w:val="decimal"/>
      <w:pStyle w:val="6"/>
      <w:suff w:val="nothing"/>
      <w:lvlText w:val=""/>
      <w:lvlJc w:val="left"/>
      <w:pPr>
        <w:tabs>
          <w:tab w:val="num" w:pos="0"/>
        </w:tabs>
        <w:ind w:left="0" w:firstLine="0"/>
      </w:pPr>
    </w:lvl>
    <w:lvl w:ilvl="6" w:tplc="CBA62A88">
      <w:start w:val="1"/>
      <w:numFmt w:val="decimal"/>
      <w:pStyle w:val="7"/>
      <w:suff w:val="nothing"/>
      <w:lvlText w:val=""/>
      <w:lvlJc w:val="left"/>
      <w:pPr>
        <w:tabs>
          <w:tab w:val="num" w:pos="0"/>
        </w:tabs>
        <w:ind w:left="0" w:firstLine="0"/>
      </w:pPr>
    </w:lvl>
    <w:lvl w:ilvl="7" w:tplc="0ABC38FC">
      <w:start w:val="1"/>
      <w:numFmt w:val="decimal"/>
      <w:pStyle w:val="8"/>
      <w:suff w:val="nothing"/>
      <w:lvlText w:val=""/>
      <w:lvlJc w:val="left"/>
      <w:pPr>
        <w:tabs>
          <w:tab w:val="num" w:pos="0"/>
        </w:tabs>
        <w:ind w:left="0" w:firstLine="0"/>
      </w:pPr>
    </w:lvl>
    <w:lvl w:ilvl="8" w:tplc="8612EDA2">
      <w:start w:val="1"/>
      <w:numFmt w:val="decimal"/>
      <w:pStyle w:val="9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2" w15:restartNumberingAfterBreak="0">
    <w:nsid w:val="4CCD285C"/>
    <w:multiLevelType w:val="hybridMultilevel"/>
    <w:tmpl w:val="36A6F152"/>
    <w:lvl w:ilvl="0" w:tplc="128E0DD6">
      <w:start w:val="1"/>
      <w:numFmt w:val="decimal"/>
      <w:lvlText w:val="%1."/>
      <w:lvlJc w:val="left"/>
      <w:pPr>
        <w:ind w:left="720" w:hanging="360"/>
      </w:pPr>
      <w:rPr>
        <w:rFonts w:hint="default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D766A80"/>
    <w:multiLevelType w:val="hybridMultilevel"/>
    <w:tmpl w:val="19B6E0EE"/>
    <w:lvl w:ilvl="0" w:tplc="BD9A4708">
      <w:start w:val="1"/>
      <w:numFmt w:val="decimal"/>
      <w:suff w:val="nothing"/>
      <w:lvlText w:val="​"/>
      <w:lvlJc w:val="left"/>
      <w:pPr>
        <w:tabs>
          <w:tab w:val="num" w:pos="0"/>
        </w:tabs>
        <w:ind w:left="432" w:hanging="432"/>
      </w:pPr>
    </w:lvl>
    <w:lvl w:ilvl="1" w:tplc="7A7EA95C">
      <w:start w:val="1"/>
      <w:numFmt w:val="decimal"/>
      <w:suff w:val="nothing"/>
      <w:lvlText w:val="​"/>
      <w:lvlJc w:val="left"/>
      <w:pPr>
        <w:tabs>
          <w:tab w:val="num" w:pos="0"/>
        </w:tabs>
        <w:ind w:left="576" w:hanging="576"/>
      </w:pPr>
      <w:rPr>
        <w:rFonts w:ascii="Liberation Sans" w:hAnsi="Liberation Sans" w:cs="Liberation Sans"/>
        <w:sz w:val="24"/>
        <w:szCs w:val="24"/>
      </w:rPr>
    </w:lvl>
    <w:lvl w:ilvl="2" w:tplc="BB344DF6">
      <w:start w:val="1"/>
      <w:numFmt w:val="decimal"/>
      <w:suff w:val="nothing"/>
      <w:lvlText w:val="​"/>
      <w:lvlJc w:val="left"/>
      <w:pPr>
        <w:tabs>
          <w:tab w:val="num" w:pos="0"/>
        </w:tabs>
        <w:ind w:left="720" w:hanging="720"/>
      </w:pPr>
    </w:lvl>
    <w:lvl w:ilvl="3" w:tplc="68FAC268">
      <w:start w:val="1"/>
      <w:numFmt w:val="decimal"/>
      <w:suff w:val="nothing"/>
      <w:lvlText w:val="​"/>
      <w:lvlJc w:val="left"/>
      <w:pPr>
        <w:tabs>
          <w:tab w:val="num" w:pos="0"/>
        </w:tabs>
        <w:ind w:left="864" w:hanging="864"/>
      </w:pPr>
    </w:lvl>
    <w:lvl w:ilvl="4" w:tplc="CAEA2B6C">
      <w:start w:val="1"/>
      <w:numFmt w:val="decimal"/>
      <w:suff w:val="nothing"/>
      <w:lvlText w:val="​"/>
      <w:lvlJc w:val="left"/>
      <w:pPr>
        <w:tabs>
          <w:tab w:val="num" w:pos="0"/>
        </w:tabs>
        <w:ind w:left="1008" w:hanging="1008"/>
      </w:pPr>
    </w:lvl>
    <w:lvl w:ilvl="5" w:tplc="2F285E78">
      <w:start w:val="1"/>
      <w:numFmt w:val="decimal"/>
      <w:suff w:val="nothing"/>
      <w:lvlText w:val="​"/>
      <w:lvlJc w:val="left"/>
      <w:pPr>
        <w:tabs>
          <w:tab w:val="num" w:pos="0"/>
        </w:tabs>
        <w:ind w:left="1152" w:hanging="1152"/>
      </w:pPr>
    </w:lvl>
    <w:lvl w:ilvl="6" w:tplc="9496CD7C">
      <w:start w:val="1"/>
      <w:numFmt w:val="decimal"/>
      <w:suff w:val="nothing"/>
      <w:lvlText w:val="​"/>
      <w:lvlJc w:val="left"/>
      <w:pPr>
        <w:tabs>
          <w:tab w:val="num" w:pos="0"/>
        </w:tabs>
        <w:ind w:left="1296" w:hanging="1296"/>
      </w:pPr>
    </w:lvl>
    <w:lvl w:ilvl="7" w:tplc="83E08904">
      <w:start w:val="1"/>
      <w:numFmt w:val="decimal"/>
      <w:suff w:val="nothing"/>
      <w:lvlText w:val="​"/>
      <w:lvlJc w:val="left"/>
      <w:pPr>
        <w:tabs>
          <w:tab w:val="num" w:pos="0"/>
        </w:tabs>
        <w:ind w:left="1440" w:hanging="1440"/>
      </w:pPr>
    </w:lvl>
    <w:lvl w:ilvl="8" w:tplc="E7F2C07C">
      <w:start w:val="1"/>
      <w:numFmt w:val="decimal"/>
      <w:suff w:val="nothing"/>
      <w:lvlText w:val="​"/>
      <w:lvlJc w:val="left"/>
      <w:pPr>
        <w:tabs>
          <w:tab w:val="num" w:pos="0"/>
        </w:tabs>
        <w:ind w:left="1584" w:hanging="1584"/>
      </w:pPr>
    </w:lvl>
  </w:abstractNum>
  <w:abstractNum w:abstractNumId="4" w15:restartNumberingAfterBreak="0">
    <w:nsid w:val="53F526B5"/>
    <w:multiLevelType w:val="hybridMultilevel"/>
    <w:tmpl w:val="8A382D4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ED84A14"/>
    <w:multiLevelType w:val="hybridMultilevel"/>
    <w:tmpl w:val="61DC936E"/>
    <w:lvl w:ilvl="0" w:tplc="5DF28D14">
      <w:start w:val="1"/>
      <w:numFmt w:val="decimal"/>
      <w:lvlText w:val="%1)"/>
      <w:lvlJc w:val="left"/>
    </w:lvl>
    <w:lvl w:ilvl="1" w:tplc="CC08FD76">
      <w:start w:val="1"/>
      <w:numFmt w:val="lowerLetter"/>
      <w:lvlText w:val="%2."/>
      <w:lvlJc w:val="left"/>
      <w:pPr>
        <w:ind w:left="1440" w:hanging="360"/>
      </w:pPr>
    </w:lvl>
    <w:lvl w:ilvl="2" w:tplc="201404EE">
      <w:start w:val="1"/>
      <w:numFmt w:val="lowerRoman"/>
      <w:lvlText w:val="%3."/>
      <w:lvlJc w:val="right"/>
      <w:pPr>
        <w:ind w:left="2160" w:hanging="180"/>
      </w:pPr>
    </w:lvl>
    <w:lvl w:ilvl="3" w:tplc="64740A9C">
      <w:start w:val="1"/>
      <w:numFmt w:val="decimal"/>
      <w:lvlText w:val="%4."/>
      <w:lvlJc w:val="left"/>
      <w:pPr>
        <w:ind w:left="2880" w:hanging="360"/>
      </w:pPr>
    </w:lvl>
    <w:lvl w:ilvl="4" w:tplc="7C4CF1A6">
      <w:start w:val="1"/>
      <w:numFmt w:val="lowerLetter"/>
      <w:lvlText w:val="%5."/>
      <w:lvlJc w:val="left"/>
      <w:pPr>
        <w:ind w:left="3600" w:hanging="360"/>
      </w:pPr>
    </w:lvl>
    <w:lvl w:ilvl="5" w:tplc="F9DC1F30">
      <w:start w:val="1"/>
      <w:numFmt w:val="lowerRoman"/>
      <w:lvlText w:val="%6."/>
      <w:lvlJc w:val="right"/>
      <w:pPr>
        <w:ind w:left="4320" w:hanging="180"/>
      </w:pPr>
    </w:lvl>
    <w:lvl w:ilvl="6" w:tplc="E0AE14D6">
      <w:start w:val="1"/>
      <w:numFmt w:val="decimal"/>
      <w:lvlText w:val="%7."/>
      <w:lvlJc w:val="left"/>
      <w:pPr>
        <w:ind w:left="5040" w:hanging="360"/>
      </w:pPr>
    </w:lvl>
    <w:lvl w:ilvl="7" w:tplc="C8F05AC4">
      <w:start w:val="1"/>
      <w:numFmt w:val="lowerLetter"/>
      <w:lvlText w:val="%8."/>
      <w:lvlJc w:val="left"/>
      <w:pPr>
        <w:ind w:left="5760" w:hanging="360"/>
      </w:pPr>
    </w:lvl>
    <w:lvl w:ilvl="8" w:tplc="86BC44A4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B827E2C"/>
    <w:multiLevelType w:val="hybridMultilevel"/>
    <w:tmpl w:val="8A660F94"/>
    <w:lvl w:ilvl="0" w:tplc="E418F702">
      <w:start w:val="1"/>
      <w:numFmt w:val="decimal"/>
      <w:pStyle w:val="WW-1"/>
      <w:suff w:val="nothing"/>
      <w:lvlText w:val="​"/>
      <w:lvlJc w:val="left"/>
      <w:pPr>
        <w:tabs>
          <w:tab w:val="num" w:pos="0"/>
        </w:tabs>
        <w:ind w:left="0" w:firstLine="0"/>
      </w:pPr>
    </w:lvl>
    <w:lvl w:ilvl="1" w:tplc="9C7CBCD2">
      <w:start w:val="1"/>
      <w:numFmt w:val="decimal"/>
      <w:suff w:val="nothing"/>
      <w:lvlText w:val="​"/>
      <w:lvlJc w:val="left"/>
      <w:pPr>
        <w:tabs>
          <w:tab w:val="num" w:pos="0"/>
        </w:tabs>
        <w:ind w:left="0" w:firstLine="0"/>
      </w:pPr>
    </w:lvl>
    <w:lvl w:ilvl="2" w:tplc="51941BB0">
      <w:start w:val="1"/>
      <w:numFmt w:val="decimal"/>
      <w:suff w:val="nothing"/>
      <w:lvlText w:val="​"/>
      <w:lvlJc w:val="left"/>
      <w:pPr>
        <w:tabs>
          <w:tab w:val="num" w:pos="0"/>
        </w:tabs>
        <w:ind w:left="0" w:firstLine="0"/>
      </w:pPr>
    </w:lvl>
    <w:lvl w:ilvl="3" w:tplc="74265228">
      <w:start w:val="1"/>
      <w:numFmt w:val="decimal"/>
      <w:suff w:val="nothing"/>
      <w:lvlText w:val="​"/>
      <w:lvlJc w:val="left"/>
      <w:pPr>
        <w:tabs>
          <w:tab w:val="num" w:pos="0"/>
        </w:tabs>
        <w:ind w:left="0" w:firstLine="0"/>
      </w:pPr>
    </w:lvl>
    <w:lvl w:ilvl="4" w:tplc="51AEF71C">
      <w:start w:val="1"/>
      <w:numFmt w:val="decimal"/>
      <w:suff w:val="nothing"/>
      <w:lvlText w:val="​"/>
      <w:lvlJc w:val="left"/>
      <w:pPr>
        <w:tabs>
          <w:tab w:val="num" w:pos="0"/>
        </w:tabs>
        <w:ind w:left="0" w:firstLine="0"/>
      </w:pPr>
    </w:lvl>
    <w:lvl w:ilvl="5" w:tplc="A5AE9C0E">
      <w:start w:val="1"/>
      <w:numFmt w:val="decimal"/>
      <w:suff w:val="nothing"/>
      <w:lvlText w:val="​"/>
      <w:lvlJc w:val="left"/>
      <w:pPr>
        <w:tabs>
          <w:tab w:val="num" w:pos="0"/>
        </w:tabs>
        <w:ind w:left="0" w:firstLine="0"/>
      </w:pPr>
    </w:lvl>
    <w:lvl w:ilvl="6" w:tplc="32DEEC50">
      <w:start w:val="1"/>
      <w:numFmt w:val="decimal"/>
      <w:suff w:val="nothing"/>
      <w:lvlText w:val="​"/>
      <w:lvlJc w:val="left"/>
      <w:pPr>
        <w:tabs>
          <w:tab w:val="num" w:pos="0"/>
        </w:tabs>
        <w:ind w:left="0" w:firstLine="0"/>
      </w:pPr>
    </w:lvl>
    <w:lvl w:ilvl="7" w:tplc="38C2F434">
      <w:start w:val="1"/>
      <w:numFmt w:val="decimal"/>
      <w:suff w:val="nothing"/>
      <w:lvlText w:val="​"/>
      <w:lvlJc w:val="left"/>
      <w:pPr>
        <w:tabs>
          <w:tab w:val="num" w:pos="0"/>
        </w:tabs>
        <w:ind w:left="0" w:firstLine="0"/>
      </w:pPr>
    </w:lvl>
    <w:lvl w:ilvl="8" w:tplc="29C4A632">
      <w:start w:val="1"/>
      <w:numFmt w:val="decimal"/>
      <w:suff w:val="nothing"/>
      <w:lvlText w:val="​"/>
      <w:lvlJc w:val="left"/>
      <w:pPr>
        <w:tabs>
          <w:tab w:val="num" w:pos="0"/>
        </w:tabs>
        <w:ind w:left="0" w:firstLine="0"/>
      </w:pPr>
    </w:lvl>
  </w:abstractNum>
  <w:num w:numId="1">
    <w:abstractNumId w:val="1"/>
  </w:num>
  <w:num w:numId="2">
    <w:abstractNumId w:val="6"/>
  </w:num>
  <w:num w:numId="3">
    <w:abstractNumId w:val="3"/>
  </w:num>
  <w:num w:numId="4">
    <w:abstractNumId w:val="0"/>
  </w:num>
  <w:num w:numId="5">
    <w:abstractNumId w:val="5"/>
  </w:num>
  <w:num w:numId="6">
    <w:abstractNumId w:val="2"/>
  </w:num>
  <w:num w:numId="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doNotTrackMoves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8F7572"/>
    <w:rsid w:val="000248E4"/>
    <w:rsid w:val="00047407"/>
    <w:rsid w:val="000968AE"/>
    <w:rsid w:val="000B0E67"/>
    <w:rsid w:val="000D2EE5"/>
    <w:rsid w:val="00115E1D"/>
    <w:rsid w:val="001206FF"/>
    <w:rsid w:val="00137884"/>
    <w:rsid w:val="0014211C"/>
    <w:rsid w:val="0017692B"/>
    <w:rsid w:val="001B213D"/>
    <w:rsid w:val="001C543F"/>
    <w:rsid w:val="001F0AF2"/>
    <w:rsid w:val="001F139A"/>
    <w:rsid w:val="001F6C23"/>
    <w:rsid w:val="00202758"/>
    <w:rsid w:val="002214DA"/>
    <w:rsid w:val="002B24C9"/>
    <w:rsid w:val="002D08F8"/>
    <w:rsid w:val="00322450"/>
    <w:rsid w:val="00335349"/>
    <w:rsid w:val="00353BC4"/>
    <w:rsid w:val="00390347"/>
    <w:rsid w:val="00395799"/>
    <w:rsid w:val="003D54B6"/>
    <w:rsid w:val="003E661A"/>
    <w:rsid w:val="004021F0"/>
    <w:rsid w:val="004569B2"/>
    <w:rsid w:val="00493699"/>
    <w:rsid w:val="00622557"/>
    <w:rsid w:val="00685183"/>
    <w:rsid w:val="006A3265"/>
    <w:rsid w:val="006E749B"/>
    <w:rsid w:val="006F49C5"/>
    <w:rsid w:val="007114A1"/>
    <w:rsid w:val="007345B5"/>
    <w:rsid w:val="007530F5"/>
    <w:rsid w:val="00776658"/>
    <w:rsid w:val="007E2176"/>
    <w:rsid w:val="00812F0D"/>
    <w:rsid w:val="008363F0"/>
    <w:rsid w:val="00882D63"/>
    <w:rsid w:val="008B5109"/>
    <w:rsid w:val="008C273A"/>
    <w:rsid w:val="008D6F25"/>
    <w:rsid w:val="008E7471"/>
    <w:rsid w:val="008F7572"/>
    <w:rsid w:val="009117D1"/>
    <w:rsid w:val="0091327E"/>
    <w:rsid w:val="00917FF0"/>
    <w:rsid w:val="009620AC"/>
    <w:rsid w:val="00971BAD"/>
    <w:rsid w:val="009E3130"/>
    <w:rsid w:val="00AA39A6"/>
    <w:rsid w:val="00AC1892"/>
    <w:rsid w:val="00B542DE"/>
    <w:rsid w:val="00B73354"/>
    <w:rsid w:val="00B82CF2"/>
    <w:rsid w:val="00B83C10"/>
    <w:rsid w:val="00BB0626"/>
    <w:rsid w:val="00BB1411"/>
    <w:rsid w:val="00C16979"/>
    <w:rsid w:val="00C31D9D"/>
    <w:rsid w:val="00C51AB2"/>
    <w:rsid w:val="00CC7BBF"/>
    <w:rsid w:val="00D03056"/>
    <w:rsid w:val="00D327BF"/>
    <w:rsid w:val="00D427B0"/>
    <w:rsid w:val="00D83322"/>
    <w:rsid w:val="00DF2A14"/>
    <w:rsid w:val="00E31810"/>
    <w:rsid w:val="00E60BCE"/>
    <w:rsid w:val="00E96FD3"/>
    <w:rsid w:val="00ED5BD3"/>
    <w:rsid w:val="00EE05AB"/>
    <w:rsid w:val="00EE42F7"/>
    <w:rsid w:val="00F5104E"/>
    <w:rsid w:val="00FE1C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713F092-7C5B-477A-9885-69AF1B9ACB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Pr>
      <w:rFonts w:ascii="Century" w:hAnsi="Century" w:cs="Century"/>
      <w:lang w:val="en-US" w:eastAsia="zh-CN"/>
    </w:rPr>
  </w:style>
  <w:style w:type="paragraph" w:styleId="1">
    <w:name w:val="heading 1"/>
    <w:basedOn w:val="a"/>
    <w:next w:val="a"/>
    <w:link w:val="11"/>
    <w:pPr>
      <w:keepNext/>
      <w:keepLines/>
      <w:numPr>
        <w:numId w:val="1"/>
      </w:numPr>
      <w:spacing w:before="480" w:after="200"/>
      <w:outlineLvl w:val="0"/>
    </w:pPr>
    <w:rPr>
      <w:rFonts w:ascii="Arial" w:eastAsia="Arial" w:hAnsi="Arial" w:cs="Arial"/>
      <w:sz w:val="40"/>
      <w:szCs w:val="40"/>
    </w:rPr>
  </w:style>
  <w:style w:type="paragraph" w:styleId="2">
    <w:name w:val="heading 2"/>
    <w:basedOn w:val="a"/>
    <w:next w:val="a"/>
    <w:link w:val="21"/>
    <w:pPr>
      <w:keepNext/>
      <w:keepLines/>
      <w:numPr>
        <w:ilvl w:val="1"/>
        <w:numId w:val="1"/>
      </w:numPr>
      <w:spacing w:before="360" w:after="20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next w:val="a"/>
    <w:link w:val="31"/>
    <w:pPr>
      <w:keepNext/>
      <w:keepLines/>
      <w:numPr>
        <w:ilvl w:val="2"/>
        <w:numId w:val="1"/>
      </w:numPr>
      <w:spacing w:before="320" w:after="20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pPr>
      <w:keepNext/>
      <w:keepLines/>
      <w:numPr>
        <w:ilvl w:val="3"/>
        <w:numId w:val="1"/>
      </w:numPr>
      <w:spacing w:before="320" w:after="20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pPr>
      <w:keepNext/>
      <w:keepLines/>
      <w:numPr>
        <w:ilvl w:val="4"/>
        <w:numId w:val="1"/>
      </w:numPr>
      <w:spacing w:before="320" w:after="20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6">
    <w:name w:val="heading 6"/>
    <w:basedOn w:val="a"/>
    <w:next w:val="a"/>
    <w:link w:val="60"/>
    <w:pPr>
      <w:keepNext/>
      <w:keepLines/>
      <w:numPr>
        <w:ilvl w:val="5"/>
        <w:numId w:val="1"/>
      </w:numPr>
      <w:spacing w:before="320" w:after="200"/>
      <w:outlineLvl w:val="5"/>
    </w:pPr>
    <w:rPr>
      <w:rFonts w:ascii="Arial" w:eastAsia="Arial" w:hAnsi="Arial" w:cs="Arial"/>
      <w:b/>
      <w:bCs/>
      <w:sz w:val="22"/>
      <w:szCs w:val="22"/>
    </w:rPr>
  </w:style>
  <w:style w:type="paragraph" w:styleId="7">
    <w:name w:val="heading 7"/>
    <w:basedOn w:val="a"/>
    <w:next w:val="a"/>
    <w:link w:val="70"/>
    <w:pPr>
      <w:keepNext/>
      <w:keepLines/>
      <w:numPr>
        <w:ilvl w:val="6"/>
        <w:numId w:val="1"/>
      </w:numPr>
      <w:spacing w:before="320" w:after="200"/>
      <w:outlineLvl w:val="6"/>
    </w:pPr>
    <w:rPr>
      <w:rFonts w:ascii="Arial" w:eastAsia="Arial" w:hAnsi="Arial" w:cs="Arial"/>
      <w:b/>
      <w:bCs/>
      <w:i/>
      <w:iCs/>
      <w:sz w:val="22"/>
      <w:szCs w:val="22"/>
    </w:rPr>
  </w:style>
  <w:style w:type="paragraph" w:styleId="8">
    <w:name w:val="heading 8"/>
    <w:basedOn w:val="a"/>
    <w:next w:val="a"/>
    <w:link w:val="80"/>
    <w:pPr>
      <w:keepNext/>
      <w:keepLines/>
      <w:numPr>
        <w:ilvl w:val="7"/>
        <w:numId w:val="1"/>
      </w:numPr>
      <w:spacing w:before="320" w:after="200"/>
      <w:outlineLvl w:val="7"/>
    </w:pPr>
    <w:rPr>
      <w:rFonts w:ascii="Arial" w:eastAsia="Arial" w:hAnsi="Arial" w:cs="Arial"/>
      <w:i/>
      <w:iCs/>
      <w:sz w:val="22"/>
      <w:szCs w:val="22"/>
    </w:rPr>
  </w:style>
  <w:style w:type="paragraph" w:styleId="9">
    <w:name w:val="heading 9"/>
    <w:basedOn w:val="a"/>
    <w:next w:val="a"/>
    <w:link w:val="90"/>
    <w:pPr>
      <w:keepNext/>
      <w:keepLines/>
      <w:numPr>
        <w:ilvl w:val="8"/>
        <w:numId w:val="1"/>
      </w:numPr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Heading1Char">
    <w:name w:val="Heading 1 Char"/>
    <w:uiPriority w:val="9"/>
    <w:rPr>
      <w:rFonts w:ascii="Arial" w:eastAsia="Arial" w:hAnsi="Arial" w:cs="Arial"/>
      <w:sz w:val="40"/>
      <w:szCs w:val="40"/>
    </w:rPr>
  </w:style>
  <w:style w:type="character" w:customStyle="1" w:styleId="Heading2Char">
    <w:name w:val="Heading 2 Char"/>
    <w:uiPriority w:val="9"/>
    <w:rPr>
      <w:rFonts w:ascii="Arial" w:eastAsia="Arial" w:hAnsi="Arial" w:cs="Arial"/>
      <w:sz w:val="34"/>
    </w:rPr>
  </w:style>
  <w:style w:type="character" w:customStyle="1" w:styleId="Heading3Char">
    <w:name w:val="Heading 3 Char"/>
    <w:uiPriority w:val="9"/>
    <w:rPr>
      <w:rFonts w:ascii="Arial" w:eastAsia="Arial" w:hAnsi="Arial" w:cs="Arial"/>
      <w:sz w:val="30"/>
      <w:szCs w:val="30"/>
    </w:rPr>
  </w:style>
  <w:style w:type="character" w:customStyle="1" w:styleId="Heading4Char">
    <w:name w:val="Heading 4 Char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Heading5Char">
    <w:name w:val="Heading 5 Char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Heading6Char">
    <w:name w:val="Heading 6 Char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Heading7Char">
    <w:name w:val="Heading 7 Char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Heading8Char">
    <w:name w:val="Heading 8 Char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Heading9Char">
    <w:name w:val="Heading 9 Char"/>
    <w:uiPriority w:val="9"/>
    <w:rPr>
      <w:rFonts w:ascii="Arial" w:eastAsia="Arial" w:hAnsi="Arial" w:cs="Arial"/>
      <w:i/>
      <w:iCs/>
      <w:sz w:val="21"/>
      <w:szCs w:val="21"/>
    </w:rPr>
  </w:style>
  <w:style w:type="character" w:customStyle="1" w:styleId="TitleChar">
    <w:name w:val="Title Char"/>
    <w:uiPriority w:val="10"/>
    <w:rPr>
      <w:sz w:val="48"/>
      <w:szCs w:val="48"/>
    </w:rPr>
  </w:style>
  <w:style w:type="character" w:customStyle="1" w:styleId="SubtitleChar">
    <w:name w:val="Subtitle Char"/>
    <w:uiPriority w:val="11"/>
    <w:rPr>
      <w:sz w:val="24"/>
      <w:szCs w:val="24"/>
    </w:rPr>
  </w:style>
  <w:style w:type="character" w:customStyle="1" w:styleId="HeaderChar">
    <w:name w:val="Header Char"/>
    <w:basedOn w:val="a0"/>
    <w:uiPriority w:val="99"/>
  </w:style>
  <w:style w:type="character" w:customStyle="1" w:styleId="CaptionChar">
    <w:name w:val="Caption Char"/>
    <w:uiPriority w:val="99"/>
  </w:style>
  <w:style w:type="character" w:customStyle="1" w:styleId="FootnoteTextChar">
    <w:name w:val="Footnote Text Char"/>
    <w:uiPriority w:val="99"/>
    <w:rPr>
      <w:sz w:val="18"/>
    </w:rPr>
  </w:style>
  <w:style w:type="character" w:customStyle="1" w:styleId="EndnoteTextChar">
    <w:name w:val="Endnote Text Char"/>
    <w:uiPriority w:val="99"/>
    <w:rPr>
      <w:sz w:val="20"/>
    </w:rPr>
  </w:style>
  <w:style w:type="paragraph" w:styleId="a3">
    <w:name w:val="Title"/>
    <w:basedOn w:val="a"/>
    <w:link w:val="a4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a5">
    <w:name w:val="Subtitle"/>
    <w:basedOn w:val="a"/>
    <w:next w:val="a"/>
    <w:link w:val="a6"/>
    <w:pPr>
      <w:spacing w:before="200" w:after="200"/>
    </w:pPr>
    <w:rPr>
      <w:sz w:val="24"/>
      <w:szCs w:val="24"/>
    </w:rPr>
  </w:style>
  <w:style w:type="paragraph" w:styleId="a7">
    <w:name w:val="header"/>
    <w:basedOn w:val="a"/>
    <w:link w:val="10"/>
  </w:style>
  <w:style w:type="paragraph" w:styleId="a8">
    <w:name w:val="footer"/>
    <w:basedOn w:val="a"/>
    <w:link w:val="12"/>
  </w:style>
  <w:style w:type="paragraph" w:styleId="a9">
    <w:name w:val="caption"/>
    <w:basedOn w:val="a"/>
    <w:next w:val="a"/>
    <w:pPr>
      <w:spacing w:before="60" w:after="60"/>
      <w:jc w:val="center"/>
    </w:pPr>
    <w:rPr>
      <w:rFonts w:ascii="Courier New" w:hAnsi="Courier New" w:cs="Courier New"/>
      <w:b/>
      <w:caps/>
      <w:spacing w:val="20"/>
      <w:sz w:val="48"/>
      <w:lang w:val="ru-RU"/>
    </w:rPr>
  </w:style>
  <w:style w:type="character" w:customStyle="1" w:styleId="12">
    <w:name w:val="Нижний колонтитул Знак1"/>
    <w:link w:val="a8"/>
    <w:uiPriority w:val="99"/>
  </w:style>
  <w:style w:type="table" w:styleId="aa">
    <w:name w:val="Table Grid"/>
    <w:basedOn w:val="a1"/>
    <w:uiPriority w:val="59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Light">
    <w:name w:val="Table Grid Light"/>
    <w:basedOn w:val="a1"/>
    <w:uiPriority w:val="59"/>
    <w:tblPr>
      <w:tblBorders>
        <w:top w:val="single" w:sz="4" w:space="0" w:color="AFAFAF"/>
        <w:left w:val="single" w:sz="4" w:space="0" w:color="AFAFAF"/>
        <w:bottom w:val="single" w:sz="4" w:space="0" w:color="AFAFAF"/>
        <w:right w:val="single" w:sz="4" w:space="0" w:color="AFAFAF"/>
        <w:insideH w:val="single" w:sz="4" w:space="0" w:color="AFAFAF"/>
        <w:insideV w:val="single" w:sz="4" w:space="0" w:color="AFAFAF"/>
      </w:tblBorders>
    </w:tblPr>
  </w:style>
  <w:style w:type="table" w:customStyle="1" w:styleId="110">
    <w:name w:val="Таблица простая 11"/>
    <w:basedOn w:val="a1"/>
    <w:uiPriority w:val="59"/>
    <w:tblPr>
      <w:tblBorders>
        <w:top w:val="single" w:sz="4" w:space="0" w:color="AFAFAF"/>
        <w:left w:val="single" w:sz="4" w:space="0" w:color="AFAFAF"/>
        <w:bottom w:val="single" w:sz="4" w:space="0" w:color="AFAFAF"/>
        <w:right w:val="single" w:sz="4" w:space="0" w:color="AFAFAF"/>
        <w:insideH w:val="single" w:sz="4" w:space="0" w:color="AFAFAF"/>
        <w:insideV w:val="single" w:sz="4" w:space="0" w:color="AFAFAF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fill="F2F2F2"/>
      </w:tcPr>
    </w:tblStylePr>
    <w:tblStylePr w:type="band1Horz">
      <w:tblPr/>
      <w:tcPr>
        <w:shd w:val="clear" w:color="F2F2F2" w:fill="F2F2F2"/>
      </w:tcPr>
    </w:tblStylePr>
  </w:style>
  <w:style w:type="table" w:customStyle="1" w:styleId="210">
    <w:name w:val="Таблица простая 21"/>
    <w:basedOn w:val="a1"/>
    <w:uiPriority w:val="59"/>
    <w:tblPr>
      <w:tblBorders>
        <w:top w:val="single" w:sz="4" w:space="0" w:color="000000"/>
        <w:left w:val="none" w:sz="4" w:space="0" w:color="000000"/>
        <w:bottom w:val="single" w:sz="4" w:space="0" w:color="000000"/>
        <w:right w:val="none" w:sz="4" w:space="0" w:color="00000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/>
          <w:bottom w:val="singl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/>
          <w:right w:val="single" w:sz="4" w:space="0" w:color="000000"/>
        </w:tcBorders>
      </w:tcPr>
    </w:tblStylePr>
    <w:tblStylePr w:type="band2Vert">
      <w:tblPr/>
      <w:tcPr>
        <w:tcBorders>
          <w:left w:val="single" w:sz="4" w:space="0" w:color="000000"/>
          <w:right w:val="single" w:sz="4" w:space="0" w:color="000000"/>
        </w:tcBorders>
      </w:tcPr>
    </w:tblStylePr>
    <w:tblStylePr w:type="band1Horz">
      <w:tblPr/>
      <w:tcPr>
        <w:tcBorders>
          <w:top w:val="single" w:sz="4" w:space="0" w:color="000000"/>
          <w:bottom w:val="single" w:sz="4" w:space="0" w:color="000000"/>
        </w:tcBorders>
      </w:tcPr>
    </w:tblStylePr>
  </w:style>
  <w:style w:type="table" w:customStyle="1" w:styleId="310">
    <w:name w:val="Таблица простая 31"/>
    <w:basedOn w:val="a1"/>
    <w:uiPriority w:val="99"/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fill="F2F2F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fill="F2F2F2"/>
      </w:tcPr>
    </w:tblStylePr>
  </w:style>
  <w:style w:type="table" w:customStyle="1" w:styleId="41">
    <w:name w:val="Таблица простая 41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fill="F2F2F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fill="F2F2F2"/>
      </w:tcPr>
    </w:tblStylePr>
  </w:style>
  <w:style w:type="table" w:customStyle="1" w:styleId="51">
    <w:name w:val="Таблица простая 51"/>
    <w:basedOn w:val="a1"/>
    <w:uiPriority w:val="99"/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fill="F2F2F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fill="F2F2F2"/>
      </w:tcPr>
    </w:tblStylePr>
  </w:style>
  <w:style w:type="table" w:customStyle="1" w:styleId="-11">
    <w:name w:val="Таблица-сетка 1 светлая1"/>
    <w:basedOn w:val="a1"/>
    <w:uiPriority w:val="99"/>
    <w:tblPr>
      <w:tblStyleRowBandSize w:val="1"/>
      <w:tblStyleColBandSize w:val="1"/>
      <w:tblBorders>
        <w:top w:val="single" w:sz="4" w:space="0" w:color="989898"/>
        <w:left w:val="single" w:sz="4" w:space="0" w:color="989898"/>
        <w:bottom w:val="single" w:sz="4" w:space="0" w:color="989898"/>
        <w:right w:val="single" w:sz="4" w:space="0" w:color="989898"/>
        <w:insideH w:val="single" w:sz="4" w:space="0" w:color="989898"/>
        <w:insideV w:val="single" w:sz="4" w:space="0" w:color="989898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/>
          <w:left w:val="single" w:sz="4" w:space="0" w:color="989898"/>
          <w:bottom w:val="single" w:sz="4" w:space="0" w:color="989898"/>
          <w:right w:val="single" w:sz="4" w:space="0" w:color="989898"/>
        </w:tcBorders>
      </w:tcPr>
    </w:tblStylePr>
  </w:style>
  <w:style w:type="table" w:customStyle="1" w:styleId="GridTable1Light-Accent1">
    <w:name w:val="Grid Table 1 Light - Accent 1"/>
    <w:basedOn w:val="a1"/>
    <w:uiPriority w:val="99"/>
    <w:tblPr>
      <w:tblStyleRowBandSize w:val="1"/>
      <w:tblStyleColBandSize w:val="1"/>
      <w:tblBorders>
        <w:top w:val="single" w:sz="4" w:space="0" w:color="B7CBE4"/>
        <w:left w:val="single" w:sz="4" w:space="0" w:color="B7CBE4"/>
        <w:bottom w:val="single" w:sz="4" w:space="0" w:color="B7CBE4"/>
        <w:right w:val="single" w:sz="4" w:space="0" w:color="B7CBE4"/>
        <w:insideH w:val="single" w:sz="4" w:space="0" w:color="B7CBE4"/>
        <w:insideV w:val="single" w:sz="4" w:space="0" w:color="B7CBE4"/>
      </w:tblBorders>
    </w:tblPr>
    <w:tblStylePr w:type="firstRow">
      <w:rPr>
        <w:b/>
        <w:color w:val="404040"/>
      </w:rPr>
      <w:tblPr/>
      <w:tcPr>
        <w:tcBorders>
          <w:bottom w:val="single" w:sz="12" w:space="0" w:color="97B4D8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/>
          <w:left w:val="single" w:sz="4" w:space="0" w:color="B7CBE4"/>
          <w:bottom w:val="single" w:sz="4" w:space="0" w:color="B7CBE4"/>
          <w:right w:val="single" w:sz="4" w:space="0" w:color="B7CBE4"/>
        </w:tcBorders>
      </w:tcPr>
    </w:tblStylePr>
  </w:style>
  <w:style w:type="table" w:customStyle="1" w:styleId="GridTable1Light-Accent2">
    <w:name w:val="Grid Table 1 Light - Accent 2"/>
    <w:basedOn w:val="a1"/>
    <w:uiPriority w:val="99"/>
    <w:tblPr>
      <w:tblStyleRowBandSize w:val="1"/>
      <w:tblStyleColBandSize w:val="1"/>
      <w:tblBorders>
        <w:top w:val="single" w:sz="4" w:space="0" w:color="E5B7B6"/>
        <w:left w:val="single" w:sz="4" w:space="0" w:color="E5B7B6"/>
        <w:bottom w:val="single" w:sz="4" w:space="0" w:color="E5B7B6"/>
        <w:right w:val="single" w:sz="4" w:space="0" w:color="E5B7B6"/>
        <w:insideH w:val="single" w:sz="4" w:space="0" w:color="E5B7B6"/>
        <w:insideV w:val="single" w:sz="4" w:space="0" w:color="E5B7B6"/>
      </w:tblBorders>
    </w:tblPr>
    <w:tblStylePr w:type="firstRow">
      <w:rPr>
        <w:b/>
        <w:color w:val="404040"/>
      </w:rPr>
      <w:tblPr/>
      <w:tcPr>
        <w:tcBorders>
          <w:bottom w:val="single" w:sz="12" w:space="0" w:color="DA9896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/>
          <w:left w:val="single" w:sz="4" w:space="0" w:color="E5B7B6"/>
          <w:bottom w:val="single" w:sz="4" w:space="0" w:color="E5B7B6"/>
          <w:right w:val="single" w:sz="4" w:space="0" w:color="E5B7B6"/>
        </w:tcBorders>
      </w:tcPr>
    </w:tblStylePr>
  </w:style>
  <w:style w:type="table" w:customStyle="1" w:styleId="GridTable1Light-Accent3">
    <w:name w:val="Grid Table 1 Light - Accent 3"/>
    <w:basedOn w:val="a1"/>
    <w:uiPriority w:val="99"/>
    <w:tblPr>
      <w:tblStyleRowBandSize w:val="1"/>
      <w:tblStyleColBandSize w:val="1"/>
      <w:tblBorders>
        <w:top w:val="single" w:sz="4" w:space="0" w:color="D6E3BB"/>
        <w:left w:val="single" w:sz="4" w:space="0" w:color="D6E3BB"/>
        <w:bottom w:val="single" w:sz="4" w:space="0" w:color="D6E3BB"/>
        <w:right w:val="single" w:sz="4" w:space="0" w:color="D6E3BB"/>
        <w:insideH w:val="single" w:sz="4" w:space="0" w:color="D6E3BB"/>
        <w:insideV w:val="single" w:sz="4" w:space="0" w:color="D6E3BB"/>
      </w:tblBorders>
    </w:tblPr>
    <w:tblStylePr w:type="firstRow">
      <w:rPr>
        <w:b/>
        <w:color w:val="404040"/>
      </w:rPr>
      <w:tblPr/>
      <w:tcPr>
        <w:tcBorders>
          <w:bottom w:val="single" w:sz="12" w:space="0" w:color="C4D79D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/>
          <w:left w:val="single" w:sz="4" w:space="0" w:color="D6E3BB"/>
          <w:bottom w:val="single" w:sz="4" w:space="0" w:color="D6E3BB"/>
          <w:right w:val="single" w:sz="4" w:space="0" w:color="D6E3BB"/>
        </w:tcBorders>
      </w:tcPr>
    </w:tblStylePr>
  </w:style>
  <w:style w:type="table" w:customStyle="1" w:styleId="GridTable1Light-Accent4">
    <w:name w:val="Grid Table 1 Light - Accent 4"/>
    <w:basedOn w:val="a1"/>
    <w:uiPriority w:val="99"/>
    <w:tblPr>
      <w:tblStyleRowBandSize w:val="1"/>
      <w:tblStyleColBandSize w:val="1"/>
      <w:tblBorders>
        <w:top w:val="single" w:sz="4" w:space="0" w:color="CBC0D9"/>
        <w:left w:val="single" w:sz="4" w:space="0" w:color="CBC0D9"/>
        <w:bottom w:val="single" w:sz="4" w:space="0" w:color="CBC0D9"/>
        <w:right w:val="single" w:sz="4" w:space="0" w:color="CBC0D9"/>
        <w:insideH w:val="single" w:sz="4" w:space="0" w:color="CBC0D9"/>
        <w:insideV w:val="single" w:sz="4" w:space="0" w:color="CBC0D9"/>
      </w:tblBorders>
    </w:tblPr>
    <w:tblStylePr w:type="firstRow">
      <w:rPr>
        <w:b/>
        <w:color w:val="404040"/>
      </w:rPr>
      <w:tblPr/>
      <w:tcPr>
        <w:tcBorders>
          <w:bottom w:val="single" w:sz="12" w:space="0" w:color="B4A4C8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/>
          <w:left w:val="single" w:sz="4" w:space="0" w:color="CBC0D9"/>
          <w:bottom w:val="single" w:sz="4" w:space="0" w:color="CBC0D9"/>
          <w:right w:val="single" w:sz="4" w:space="0" w:color="CBC0D9"/>
        </w:tcBorders>
      </w:tcPr>
    </w:tblStylePr>
  </w:style>
  <w:style w:type="table" w:customStyle="1" w:styleId="GridTable1Light-Accent5">
    <w:name w:val="Grid Table 1 Light - Accent 5"/>
    <w:basedOn w:val="a1"/>
    <w:uiPriority w:val="99"/>
    <w:tblPr>
      <w:tblStyleRowBandSize w:val="1"/>
      <w:tblStyleColBandSize w:val="1"/>
      <w:tblBorders>
        <w:top w:val="single" w:sz="4" w:space="0" w:color="B6DDE8"/>
        <w:left w:val="single" w:sz="4" w:space="0" w:color="B6DDE8"/>
        <w:bottom w:val="single" w:sz="4" w:space="0" w:color="B6DDE8"/>
        <w:right w:val="single" w:sz="4" w:space="0" w:color="B6DDE8"/>
        <w:insideH w:val="single" w:sz="4" w:space="0" w:color="B6DDE8"/>
        <w:insideV w:val="single" w:sz="4" w:space="0" w:color="B6DDE8"/>
      </w:tblBorders>
    </w:tblPr>
    <w:tblStylePr w:type="firstRow">
      <w:rPr>
        <w:b/>
        <w:color w:val="404040"/>
      </w:rPr>
      <w:tblPr/>
      <w:tcPr>
        <w:tcBorders>
          <w:bottom w:val="single" w:sz="12" w:space="0" w:color="95CEDD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/>
          <w:left w:val="single" w:sz="4" w:space="0" w:color="B6DDE8"/>
          <w:bottom w:val="single" w:sz="4" w:space="0" w:color="B6DDE8"/>
          <w:right w:val="single" w:sz="4" w:space="0" w:color="B6DDE8"/>
        </w:tcBorders>
      </w:tcPr>
    </w:tblStylePr>
  </w:style>
  <w:style w:type="table" w:customStyle="1" w:styleId="GridTable1Light-Accent6">
    <w:name w:val="Grid Table 1 Light - Accent 6"/>
    <w:basedOn w:val="a1"/>
    <w:uiPriority w:val="99"/>
    <w:tblPr>
      <w:tblStyleRowBandSize w:val="1"/>
      <w:tblStyleColBandSize w:val="1"/>
      <w:tblBorders>
        <w:top w:val="single" w:sz="4" w:space="0" w:color="FBD4B4"/>
        <w:left w:val="single" w:sz="4" w:space="0" w:color="FBD4B4"/>
        <w:bottom w:val="single" w:sz="4" w:space="0" w:color="FBD4B4"/>
        <w:right w:val="single" w:sz="4" w:space="0" w:color="FBD4B4"/>
        <w:insideH w:val="single" w:sz="4" w:space="0" w:color="FBD4B4"/>
        <w:insideV w:val="single" w:sz="4" w:space="0" w:color="FBD4B4"/>
      </w:tblBorders>
    </w:tblPr>
    <w:tblStylePr w:type="firstRow">
      <w:rPr>
        <w:b/>
        <w:color w:val="404040"/>
      </w:rPr>
      <w:tblPr/>
      <w:tcPr>
        <w:tcBorders>
          <w:bottom w:val="single" w:sz="12" w:space="0" w:color="FAC192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/>
          <w:left w:val="single" w:sz="4" w:space="0" w:color="FBD4B4"/>
          <w:bottom w:val="single" w:sz="4" w:space="0" w:color="FBD4B4"/>
          <w:right w:val="single" w:sz="4" w:space="0" w:color="FBD4B4"/>
        </w:tcBorders>
      </w:tcPr>
    </w:tblStylePr>
  </w:style>
  <w:style w:type="table" w:customStyle="1" w:styleId="-21">
    <w:name w:val="Таблица-сетка 21"/>
    <w:basedOn w:val="a1"/>
    <w:uiPriority w:val="99"/>
    <w:tblPr>
      <w:tblStyleRowBandSize w:val="1"/>
      <w:tblStyleColBandSize w:val="1"/>
      <w:tblBorders>
        <w:bottom w:val="single" w:sz="4" w:space="0" w:color="6A6A6A"/>
        <w:insideH w:val="single" w:sz="4" w:space="0" w:color="6A6A6A"/>
        <w:insideV w:val="single" w:sz="4" w:space="0" w:color="6A6A6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fill="CBCBCB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fill="CBCBCB"/>
      </w:tcPr>
    </w:tblStylePr>
  </w:style>
  <w:style w:type="table" w:customStyle="1" w:styleId="GridTable2-Accent1">
    <w:name w:val="Grid Table 2 - Accent 1"/>
    <w:basedOn w:val="a1"/>
    <w:uiPriority w:val="99"/>
    <w:tblPr>
      <w:tblStyleRowBandSize w:val="1"/>
      <w:tblStyleColBandSize w:val="1"/>
      <w:tblBorders>
        <w:bottom w:val="single" w:sz="4" w:space="0" w:color="5D8AC2"/>
        <w:insideH w:val="single" w:sz="4" w:space="0" w:color="5D8AC2"/>
        <w:insideV w:val="single" w:sz="4" w:space="0" w:color="5D8AC2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fill="DAE5F1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fill="DAE5F1"/>
      </w:tcPr>
    </w:tblStylePr>
  </w:style>
  <w:style w:type="table" w:customStyle="1" w:styleId="GridTable2-Accent2">
    <w:name w:val="Grid Table 2 - Accent 2"/>
    <w:basedOn w:val="a1"/>
    <w:uiPriority w:val="99"/>
    <w:tblPr>
      <w:tblStyleRowBandSize w:val="1"/>
      <w:tblStyleColBandSize w:val="1"/>
      <w:tblBorders>
        <w:bottom w:val="single" w:sz="4" w:space="0" w:color="D99695"/>
        <w:insideH w:val="single" w:sz="4" w:space="0" w:color="D99695"/>
        <w:insideV w:val="single" w:sz="4" w:space="0" w:color="D996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fill="F2DCDC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fill="F2DCDC"/>
      </w:tcPr>
    </w:tblStylePr>
  </w:style>
  <w:style w:type="table" w:customStyle="1" w:styleId="GridTable2-Accent3">
    <w:name w:val="Grid Table 2 - Accent 3"/>
    <w:basedOn w:val="a1"/>
    <w:uiPriority w:val="99"/>
    <w:tblPr>
      <w:tblStyleRowBandSize w:val="1"/>
      <w:tblStyleColBandSize w:val="1"/>
      <w:tblBorders>
        <w:bottom w:val="single" w:sz="4" w:space="0" w:color="9ABB59"/>
        <w:insideH w:val="single" w:sz="4" w:space="0" w:color="9ABB59"/>
        <w:insideV w:val="single" w:sz="4" w:space="0" w:color="9ABB59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fill="EAF1DC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fill="EAF1DC"/>
      </w:tcPr>
    </w:tblStylePr>
  </w:style>
  <w:style w:type="table" w:customStyle="1" w:styleId="GridTable2-Accent4">
    <w:name w:val="Grid Table 2 - Accent 4"/>
    <w:basedOn w:val="a1"/>
    <w:uiPriority w:val="99"/>
    <w:tblPr>
      <w:tblStyleRowBandSize w:val="1"/>
      <w:tblStyleColBandSize w:val="1"/>
      <w:tblBorders>
        <w:bottom w:val="single" w:sz="4" w:space="0" w:color="B2A1C6"/>
        <w:insideH w:val="single" w:sz="4" w:space="0" w:color="B2A1C6"/>
        <w:insideV w:val="single" w:sz="4" w:space="0" w:color="B2A1C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fill="E5DFEC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fill="E5DFEC"/>
      </w:tcPr>
    </w:tblStylePr>
  </w:style>
  <w:style w:type="table" w:customStyle="1" w:styleId="GridTable2-Accent5">
    <w:name w:val="Grid Table 2 - Accent 5"/>
    <w:basedOn w:val="a1"/>
    <w:uiPriority w:val="99"/>
    <w:tblPr>
      <w:tblStyleRowBandSize w:val="1"/>
      <w:tblStyleColBandSize w:val="1"/>
      <w:tblBorders>
        <w:bottom w:val="single" w:sz="4" w:space="0" w:color="4BACC6"/>
        <w:insideH w:val="single" w:sz="4" w:space="0" w:color="4BACC6"/>
        <w:insideV w:val="single" w:sz="4" w:space="0" w:color="4BACC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fill="DAEEF3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fill="DAEEF3"/>
      </w:tcPr>
    </w:tblStylePr>
  </w:style>
  <w:style w:type="table" w:customStyle="1" w:styleId="GridTable2-Accent6">
    <w:name w:val="Grid Table 2 - Accent 6"/>
    <w:basedOn w:val="a1"/>
    <w:uiPriority w:val="99"/>
    <w:tblPr>
      <w:tblStyleRowBandSize w:val="1"/>
      <w:tblStyleColBandSize w:val="1"/>
      <w:tblBorders>
        <w:bottom w:val="single" w:sz="4" w:space="0" w:color="F79646"/>
        <w:insideH w:val="single" w:sz="4" w:space="0" w:color="F79646"/>
        <w:insideV w:val="single" w:sz="4" w:space="0" w:color="F7964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fill="FDE9D8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fill="FDE9D8"/>
      </w:tcPr>
    </w:tblStylePr>
  </w:style>
  <w:style w:type="table" w:customStyle="1" w:styleId="-31">
    <w:name w:val="Таблица-сетка 31"/>
    <w:basedOn w:val="a1"/>
    <w:uiPriority w:val="99"/>
    <w:tblPr>
      <w:tblStyleRowBandSize w:val="1"/>
      <w:tblStyleColBandSize w:val="1"/>
      <w:tblBorders>
        <w:bottom w:val="single" w:sz="4" w:space="0" w:color="6A6A6A"/>
        <w:insideH w:val="single" w:sz="4" w:space="0" w:color="6A6A6A"/>
        <w:insideV w:val="single" w:sz="4" w:space="0" w:color="6A6A6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fill="CBCBCB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fill="CBCBCB"/>
      </w:tcPr>
    </w:tblStylePr>
  </w:style>
  <w:style w:type="table" w:customStyle="1" w:styleId="GridTable3-Accent1">
    <w:name w:val="Grid Table 3 - Accent 1"/>
    <w:basedOn w:val="a1"/>
    <w:uiPriority w:val="99"/>
    <w:tblPr>
      <w:tblStyleRowBandSize w:val="1"/>
      <w:tblStyleColBandSize w:val="1"/>
      <w:tblBorders>
        <w:bottom w:val="single" w:sz="4" w:space="0" w:color="5D8AC2"/>
        <w:insideH w:val="single" w:sz="4" w:space="0" w:color="5D8AC2"/>
        <w:insideV w:val="single" w:sz="4" w:space="0" w:color="5D8AC2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fill="DAE5F1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fill="DAE5F1"/>
      </w:tcPr>
    </w:tblStylePr>
  </w:style>
  <w:style w:type="table" w:customStyle="1" w:styleId="GridTable3-Accent2">
    <w:name w:val="Grid Table 3 - Accent 2"/>
    <w:basedOn w:val="a1"/>
    <w:uiPriority w:val="99"/>
    <w:tblPr>
      <w:tblStyleRowBandSize w:val="1"/>
      <w:tblStyleColBandSize w:val="1"/>
      <w:tblBorders>
        <w:bottom w:val="single" w:sz="4" w:space="0" w:color="D99695"/>
        <w:insideH w:val="single" w:sz="4" w:space="0" w:color="D99695"/>
        <w:insideV w:val="single" w:sz="4" w:space="0" w:color="D996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fill="F2DCDC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fill="F2DCDC"/>
      </w:tcPr>
    </w:tblStylePr>
  </w:style>
  <w:style w:type="table" w:customStyle="1" w:styleId="GridTable3-Accent3">
    <w:name w:val="Grid Table 3 - Accent 3"/>
    <w:basedOn w:val="a1"/>
    <w:uiPriority w:val="99"/>
    <w:tblPr>
      <w:tblStyleRowBandSize w:val="1"/>
      <w:tblStyleColBandSize w:val="1"/>
      <w:tblBorders>
        <w:bottom w:val="single" w:sz="4" w:space="0" w:color="9ABB59"/>
        <w:insideH w:val="single" w:sz="4" w:space="0" w:color="9ABB59"/>
        <w:insideV w:val="single" w:sz="4" w:space="0" w:color="9ABB59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fill="EAF1DC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fill="EAF1DC"/>
      </w:tcPr>
    </w:tblStylePr>
  </w:style>
  <w:style w:type="table" w:customStyle="1" w:styleId="GridTable3-Accent4">
    <w:name w:val="Grid Table 3 - Accent 4"/>
    <w:basedOn w:val="a1"/>
    <w:uiPriority w:val="99"/>
    <w:tblPr>
      <w:tblStyleRowBandSize w:val="1"/>
      <w:tblStyleColBandSize w:val="1"/>
      <w:tblBorders>
        <w:bottom w:val="single" w:sz="4" w:space="0" w:color="B2A1C6"/>
        <w:insideH w:val="single" w:sz="4" w:space="0" w:color="B2A1C6"/>
        <w:insideV w:val="single" w:sz="4" w:space="0" w:color="B2A1C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fill="E5DFEC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fill="E5DFEC"/>
      </w:tcPr>
    </w:tblStylePr>
  </w:style>
  <w:style w:type="table" w:customStyle="1" w:styleId="GridTable3-Accent5">
    <w:name w:val="Grid Table 3 - Accent 5"/>
    <w:basedOn w:val="a1"/>
    <w:uiPriority w:val="99"/>
    <w:tblPr>
      <w:tblStyleRowBandSize w:val="1"/>
      <w:tblStyleColBandSize w:val="1"/>
      <w:tblBorders>
        <w:bottom w:val="single" w:sz="4" w:space="0" w:color="4BACC6"/>
        <w:insideH w:val="single" w:sz="4" w:space="0" w:color="4BACC6"/>
        <w:insideV w:val="single" w:sz="4" w:space="0" w:color="4BACC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fill="DAEEF3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fill="DAEEF3"/>
      </w:tcPr>
    </w:tblStylePr>
  </w:style>
  <w:style w:type="table" w:customStyle="1" w:styleId="GridTable3-Accent6">
    <w:name w:val="Grid Table 3 - Accent 6"/>
    <w:basedOn w:val="a1"/>
    <w:uiPriority w:val="99"/>
    <w:tblPr>
      <w:tblStyleRowBandSize w:val="1"/>
      <w:tblStyleColBandSize w:val="1"/>
      <w:tblBorders>
        <w:bottom w:val="single" w:sz="4" w:space="0" w:color="F79646"/>
        <w:insideH w:val="single" w:sz="4" w:space="0" w:color="F79646"/>
        <w:insideV w:val="single" w:sz="4" w:space="0" w:color="F7964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fill="FDE9D8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fill="FDE9D8"/>
      </w:tcPr>
    </w:tblStylePr>
  </w:style>
  <w:style w:type="table" w:customStyle="1" w:styleId="-41">
    <w:name w:val="Таблица-сетка 41"/>
    <w:basedOn w:val="a1"/>
    <w:uiPriority w:val="59"/>
    <w:tblPr>
      <w:tblStyleRowBandSize w:val="1"/>
      <w:tblStyleColBandSize w:val="1"/>
      <w:tblBorders>
        <w:top w:val="single" w:sz="4" w:space="0" w:color="6F6F6F"/>
        <w:left w:val="single" w:sz="4" w:space="0" w:color="6F6F6F"/>
        <w:bottom w:val="single" w:sz="4" w:space="0" w:color="6F6F6F"/>
        <w:right w:val="single" w:sz="4" w:space="0" w:color="6F6F6F"/>
        <w:insideH w:val="single" w:sz="4" w:space="0" w:color="6F6F6F"/>
        <w:insideV w:val="single" w:sz="4" w:space="0" w:color="6F6F6F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tcBorders>
        <w:shd w:val="clear" w:color="000000" w:fill="000000"/>
      </w:tcPr>
    </w:tblStylePr>
    <w:tblStylePr w:type="lastRow">
      <w:rPr>
        <w:b/>
        <w:color w:val="404040"/>
      </w:rPr>
      <w:tblPr/>
      <w:tcPr>
        <w:tcBorders>
          <w:top w:val="singl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fill="CBCBCB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fill="CBCBCB"/>
      </w:tcPr>
    </w:tblStylePr>
  </w:style>
  <w:style w:type="table" w:customStyle="1" w:styleId="GridTable4-Accent1">
    <w:name w:val="Grid Table 4 - Accent 1"/>
    <w:basedOn w:val="a1"/>
    <w:uiPriority w:val="59"/>
    <w:tblPr>
      <w:tblStyleRowBandSize w:val="1"/>
      <w:tblStyleColBandSize w:val="1"/>
      <w:tblBorders>
        <w:top w:val="single" w:sz="4" w:space="0" w:color="9BB7D9"/>
        <w:left w:val="single" w:sz="4" w:space="0" w:color="9BB7D9"/>
        <w:bottom w:val="single" w:sz="4" w:space="0" w:color="9BB7D9"/>
        <w:right w:val="single" w:sz="4" w:space="0" w:color="9BB7D9"/>
        <w:insideH w:val="single" w:sz="4" w:space="0" w:color="9BB7D9"/>
        <w:insideV w:val="single" w:sz="4" w:space="0" w:color="9BB7D9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/>
          <w:left w:val="single" w:sz="4" w:space="0" w:color="5D8AC2"/>
          <w:bottom w:val="single" w:sz="4" w:space="0" w:color="5D8AC2"/>
          <w:right w:val="single" w:sz="4" w:space="0" w:color="5D8AC2"/>
        </w:tcBorders>
        <w:shd w:val="clear" w:color="5D8AC2" w:fill="5D8AC2"/>
      </w:tcPr>
    </w:tblStylePr>
    <w:tblStylePr w:type="lastRow">
      <w:rPr>
        <w:b/>
        <w:color w:val="404040"/>
      </w:rPr>
      <w:tblPr/>
      <w:tcPr>
        <w:tcBorders>
          <w:top w:val="single" w:sz="4" w:space="0" w:color="5D8AC2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fill="DCE6F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fill="DCE6F2"/>
      </w:tcPr>
    </w:tblStylePr>
  </w:style>
  <w:style w:type="table" w:customStyle="1" w:styleId="GridTable4-Accent2">
    <w:name w:val="Grid Table 4 - Accent 2"/>
    <w:basedOn w:val="a1"/>
    <w:uiPriority w:val="59"/>
    <w:tblPr>
      <w:tblStyleRowBandSize w:val="1"/>
      <w:tblStyleColBandSize w:val="1"/>
      <w:tblBorders>
        <w:top w:val="single" w:sz="4" w:space="0" w:color="DB9B9A"/>
        <w:left w:val="single" w:sz="4" w:space="0" w:color="DB9B9A"/>
        <w:bottom w:val="single" w:sz="4" w:space="0" w:color="DB9B9A"/>
        <w:right w:val="single" w:sz="4" w:space="0" w:color="DB9B9A"/>
        <w:insideH w:val="single" w:sz="4" w:space="0" w:color="DB9B9A"/>
        <w:insideV w:val="single" w:sz="4" w:space="0" w:color="DB9B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/>
          <w:left w:val="single" w:sz="4" w:space="0" w:color="D99695"/>
          <w:bottom w:val="single" w:sz="4" w:space="0" w:color="D99695"/>
          <w:right w:val="single" w:sz="4" w:space="0" w:color="D99695"/>
        </w:tcBorders>
        <w:shd w:val="clear" w:color="D99695" w:fill="D99695"/>
      </w:tcPr>
    </w:tblStylePr>
    <w:tblStylePr w:type="lastRow">
      <w:rPr>
        <w:b/>
        <w:color w:val="404040"/>
      </w:rPr>
      <w:tblPr/>
      <w:tcPr>
        <w:tcBorders>
          <w:top w:val="single" w:sz="4" w:space="0" w:color="D9969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fill="F2DCDC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fill="F2DCDC"/>
      </w:tcPr>
    </w:tblStylePr>
  </w:style>
  <w:style w:type="table" w:customStyle="1" w:styleId="GridTable4-Accent3">
    <w:name w:val="Grid Table 4 - Accent 3"/>
    <w:basedOn w:val="a1"/>
    <w:uiPriority w:val="59"/>
    <w:tblPr>
      <w:tblStyleRowBandSize w:val="1"/>
      <w:tblStyleColBandSize w:val="1"/>
      <w:tblBorders>
        <w:top w:val="single" w:sz="4" w:space="0" w:color="C6D8A1"/>
        <w:left w:val="single" w:sz="4" w:space="0" w:color="C6D8A1"/>
        <w:bottom w:val="single" w:sz="4" w:space="0" w:color="C6D8A1"/>
        <w:right w:val="single" w:sz="4" w:space="0" w:color="C6D8A1"/>
        <w:insideH w:val="single" w:sz="4" w:space="0" w:color="C6D8A1"/>
        <w:insideV w:val="single" w:sz="4" w:space="0" w:color="C6D8A1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/>
          <w:left w:val="single" w:sz="4" w:space="0" w:color="9ABB59"/>
          <w:bottom w:val="single" w:sz="4" w:space="0" w:color="9ABB59"/>
          <w:right w:val="single" w:sz="4" w:space="0" w:color="9ABB59"/>
        </w:tcBorders>
        <w:shd w:val="clear" w:color="9ABB59" w:fill="9ABB59"/>
      </w:tcPr>
    </w:tblStylePr>
    <w:tblStylePr w:type="lastRow">
      <w:rPr>
        <w:b/>
        <w:color w:val="404040"/>
      </w:rPr>
      <w:tblPr/>
      <w:tcPr>
        <w:tcBorders>
          <w:top w:val="single" w:sz="4" w:space="0" w:color="9ABB59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fill="EAF1DC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fill="EAF1DC"/>
      </w:tcPr>
    </w:tblStylePr>
  </w:style>
  <w:style w:type="table" w:customStyle="1" w:styleId="GridTable4-Accent4">
    <w:name w:val="Grid Table 4 - Accent 4"/>
    <w:basedOn w:val="a1"/>
    <w:uiPriority w:val="59"/>
    <w:tblPr>
      <w:tblStyleRowBandSize w:val="1"/>
      <w:tblStyleColBandSize w:val="1"/>
      <w:tblBorders>
        <w:top w:val="single" w:sz="4" w:space="0" w:color="B7A7CA"/>
        <w:left w:val="single" w:sz="4" w:space="0" w:color="B7A7CA"/>
        <w:bottom w:val="single" w:sz="4" w:space="0" w:color="B7A7CA"/>
        <w:right w:val="single" w:sz="4" w:space="0" w:color="B7A7CA"/>
        <w:insideH w:val="single" w:sz="4" w:space="0" w:color="B7A7CA"/>
        <w:insideV w:val="single" w:sz="4" w:space="0" w:color="B7A7CA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/>
          <w:left w:val="single" w:sz="4" w:space="0" w:color="B2A1C6"/>
          <w:bottom w:val="single" w:sz="4" w:space="0" w:color="B2A1C6"/>
          <w:right w:val="single" w:sz="4" w:space="0" w:color="B2A1C6"/>
        </w:tcBorders>
        <w:shd w:val="clear" w:color="B2A1C6" w:fill="B2A1C6"/>
      </w:tcPr>
    </w:tblStylePr>
    <w:tblStylePr w:type="lastRow">
      <w:rPr>
        <w:b/>
        <w:color w:val="404040"/>
      </w:rPr>
      <w:tblPr/>
      <w:tcPr>
        <w:tcBorders>
          <w:top w:val="single" w:sz="4" w:space="0" w:color="B2A1C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fill="E5DFEC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fill="E5DFEC"/>
      </w:tcPr>
    </w:tblStylePr>
  </w:style>
  <w:style w:type="table" w:customStyle="1" w:styleId="GridTable4-Accent5">
    <w:name w:val="Grid Table 4 - Accent 5"/>
    <w:basedOn w:val="a1"/>
    <w:uiPriority w:val="59"/>
    <w:tblPr>
      <w:tblStyleRowBandSize w:val="1"/>
      <w:tblStyleColBandSize w:val="1"/>
      <w:tblBorders>
        <w:top w:val="single" w:sz="4" w:space="0" w:color="99D0DE"/>
        <w:left w:val="single" w:sz="4" w:space="0" w:color="99D0DE"/>
        <w:bottom w:val="single" w:sz="4" w:space="0" w:color="99D0DE"/>
        <w:right w:val="single" w:sz="4" w:space="0" w:color="99D0DE"/>
        <w:insideH w:val="single" w:sz="4" w:space="0" w:color="99D0DE"/>
        <w:insideV w:val="single" w:sz="4" w:space="0" w:color="99D0DE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/>
          <w:left w:val="single" w:sz="4" w:space="0" w:color="4BACC6"/>
          <w:bottom w:val="single" w:sz="4" w:space="0" w:color="4BACC6"/>
          <w:right w:val="single" w:sz="4" w:space="0" w:color="4BACC6"/>
        </w:tcBorders>
        <w:shd w:val="clear" w:color="4BACC6" w:fill="4BACC6"/>
      </w:tcPr>
    </w:tblStylePr>
    <w:tblStylePr w:type="lastRow">
      <w:rPr>
        <w:b/>
        <w:color w:val="404040"/>
      </w:rPr>
      <w:tblPr/>
      <w:tcPr>
        <w:tcBorders>
          <w:top w:val="single" w:sz="4" w:space="0" w:color="4BACC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fill="DAEEF3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fill="DAEEF3"/>
      </w:tcPr>
    </w:tblStylePr>
  </w:style>
  <w:style w:type="table" w:customStyle="1" w:styleId="GridTable4-Accent6">
    <w:name w:val="Grid Table 4 - Accent 6"/>
    <w:basedOn w:val="a1"/>
    <w:uiPriority w:val="59"/>
    <w:tblPr>
      <w:tblStyleRowBandSize w:val="1"/>
      <w:tblStyleColBandSize w:val="1"/>
      <w:tblBorders>
        <w:top w:val="single" w:sz="4" w:space="0" w:color="FAC396"/>
        <w:left w:val="single" w:sz="4" w:space="0" w:color="FAC396"/>
        <w:bottom w:val="single" w:sz="4" w:space="0" w:color="FAC396"/>
        <w:right w:val="single" w:sz="4" w:space="0" w:color="FAC396"/>
        <w:insideH w:val="single" w:sz="4" w:space="0" w:color="FAC396"/>
        <w:insideV w:val="single" w:sz="4" w:space="0" w:color="FAC396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/>
          <w:left w:val="single" w:sz="4" w:space="0" w:color="F79646"/>
          <w:bottom w:val="single" w:sz="4" w:space="0" w:color="F79646"/>
          <w:right w:val="single" w:sz="4" w:space="0" w:color="F79646"/>
        </w:tcBorders>
        <w:shd w:val="clear" w:color="F79646" w:fill="F79646"/>
      </w:tcPr>
    </w:tblStylePr>
    <w:tblStylePr w:type="lastRow">
      <w:rPr>
        <w:b/>
        <w:color w:val="404040"/>
      </w:rPr>
      <w:tblPr/>
      <w:tcPr>
        <w:tcBorders>
          <w:top w:val="single" w:sz="4" w:space="0" w:color="F7964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fill="FDE9D8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fill="FDE9D8"/>
      </w:tcPr>
    </w:tblStylePr>
  </w:style>
  <w:style w:type="table" w:customStyle="1" w:styleId="-51">
    <w:name w:val="Таблица-сетка 5 темная1"/>
    <w:basedOn w:val="a1"/>
    <w:uiPriority w:val="99"/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BFBFBF" w:fill="BFBFBF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fill="000000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/>
        </w:tcBorders>
        <w:shd w:val="clear" w:color="000000" w:fill="000000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fill="000000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fill="000000"/>
      </w:tcPr>
    </w:tblStylePr>
    <w:tblStylePr w:type="band1Vert">
      <w:tblPr/>
      <w:tcPr>
        <w:shd w:val="clear" w:color="8A8A8A" w:fill="8A8A8A"/>
      </w:tcPr>
    </w:tblStylePr>
    <w:tblStylePr w:type="band1Horz">
      <w:tblPr/>
      <w:tcPr>
        <w:shd w:val="clear" w:color="8A8A8A" w:fill="8A8A8A"/>
      </w:tcPr>
    </w:tblStylePr>
  </w:style>
  <w:style w:type="table" w:customStyle="1" w:styleId="GridTable5Dark-Accent1">
    <w:name w:val="Grid Table 5 Dark- Accent 1"/>
    <w:basedOn w:val="a1"/>
    <w:uiPriority w:val="99"/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DAE5F1" w:fill="DAE5F1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fill="4F81BD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/>
        </w:tcBorders>
        <w:shd w:val="clear" w:color="4F81BD" w:fill="4F81BD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fill="4F81BD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fill="4F81BD"/>
      </w:tcPr>
    </w:tblStylePr>
    <w:tblStylePr w:type="band1Vert">
      <w:tblPr/>
      <w:tcPr>
        <w:shd w:val="clear" w:color="AEC4E0" w:fill="AEC4E0"/>
      </w:tcPr>
    </w:tblStylePr>
    <w:tblStylePr w:type="band1Horz">
      <w:tblPr/>
      <w:tcPr>
        <w:shd w:val="clear" w:color="AEC4E0" w:fill="AEC4E0"/>
      </w:tcPr>
    </w:tblStylePr>
  </w:style>
  <w:style w:type="table" w:customStyle="1" w:styleId="GridTable5Dark-Accent2">
    <w:name w:val="Grid Table 5 Dark - Accent 2"/>
    <w:basedOn w:val="a1"/>
    <w:uiPriority w:val="99"/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F2DCDC" w:fill="F2DCDC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fill="C0504D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/>
        </w:tcBorders>
        <w:shd w:val="clear" w:color="C0504D" w:fill="C0504D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fill="C0504D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fill="C0504D"/>
      </w:tcPr>
    </w:tblStylePr>
    <w:tblStylePr w:type="band1Vert">
      <w:tblPr/>
      <w:tcPr>
        <w:shd w:val="clear" w:color="E2AEAD" w:fill="E2AEAD"/>
      </w:tcPr>
    </w:tblStylePr>
    <w:tblStylePr w:type="band1Horz">
      <w:tblPr/>
      <w:tcPr>
        <w:shd w:val="clear" w:color="E2AEAD" w:fill="E2AEAD"/>
      </w:tcPr>
    </w:tblStylePr>
  </w:style>
  <w:style w:type="table" w:customStyle="1" w:styleId="GridTable5Dark-Accent3">
    <w:name w:val="Grid Table 5 Dark - Accent 3"/>
    <w:basedOn w:val="a1"/>
    <w:uiPriority w:val="99"/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EAF1DC" w:fill="EAF1DC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fill="9BBB59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/>
        </w:tcBorders>
        <w:shd w:val="clear" w:color="9BBB59" w:fill="9BBB59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fill="9BBB59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fill="9BBB59"/>
      </w:tcPr>
    </w:tblStylePr>
    <w:tblStylePr w:type="band1Vert">
      <w:tblPr/>
      <w:tcPr>
        <w:shd w:val="clear" w:color="D0DFB2" w:fill="D0DFB2"/>
      </w:tcPr>
    </w:tblStylePr>
    <w:tblStylePr w:type="band1Horz">
      <w:tblPr/>
      <w:tcPr>
        <w:shd w:val="clear" w:color="D0DFB2" w:fill="D0DFB2"/>
      </w:tcPr>
    </w:tblStylePr>
  </w:style>
  <w:style w:type="table" w:customStyle="1" w:styleId="GridTable5Dark-Accent4">
    <w:name w:val="Grid Table 5 Dark- Accent 4"/>
    <w:basedOn w:val="a1"/>
    <w:uiPriority w:val="99"/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E5DFEC" w:fill="E5DFEC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fill="8064A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/>
        </w:tcBorders>
        <w:shd w:val="clear" w:color="8064A2" w:fill="8064A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fill="8064A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fill="8064A2"/>
      </w:tcPr>
    </w:tblStylePr>
    <w:tblStylePr w:type="band1Vert">
      <w:tblPr/>
      <w:tcPr>
        <w:shd w:val="clear" w:color="C4B7D4" w:fill="C4B7D4"/>
      </w:tcPr>
    </w:tblStylePr>
    <w:tblStylePr w:type="band1Horz">
      <w:tblPr/>
      <w:tcPr>
        <w:shd w:val="clear" w:color="C4B7D4" w:fill="C4B7D4"/>
      </w:tcPr>
    </w:tblStylePr>
  </w:style>
  <w:style w:type="table" w:customStyle="1" w:styleId="GridTable5Dark-Accent5">
    <w:name w:val="Grid Table 5 Dark - Accent 5"/>
    <w:basedOn w:val="a1"/>
    <w:uiPriority w:val="99"/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DAEEF3" w:fill="DAEEF3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fill="4BACC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/>
        </w:tcBorders>
        <w:shd w:val="clear" w:color="4BACC6" w:fill="4BACC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fill="4BACC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fill="4BACC6"/>
      </w:tcPr>
    </w:tblStylePr>
    <w:tblStylePr w:type="band1Vert">
      <w:tblPr/>
      <w:tcPr>
        <w:shd w:val="clear" w:color="ACD8E4" w:fill="ACD8E4"/>
      </w:tcPr>
    </w:tblStylePr>
    <w:tblStylePr w:type="band1Horz">
      <w:tblPr/>
      <w:tcPr>
        <w:shd w:val="clear" w:color="ACD8E4" w:fill="ACD8E4"/>
      </w:tcPr>
    </w:tblStylePr>
  </w:style>
  <w:style w:type="table" w:customStyle="1" w:styleId="GridTable5Dark-Accent6">
    <w:name w:val="Grid Table 5 Dark - Accent 6"/>
    <w:basedOn w:val="a1"/>
    <w:uiPriority w:val="99"/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FDE9D8" w:fill="FDE9D8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fill="F7964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/>
        </w:tcBorders>
        <w:shd w:val="clear" w:color="F79646" w:fill="F7964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fill="F7964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fill="F79646"/>
      </w:tcPr>
    </w:tblStylePr>
    <w:tblStylePr w:type="band1Vert">
      <w:tblPr/>
      <w:tcPr>
        <w:shd w:val="clear" w:color="FBCEAA" w:fill="FBCEAA"/>
      </w:tcPr>
    </w:tblStylePr>
    <w:tblStylePr w:type="band1Horz">
      <w:tblPr/>
      <w:tcPr>
        <w:shd w:val="clear" w:color="FBCEAA" w:fill="FBCEAA"/>
      </w:tcPr>
    </w:tblStylePr>
  </w:style>
  <w:style w:type="table" w:customStyle="1" w:styleId="-61">
    <w:name w:val="Таблица-сетка 6 цветная1"/>
    <w:basedOn w:val="a1"/>
    <w:uiPriority w:val="99"/>
    <w:tblPr>
      <w:tblStyleRowBandSize w:val="1"/>
      <w:tblStyleColBandSize w:val="1"/>
      <w:tblBorders>
        <w:top w:val="single" w:sz="4" w:space="0" w:color="7F7F7F"/>
        <w:left w:val="single" w:sz="4" w:space="0" w:color="7F7F7F"/>
        <w:bottom w:val="single" w:sz="4" w:space="0" w:color="7F7F7F"/>
        <w:right w:val="single" w:sz="4" w:space="0" w:color="7F7F7F"/>
        <w:insideH w:val="single" w:sz="4" w:space="0" w:color="7F7F7F"/>
        <w:insideV w:val="single" w:sz="4" w:space="0" w:color="7F7F7F"/>
      </w:tblBorders>
    </w:tblPr>
    <w:tblStylePr w:type="firstRow">
      <w:rPr>
        <w:b/>
        <w:color w:val="7F7F7F"/>
      </w:rPr>
      <w:tblPr/>
      <w:tcPr>
        <w:tcBorders>
          <w:bottom w:val="single" w:sz="12" w:space="0" w:color="7F7F7F"/>
        </w:tcBorders>
      </w:tcPr>
    </w:tblStylePr>
    <w:tblStylePr w:type="lastRow">
      <w:rPr>
        <w:b/>
        <w:color w:val="7F7F7F"/>
      </w:rPr>
    </w:tblStylePr>
    <w:tblStylePr w:type="firstCol">
      <w:rPr>
        <w:b/>
        <w:color w:val="7F7F7F"/>
      </w:rPr>
    </w:tblStylePr>
    <w:tblStylePr w:type="lastCol">
      <w:rPr>
        <w:b/>
        <w:color w:val="7F7F7F"/>
      </w:rPr>
    </w:tblStylePr>
    <w:tblStylePr w:type="band1Vert">
      <w:tblPr/>
      <w:tcPr>
        <w:shd w:val="clear" w:color="CBCBCB" w:fill="CBCBCB"/>
      </w:tcPr>
    </w:tblStylePr>
    <w:tblStylePr w:type="band1Horz">
      <w:rPr>
        <w:rFonts w:ascii="Arial" w:hAnsi="Arial"/>
        <w:color w:val="7F7F7F"/>
        <w:sz w:val="22"/>
      </w:rPr>
      <w:tblPr/>
      <w:tcPr>
        <w:shd w:val="clear" w:color="CBCBCB" w:fill="CBCBCB"/>
      </w:tcPr>
    </w:tblStylePr>
    <w:tblStylePr w:type="band2Horz">
      <w:rPr>
        <w:rFonts w:ascii="Arial" w:hAnsi="Arial"/>
        <w:color w:val="7F7F7F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tblPr>
      <w:tblStyleRowBandSize w:val="1"/>
      <w:tblStyleColBandSize w:val="1"/>
      <w:tblBorders>
        <w:top w:val="single" w:sz="4" w:space="0" w:color="A6BFDD"/>
        <w:left w:val="single" w:sz="4" w:space="0" w:color="A6BFDD"/>
        <w:bottom w:val="single" w:sz="4" w:space="0" w:color="A6BFDD"/>
        <w:right w:val="single" w:sz="4" w:space="0" w:color="A6BFDD"/>
        <w:insideH w:val="single" w:sz="4" w:space="0" w:color="A6BFDD"/>
        <w:insideV w:val="single" w:sz="4" w:space="0" w:color="A6BFDD"/>
      </w:tblBorders>
    </w:tblPr>
    <w:tblStylePr w:type="firstRow">
      <w:rPr>
        <w:b/>
        <w:color w:val="A6BFDD"/>
      </w:rPr>
      <w:tblPr/>
      <w:tcPr>
        <w:tcBorders>
          <w:bottom w:val="single" w:sz="12" w:space="0" w:color="A6BFDD"/>
        </w:tcBorders>
      </w:tcPr>
    </w:tblStylePr>
    <w:tblStylePr w:type="lastRow">
      <w:rPr>
        <w:b/>
        <w:color w:val="A6BFDD"/>
      </w:rPr>
    </w:tblStylePr>
    <w:tblStylePr w:type="firstCol">
      <w:rPr>
        <w:b/>
        <w:color w:val="A6BFDD"/>
      </w:rPr>
    </w:tblStylePr>
    <w:tblStylePr w:type="lastCol">
      <w:rPr>
        <w:b/>
        <w:color w:val="A6BFDD"/>
      </w:rPr>
    </w:tblStylePr>
    <w:tblStylePr w:type="band1Vert">
      <w:tblPr/>
      <w:tcPr>
        <w:shd w:val="clear" w:color="DAE5F1" w:fill="DAE5F1"/>
      </w:tcPr>
    </w:tblStylePr>
    <w:tblStylePr w:type="band1Horz">
      <w:rPr>
        <w:rFonts w:ascii="Arial" w:hAnsi="Arial"/>
        <w:color w:val="A6BFDD"/>
        <w:sz w:val="22"/>
      </w:rPr>
      <w:tblPr/>
      <w:tcPr>
        <w:shd w:val="clear" w:color="DAE5F1" w:fill="DAE5F1"/>
      </w:tcPr>
    </w:tblStylePr>
    <w:tblStylePr w:type="band2Horz">
      <w:rPr>
        <w:rFonts w:ascii="Arial" w:hAnsi="Arial"/>
        <w:color w:val="A6BFDD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tblPr>
      <w:tblStyleRowBandSize w:val="1"/>
      <w:tblStyleColBandSize w:val="1"/>
      <w:tblBorders>
        <w:top w:val="single" w:sz="4" w:space="0" w:color="D99695"/>
        <w:left w:val="single" w:sz="4" w:space="0" w:color="D99695"/>
        <w:bottom w:val="single" w:sz="4" w:space="0" w:color="D99695"/>
        <w:right w:val="single" w:sz="4" w:space="0" w:color="D99695"/>
        <w:insideH w:val="single" w:sz="4" w:space="0" w:color="D99695"/>
        <w:insideV w:val="single" w:sz="4" w:space="0" w:color="D99695"/>
      </w:tblBorders>
    </w:tblPr>
    <w:tblStylePr w:type="firstRow">
      <w:rPr>
        <w:b/>
        <w:color w:val="D99695"/>
      </w:rPr>
      <w:tblPr/>
      <w:tcPr>
        <w:tcBorders>
          <w:bottom w:val="single" w:sz="12" w:space="0" w:color="D99695"/>
        </w:tcBorders>
      </w:tcPr>
    </w:tblStylePr>
    <w:tblStylePr w:type="lastRow">
      <w:rPr>
        <w:b/>
        <w:color w:val="D99695"/>
      </w:rPr>
    </w:tblStylePr>
    <w:tblStylePr w:type="firstCol">
      <w:rPr>
        <w:b/>
        <w:color w:val="D99695"/>
      </w:rPr>
    </w:tblStylePr>
    <w:tblStylePr w:type="lastCol">
      <w:rPr>
        <w:b/>
        <w:color w:val="D99695"/>
      </w:rPr>
    </w:tblStylePr>
    <w:tblStylePr w:type="band1Vert">
      <w:tblPr/>
      <w:tcPr>
        <w:shd w:val="clear" w:color="F2DCDC" w:fill="F2DCDC"/>
      </w:tcPr>
    </w:tblStylePr>
    <w:tblStylePr w:type="band1Horz">
      <w:rPr>
        <w:rFonts w:ascii="Arial" w:hAnsi="Arial"/>
        <w:color w:val="D99695"/>
        <w:sz w:val="22"/>
      </w:rPr>
      <w:tblPr/>
      <w:tcPr>
        <w:shd w:val="clear" w:color="F2DCDC" w:fill="F2DCDC"/>
      </w:tcPr>
    </w:tblStylePr>
    <w:tblStylePr w:type="band2Horz">
      <w:rPr>
        <w:rFonts w:ascii="Arial" w:hAnsi="Arial"/>
        <w:color w:val="D996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tblPr>
      <w:tblStyleRowBandSize w:val="1"/>
      <w:tblStyleColBandSize w:val="1"/>
      <w:tblBorders>
        <w:top w:val="single" w:sz="4" w:space="0" w:color="9ABB59"/>
        <w:left w:val="single" w:sz="4" w:space="0" w:color="9ABB59"/>
        <w:bottom w:val="single" w:sz="4" w:space="0" w:color="9ABB59"/>
        <w:right w:val="single" w:sz="4" w:space="0" w:color="9ABB59"/>
        <w:insideH w:val="single" w:sz="4" w:space="0" w:color="9ABB59"/>
        <w:insideV w:val="single" w:sz="4" w:space="0" w:color="9ABB59"/>
      </w:tblBorders>
    </w:tblPr>
    <w:tblStylePr w:type="firstRow">
      <w:rPr>
        <w:b/>
        <w:color w:val="9ABB59"/>
      </w:rPr>
      <w:tblPr/>
      <w:tcPr>
        <w:tcBorders>
          <w:bottom w:val="single" w:sz="12" w:space="0" w:color="9ABB59"/>
        </w:tcBorders>
      </w:tcPr>
    </w:tblStylePr>
    <w:tblStylePr w:type="lastRow">
      <w:rPr>
        <w:b/>
        <w:color w:val="9ABB59"/>
      </w:rPr>
    </w:tblStylePr>
    <w:tblStylePr w:type="firstCol">
      <w:rPr>
        <w:b/>
        <w:color w:val="9ABB59"/>
      </w:rPr>
    </w:tblStylePr>
    <w:tblStylePr w:type="lastCol">
      <w:rPr>
        <w:b/>
        <w:color w:val="9ABB59"/>
      </w:rPr>
    </w:tblStylePr>
    <w:tblStylePr w:type="band1Vert">
      <w:tblPr/>
      <w:tcPr>
        <w:shd w:val="clear" w:color="EAF1DC" w:fill="EAF1DC"/>
      </w:tcPr>
    </w:tblStylePr>
    <w:tblStylePr w:type="band1Horz">
      <w:rPr>
        <w:rFonts w:ascii="Arial" w:hAnsi="Arial"/>
        <w:color w:val="9ABB59"/>
        <w:sz w:val="22"/>
      </w:rPr>
      <w:tblPr/>
      <w:tcPr>
        <w:shd w:val="clear" w:color="EAF1DC" w:fill="EAF1DC"/>
      </w:tcPr>
    </w:tblStylePr>
    <w:tblStylePr w:type="band2Horz">
      <w:rPr>
        <w:rFonts w:ascii="Arial" w:hAnsi="Arial"/>
        <w:color w:val="9ABB59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tblPr>
      <w:tblStyleRowBandSize w:val="1"/>
      <w:tblStyleColBandSize w:val="1"/>
      <w:tblBorders>
        <w:top w:val="single" w:sz="4" w:space="0" w:color="B2A1C6"/>
        <w:left w:val="single" w:sz="4" w:space="0" w:color="B2A1C6"/>
        <w:bottom w:val="single" w:sz="4" w:space="0" w:color="B2A1C6"/>
        <w:right w:val="single" w:sz="4" w:space="0" w:color="B2A1C6"/>
        <w:insideH w:val="single" w:sz="4" w:space="0" w:color="B2A1C6"/>
        <w:insideV w:val="single" w:sz="4" w:space="0" w:color="B2A1C6"/>
      </w:tblBorders>
    </w:tblPr>
    <w:tblStylePr w:type="firstRow">
      <w:rPr>
        <w:b/>
        <w:color w:val="B2A1C6"/>
      </w:rPr>
      <w:tblPr/>
      <w:tcPr>
        <w:tcBorders>
          <w:bottom w:val="single" w:sz="12" w:space="0" w:color="B2A1C6"/>
        </w:tcBorders>
      </w:tcPr>
    </w:tblStylePr>
    <w:tblStylePr w:type="lastRow">
      <w:rPr>
        <w:b/>
        <w:color w:val="B2A1C6"/>
      </w:rPr>
    </w:tblStylePr>
    <w:tblStylePr w:type="firstCol">
      <w:rPr>
        <w:b/>
        <w:color w:val="B2A1C6"/>
      </w:rPr>
    </w:tblStylePr>
    <w:tblStylePr w:type="lastCol">
      <w:rPr>
        <w:b/>
        <w:color w:val="B2A1C6"/>
      </w:rPr>
    </w:tblStylePr>
    <w:tblStylePr w:type="band1Vert">
      <w:tblPr/>
      <w:tcPr>
        <w:shd w:val="clear" w:color="E5DFEC" w:fill="E5DFEC"/>
      </w:tcPr>
    </w:tblStylePr>
    <w:tblStylePr w:type="band1Horz">
      <w:rPr>
        <w:rFonts w:ascii="Arial" w:hAnsi="Arial"/>
        <w:color w:val="B2A1C6"/>
        <w:sz w:val="22"/>
      </w:rPr>
      <w:tblPr/>
      <w:tcPr>
        <w:shd w:val="clear" w:color="E5DFEC" w:fill="E5DFEC"/>
      </w:tcPr>
    </w:tblStylePr>
    <w:tblStylePr w:type="band2Horz">
      <w:rPr>
        <w:rFonts w:ascii="Arial" w:hAnsi="Arial"/>
        <w:color w:val="B2A1C6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tblPr>
      <w:tblStyleRowBandSize w:val="1"/>
      <w:tblStyleColBandSize w:val="1"/>
      <w:tblBorders>
        <w:top w:val="single" w:sz="4" w:space="0" w:color="4BACC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4BACC6"/>
        <w:insideV w:val="single" w:sz="4" w:space="0" w:color="4BACC6"/>
      </w:tblBorders>
    </w:tblPr>
    <w:tblStylePr w:type="firstRow">
      <w:rPr>
        <w:b/>
        <w:color w:val="266779"/>
      </w:rPr>
      <w:tblPr/>
      <w:tcPr>
        <w:tcBorders>
          <w:bottom w:val="single" w:sz="12" w:space="0" w:color="4BACC6"/>
        </w:tcBorders>
      </w:tcPr>
    </w:tblStylePr>
    <w:tblStylePr w:type="lastRow">
      <w:rPr>
        <w:b/>
        <w:color w:val="266779"/>
      </w:rPr>
    </w:tblStylePr>
    <w:tblStylePr w:type="firstCol">
      <w:rPr>
        <w:b/>
        <w:color w:val="266779"/>
      </w:rPr>
    </w:tblStylePr>
    <w:tblStylePr w:type="lastCol">
      <w:rPr>
        <w:b/>
        <w:color w:val="266779"/>
      </w:rPr>
    </w:tblStylePr>
    <w:tblStylePr w:type="band1Vert">
      <w:tblPr/>
      <w:tcPr>
        <w:shd w:val="clear" w:color="DAEEF3" w:fill="DAEEF3"/>
      </w:tcPr>
    </w:tblStylePr>
    <w:tblStylePr w:type="band1Horz">
      <w:rPr>
        <w:rFonts w:ascii="Arial" w:hAnsi="Arial"/>
        <w:color w:val="266779"/>
        <w:sz w:val="22"/>
      </w:rPr>
      <w:tblPr/>
      <w:tcPr>
        <w:shd w:val="clear" w:color="DAEEF3" w:fill="DAEEF3"/>
      </w:tcPr>
    </w:tblStylePr>
    <w:tblStylePr w:type="band2Horz">
      <w:rPr>
        <w:rFonts w:ascii="Arial" w:hAnsi="Arial"/>
        <w:color w:val="266779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tblPr>
      <w:tblStyleRowBandSize w:val="1"/>
      <w:tblStyleColBandSize w:val="1"/>
      <w:tblBorders>
        <w:top w:val="single" w:sz="4" w:space="0" w:color="F7964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79646"/>
        <w:insideV w:val="single" w:sz="4" w:space="0" w:color="F79646"/>
      </w:tblBorders>
    </w:tblPr>
    <w:tblStylePr w:type="firstRow">
      <w:rPr>
        <w:b/>
        <w:color w:val="266779"/>
      </w:rPr>
      <w:tblPr/>
      <w:tcPr>
        <w:tcBorders>
          <w:bottom w:val="single" w:sz="12" w:space="0" w:color="F79646"/>
        </w:tcBorders>
      </w:tcPr>
    </w:tblStylePr>
    <w:tblStylePr w:type="lastRow">
      <w:rPr>
        <w:b/>
        <w:color w:val="266779"/>
      </w:rPr>
    </w:tblStylePr>
    <w:tblStylePr w:type="firstCol">
      <w:rPr>
        <w:b/>
        <w:color w:val="266779"/>
      </w:rPr>
    </w:tblStylePr>
    <w:tblStylePr w:type="lastCol">
      <w:rPr>
        <w:b/>
        <w:color w:val="266779"/>
      </w:rPr>
    </w:tblStylePr>
    <w:tblStylePr w:type="band1Vert">
      <w:tblPr/>
      <w:tcPr>
        <w:shd w:val="clear" w:color="FDE9D8" w:fill="FDE9D8"/>
      </w:tcPr>
    </w:tblStylePr>
    <w:tblStylePr w:type="band1Horz">
      <w:rPr>
        <w:rFonts w:ascii="Arial" w:hAnsi="Arial"/>
        <w:color w:val="266779"/>
        <w:sz w:val="22"/>
      </w:rPr>
      <w:tblPr/>
      <w:tcPr>
        <w:shd w:val="clear" w:color="FDE9D8" w:fill="FDE9D8"/>
      </w:tcPr>
    </w:tblStylePr>
    <w:tblStylePr w:type="band2Horz">
      <w:rPr>
        <w:rFonts w:ascii="Arial" w:hAnsi="Arial"/>
        <w:color w:val="266779"/>
        <w:sz w:val="22"/>
      </w:rPr>
    </w:tblStylePr>
  </w:style>
  <w:style w:type="table" w:customStyle="1" w:styleId="-71">
    <w:name w:val="Таблица-сетка 7 цветная1"/>
    <w:basedOn w:val="a1"/>
    <w:uiPriority w:val="99"/>
    <w:tblPr>
      <w:tblStyleRowBandSize w:val="1"/>
      <w:tblStyleColBandSize w:val="1"/>
      <w:tblBorders>
        <w:bottom w:val="single" w:sz="4" w:space="0" w:color="7F7F7F"/>
        <w:right w:val="single" w:sz="4" w:space="0" w:color="7F7F7F"/>
        <w:insideH w:val="single" w:sz="4" w:space="0" w:color="7F7F7F"/>
        <w:insideV w:val="single" w:sz="4" w:space="0" w:color="7F7F7F"/>
      </w:tblBorders>
    </w:tblPr>
    <w:tblStylePr w:type="firstRow">
      <w:rPr>
        <w:rFonts w:ascii="Arial" w:hAnsi="Arial"/>
        <w:b/>
        <w:color w:val="7F7F7F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/>
          <w:right w:val="none" w:sz="4" w:space="0" w:color="000000"/>
        </w:tcBorders>
        <w:shd w:val="clear" w:color="FFFFFF" w:fill="FFFFFF"/>
      </w:tcPr>
    </w:tblStylePr>
    <w:tblStylePr w:type="lastRow">
      <w:rPr>
        <w:rFonts w:ascii="Arial" w:hAnsi="Arial"/>
        <w:b/>
        <w:color w:val="7F7F7F"/>
        <w:sz w:val="22"/>
      </w:rPr>
      <w:tblPr/>
      <w:tcPr>
        <w:tcBorders>
          <w:top w:val="single" w:sz="4" w:space="0" w:color="7F7F7F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7F7F7F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/>
        </w:tcBorders>
        <w:shd w:val="clear" w:color="FFFFFF" w:fill="auto"/>
      </w:tcPr>
    </w:tblStylePr>
    <w:tblStylePr w:type="lastCol">
      <w:rPr>
        <w:rFonts w:ascii="Arial" w:hAnsi="Arial"/>
        <w:i/>
        <w:color w:val="7F7F7F"/>
        <w:sz w:val="22"/>
      </w:rPr>
      <w:tblPr/>
      <w:tcPr>
        <w:tcBorders>
          <w:top w:val="none" w:sz="4" w:space="0" w:color="000000"/>
          <w:left w:val="single" w:sz="4" w:space="0" w:color="7F7F7F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F2F2" w:fill="F2F2F2"/>
      </w:tcPr>
    </w:tblStylePr>
    <w:tblStylePr w:type="band1Horz">
      <w:rPr>
        <w:rFonts w:ascii="Arial" w:hAnsi="Arial"/>
        <w:color w:val="7F7F7F"/>
        <w:sz w:val="22"/>
      </w:rPr>
      <w:tblPr/>
      <w:tcPr>
        <w:shd w:val="clear" w:color="F2F2F2" w:fill="F2F2F2"/>
      </w:tcPr>
    </w:tblStylePr>
    <w:tblStylePr w:type="band2Horz">
      <w:rPr>
        <w:rFonts w:ascii="Arial" w:hAnsi="Arial"/>
        <w:color w:val="7F7F7F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tblPr>
      <w:tblStyleRowBandSize w:val="1"/>
      <w:tblStyleColBandSize w:val="1"/>
      <w:tblBorders>
        <w:bottom w:val="single" w:sz="4" w:space="0" w:color="A6BFDD"/>
        <w:right w:val="single" w:sz="4" w:space="0" w:color="A6BFDD"/>
        <w:insideH w:val="single" w:sz="4" w:space="0" w:color="A6BFDD"/>
        <w:insideV w:val="single" w:sz="4" w:space="0" w:color="A6BFDD"/>
      </w:tblBorders>
    </w:tblPr>
    <w:tblStylePr w:type="firstRow">
      <w:rPr>
        <w:rFonts w:ascii="Arial" w:hAnsi="Arial"/>
        <w:b/>
        <w:color w:val="A6BFDD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6BFDD"/>
          <w:right w:val="none" w:sz="4" w:space="0" w:color="000000"/>
        </w:tcBorders>
        <w:shd w:val="clear" w:color="FFFFFF" w:fill="FFFFFF"/>
      </w:tcPr>
    </w:tblStylePr>
    <w:tblStylePr w:type="lastRow">
      <w:rPr>
        <w:rFonts w:ascii="Arial" w:hAnsi="Arial"/>
        <w:b/>
        <w:color w:val="A6BFDD"/>
        <w:sz w:val="22"/>
      </w:rPr>
      <w:tblPr/>
      <w:tcPr>
        <w:tcBorders>
          <w:top w:val="single" w:sz="4" w:space="0" w:color="A6BFDD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A6BFDD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6BFDD"/>
        </w:tcBorders>
        <w:shd w:val="clear" w:color="FFFFFF" w:fill="auto"/>
      </w:tcPr>
    </w:tblStylePr>
    <w:tblStylePr w:type="lastCol">
      <w:rPr>
        <w:rFonts w:ascii="Arial" w:hAnsi="Arial"/>
        <w:i/>
        <w:color w:val="A6BFDD"/>
        <w:sz w:val="22"/>
      </w:rPr>
      <w:tblPr/>
      <w:tcPr>
        <w:tcBorders>
          <w:top w:val="none" w:sz="4" w:space="0" w:color="000000"/>
          <w:left w:val="single" w:sz="4" w:space="0" w:color="A6BFDD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5F1" w:fill="DAE5F1"/>
      </w:tcPr>
    </w:tblStylePr>
    <w:tblStylePr w:type="band1Horz">
      <w:rPr>
        <w:rFonts w:ascii="Arial" w:hAnsi="Arial"/>
        <w:color w:val="A6BFDD"/>
        <w:sz w:val="22"/>
      </w:rPr>
      <w:tblPr/>
      <w:tcPr>
        <w:shd w:val="clear" w:color="DAE5F1" w:fill="DAE5F1"/>
      </w:tcPr>
    </w:tblStylePr>
    <w:tblStylePr w:type="band2Horz">
      <w:rPr>
        <w:rFonts w:ascii="Arial" w:hAnsi="Arial"/>
        <w:color w:val="A6BFDD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tblPr>
      <w:tblStyleRowBandSize w:val="1"/>
      <w:tblStyleColBandSize w:val="1"/>
      <w:tblBorders>
        <w:bottom w:val="single" w:sz="4" w:space="0" w:color="D99695"/>
        <w:right w:val="single" w:sz="4" w:space="0" w:color="D99695"/>
        <w:insideH w:val="single" w:sz="4" w:space="0" w:color="D99695"/>
        <w:insideV w:val="single" w:sz="4" w:space="0" w:color="D99695"/>
      </w:tblBorders>
    </w:tblPr>
    <w:tblStylePr w:type="firstRow">
      <w:rPr>
        <w:rFonts w:ascii="Arial" w:hAnsi="Arial"/>
        <w:b/>
        <w:color w:val="D996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/>
          <w:right w:val="none" w:sz="4" w:space="0" w:color="000000"/>
        </w:tcBorders>
        <w:shd w:val="clear" w:color="FFFFFF" w:fill="FFFFFF"/>
      </w:tcPr>
    </w:tblStylePr>
    <w:tblStylePr w:type="lastRow">
      <w:rPr>
        <w:rFonts w:ascii="Arial" w:hAnsi="Arial"/>
        <w:b/>
        <w:color w:val="D99695"/>
        <w:sz w:val="22"/>
      </w:rPr>
      <w:tblPr/>
      <w:tcPr>
        <w:tcBorders>
          <w:top w:val="single" w:sz="4" w:space="0" w:color="D996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D996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/>
        </w:tcBorders>
        <w:shd w:val="clear" w:color="FFFFFF" w:fill="auto"/>
      </w:tcPr>
    </w:tblStylePr>
    <w:tblStylePr w:type="lastCol">
      <w:rPr>
        <w:rFonts w:ascii="Arial" w:hAnsi="Arial"/>
        <w:i/>
        <w:color w:val="D99695"/>
        <w:sz w:val="22"/>
      </w:rPr>
      <w:tblPr/>
      <w:tcPr>
        <w:tcBorders>
          <w:top w:val="none" w:sz="4" w:space="0" w:color="000000"/>
          <w:left w:val="single" w:sz="4" w:space="0" w:color="D99695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DCDC" w:fill="F2DCDC"/>
      </w:tcPr>
    </w:tblStylePr>
    <w:tblStylePr w:type="band1Horz">
      <w:rPr>
        <w:rFonts w:ascii="Arial" w:hAnsi="Arial"/>
        <w:color w:val="D99695"/>
        <w:sz w:val="22"/>
      </w:rPr>
      <w:tblPr/>
      <w:tcPr>
        <w:shd w:val="clear" w:color="F2DCDC" w:fill="F2DCDC"/>
      </w:tcPr>
    </w:tblStylePr>
    <w:tblStylePr w:type="band2Horz">
      <w:rPr>
        <w:rFonts w:ascii="Arial" w:hAnsi="Arial"/>
        <w:color w:val="D996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tblPr>
      <w:tblStyleRowBandSize w:val="1"/>
      <w:tblStyleColBandSize w:val="1"/>
      <w:tblBorders>
        <w:bottom w:val="single" w:sz="4" w:space="0" w:color="9ABB59"/>
        <w:right w:val="single" w:sz="4" w:space="0" w:color="9ABB59"/>
        <w:insideH w:val="single" w:sz="4" w:space="0" w:color="9ABB59"/>
        <w:insideV w:val="single" w:sz="4" w:space="0" w:color="9ABB59"/>
      </w:tblBorders>
    </w:tblPr>
    <w:tblStylePr w:type="firstRow">
      <w:rPr>
        <w:rFonts w:ascii="Arial" w:hAnsi="Arial"/>
        <w:b/>
        <w:color w:val="9ABB59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ABB59"/>
          <w:right w:val="none" w:sz="4" w:space="0" w:color="000000"/>
        </w:tcBorders>
        <w:shd w:val="clear" w:color="FFFFFF" w:fill="FFFFFF"/>
      </w:tcPr>
    </w:tblStylePr>
    <w:tblStylePr w:type="lastRow">
      <w:rPr>
        <w:rFonts w:ascii="Arial" w:hAnsi="Arial"/>
        <w:b/>
        <w:color w:val="9ABB59"/>
        <w:sz w:val="22"/>
      </w:rPr>
      <w:tblPr/>
      <w:tcPr>
        <w:tcBorders>
          <w:top w:val="single" w:sz="4" w:space="0" w:color="9ABB59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9ABB59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ABB59"/>
        </w:tcBorders>
        <w:shd w:val="clear" w:color="FFFFFF" w:fill="auto"/>
      </w:tcPr>
    </w:tblStylePr>
    <w:tblStylePr w:type="lastCol">
      <w:rPr>
        <w:rFonts w:ascii="Arial" w:hAnsi="Arial"/>
        <w:i/>
        <w:color w:val="9ABB59"/>
        <w:sz w:val="22"/>
      </w:rPr>
      <w:tblPr/>
      <w:tcPr>
        <w:tcBorders>
          <w:top w:val="none" w:sz="4" w:space="0" w:color="000000"/>
          <w:left w:val="single" w:sz="4" w:space="0" w:color="9ABB59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AF1DC" w:fill="EAF1DC"/>
      </w:tcPr>
    </w:tblStylePr>
    <w:tblStylePr w:type="band1Horz">
      <w:rPr>
        <w:rFonts w:ascii="Arial" w:hAnsi="Arial"/>
        <w:color w:val="9ABB59"/>
        <w:sz w:val="22"/>
      </w:rPr>
      <w:tblPr/>
      <w:tcPr>
        <w:shd w:val="clear" w:color="EAF1DC" w:fill="EAF1DC"/>
      </w:tcPr>
    </w:tblStylePr>
    <w:tblStylePr w:type="band2Horz">
      <w:rPr>
        <w:rFonts w:ascii="Arial" w:hAnsi="Arial"/>
        <w:color w:val="9ABB59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tblPr>
      <w:tblStyleRowBandSize w:val="1"/>
      <w:tblStyleColBandSize w:val="1"/>
      <w:tblBorders>
        <w:bottom w:val="single" w:sz="4" w:space="0" w:color="B2A1C6"/>
        <w:right w:val="single" w:sz="4" w:space="0" w:color="B2A1C6"/>
        <w:insideH w:val="single" w:sz="4" w:space="0" w:color="B2A1C6"/>
        <w:insideV w:val="single" w:sz="4" w:space="0" w:color="B2A1C6"/>
      </w:tblBorders>
    </w:tblPr>
    <w:tblStylePr w:type="firstRow">
      <w:rPr>
        <w:rFonts w:ascii="Arial" w:hAnsi="Arial"/>
        <w:b/>
        <w:color w:val="B2A1C6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/>
          <w:right w:val="none" w:sz="4" w:space="0" w:color="000000"/>
        </w:tcBorders>
        <w:shd w:val="clear" w:color="FFFFFF" w:fill="FFFFFF"/>
      </w:tcPr>
    </w:tblStylePr>
    <w:tblStylePr w:type="lastRow">
      <w:rPr>
        <w:rFonts w:ascii="Arial" w:hAnsi="Arial"/>
        <w:b/>
        <w:color w:val="B2A1C6"/>
        <w:sz w:val="22"/>
      </w:rPr>
      <w:tblPr/>
      <w:tcPr>
        <w:tcBorders>
          <w:top w:val="single" w:sz="4" w:space="0" w:color="B2A1C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B2A1C6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/>
        </w:tcBorders>
        <w:shd w:val="clear" w:color="FFFFFF" w:fill="auto"/>
      </w:tcPr>
    </w:tblStylePr>
    <w:tblStylePr w:type="lastCol">
      <w:rPr>
        <w:rFonts w:ascii="Arial" w:hAnsi="Arial"/>
        <w:i/>
        <w:color w:val="B2A1C6"/>
        <w:sz w:val="22"/>
      </w:rPr>
      <w:tblPr/>
      <w:tcPr>
        <w:tcBorders>
          <w:top w:val="none" w:sz="4" w:space="0" w:color="000000"/>
          <w:left w:val="single" w:sz="4" w:space="0" w:color="B2A1C6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DFEC" w:fill="E5DFEC"/>
      </w:tcPr>
    </w:tblStylePr>
    <w:tblStylePr w:type="band1Horz">
      <w:rPr>
        <w:rFonts w:ascii="Arial" w:hAnsi="Arial"/>
        <w:color w:val="B2A1C6"/>
        <w:sz w:val="22"/>
      </w:rPr>
      <w:tblPr/>
      <w:tcPr>
        <w:shd w:val="clear" w:color="E5DFEC" w:fill="E5DFEC"/>
      </w:tcPr>
    </w:tblStylePr>
    <w:tblStylePr w:type="band2Horz">
      <w:rPr>
        <w:rFonts w:ascii="Arial" w:hAnsi="Arial"/>
        <w:color w:val="B2A1C6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tblPr>
      <w:tblStyleRowBandSize w:val="1"/>
      <w:tblStyleColBandSize w:val="1"/>
      <w:tblBorders>
        <w:bottom w:val="single" w:sz="4" w:space="0" w:color="99D0DE"/>
        <w:right w:val="single" w:sz="4" w:space="0" w:color="99D0DE"/>
        <w:insideH w:val="single" w:sz="4" w:space="0" w:color="99D0DE"/>
        <w:insideV w:val="single" w:sz="4" w:space="0" w:color="99D0DE"/>
      </w:tblBorders>
    </w:tblPr>
    <w:tblStylePr w:type="firstRow">
      <w:rPr>
        <w:rFonts w:ascii="Arial" w:hAnsi="Arial"/>
        <w:b/>
        <w:color w:val="266779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9D0DE"/>
          <w:right w:val="none" w:sz="4" w:space="0" w:color="000000"/>
        </w:tcBorders>
        <w:shd w:val="clear" w:color="FFFFFF" w:fill="FFFFFF"/>
      </w:tcPr>
    </w:tblStylePr>
    <w:tblStylePr w:type="lastRow">
      <w:rPr>
        <w:rFonts w:ascii="Arial" w:hAnsi="Arial"/>
        <w:b/>
        <w:color w:val="266779"/>
        <w:sz w:val="22"/>
      </w:rPr>
      <w:tblPr/>
      <w:tcPr>
        <w:tcBorders>
          <w:top w:val="single" w:sz="4" w:space="0" w:color="99D0D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266779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9D0DE"/>
        </w:tcBorders>
        <w:shd w:val="clear" w:color="FFFFFF" w:fill="auto"/>
      </w:tcPr>
    </w:tblStylePr>
    <w:tblStylePr w:type="lastCol">
      <w:rPr>
        <w:rFonts w:ascii="Arial" w:hAnsi="Arial"/>
        <w:i/>
        <w:color w:val="266779"/>
        <w:sz w:val="22"/>
      </w:rPr>
      <w:tblPr/>
      <w:tcPr>
        <w:tcBorders>
          <w:top w:val="none" w:sz="4" w:space="0" w:color="000000"/>
          <w:left w:val="single" w:sz="4" w:space="0" w:color="99D0DE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EF3" w:fill="DAEEF3"/>
      </w:tcPr>
    </w:tblStylePr>
    <w:tblStylePr w:type="band1Horz">
      <w:rPr>
        <w:rFonts w:ascii="Arial" w:hAnsi="Arial"/>
        <w:color w:val="266779"/>
        <w:sz w:val="22"/>
      </w:rPr>
      <w:tblPr/>
      <w:tcPr>
        <w:shd w:val="clear" w:color="DAEEF3" w:fill="DAEEF3"/>
      </w:tcPr>
    </w:tblStylePr>
    <w:tblStylePr w:type="band2Horz">
      <w:rPr>
        <w:rFonts w:ascii="Arial" w:hAnsi="Arial"/>
        <w:color w:val="266779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tblPr>
      <w:tblStyleRowBandSize w:val="1"/>
      <w:tblStyleColBandSize w:val="1"/>
      <w:tblBorders>
        <w:bottom w:val="single" w:sz="4" w:space="0" w:color="FAC396"/>
        <w:right w:val="single" w:sz="4" w:space="0" w:color="FAC396"/>
        <w:insideH w:val="single" w:sz="4" w:space="0" w:color="FAC396"/>
        <w:insideV w:val="single" w:sz="4" w:space="0" w:color="FAC396"/>
      </w:tblBorders>
    </w:tblPr>
    <w:tblStylePr w:type="firstRow">
      <w:rPr>
        <w:rFonts w:ascii="Arial" w:hAnsi="Arial"/>
        <w:b/>
        <w:color w:val="B15407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396"/>
          <w:right w:val="none" w:sz="4" w:space="0" w:color="000000"/>
        </w:tcBorders>
        <w:shd w:val="clear" w:color="FFFFFF" w:fill="FFFFFF"/>
      </w:tcPr>
    </w:tblStylePr>
    <w:tblStylePr w:type="lastRow">
      <w:rPr>
        <w:rFonts w:ascii="Arial" w:hAnsi="Arial"/>
        <w:b/>
        <w:color w:val="B15407"/>
        <w:sz w:val="22"/>
      </w:rPr>
      <w:tblPr/>
      <w:tcPr>
        <w:tcBorders>
          <w:top w:val="single" w:sz="4" w:space="0" w:color="FAC39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B15407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396"/>
        </w:tcBorders>
        <w:shd w:val="clear" w:color="FFFFFF" w:fill="auto"/>
      </w:tcPr>
    </w:tblStylePr>
    <w:tblStylePr w:type="lastCol">
      <w:rPr>
        <w:rFonts w:ascii="Arial" w:hAnsi="Arial"/>
        <w:i/>
        <w:color w:val="B15407"/>
        <w:sz w:val="22"/>
      </w:rPr>
      <w:tblPr/>
      <w:tcPr>
        <w:tcBorders>
          <w:top w:val="none" w:sz="4" w:space="0" w:color="000000"/>
          <w:left w:val="single" w:sz="4" w:space="0" w:color="FAC396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9D8" w:fill="FDE9D8"/>
      </w:tcPr>
    </w:tblStylePr>
    <w:tblStylePr w:type="band1Horz">
      <w:rPr>
        <w:rFonts w:ascii="Arial" w:hAnsi="Arial"/>
        <w:color w:val="B15407"/>
        <w:sz w:val="22"/>
      </w:rPr>
      <w:tblPr/>
      <w:tcPr>
        <w:shd w:val="clear" w:color="FDE9D8" w:fill="FDE9D8"/>
      </w:tcPr>
    </w:tblStylePr>
    <w:tblStylePr w:type="band2Horz">
      <w:rPr>
        <w:rFonts w:ascii="Arial" w:hAnsi="Arial"/>
        <w:color w:val="B15407"/>
        <w:sz w:val="22"/>
      </w:rPr>
    </w:tblStylePr>
  </w:style>
  <w:style w:type="table" w:customStyle="1" w:styleId="-110">
    <w:name w:val="Список-таблица 1 светлая1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fill="BFBFBF"/>
      </w:tcPr>
    </w:tblStylePr>
    <w:tblStylePr w:type="band1Horz">
      <w:tblPr/>
      <w:tcPr>
        <w:shd w:val="clear" w:color="BFBFBF" w:fill="BFBFBF"/>
      </w:tcPr>
    </w:tblStylePr>
  </w:style>
  <w:style w:type="table" w:customStyle="1" w:styleId="ListTable1Light-Accent1">
    <w:name w:val="List Table 1 Light - Accent 1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fill="D2DFEE"/>
      </w:tcPr>
    </w:tblStylePr>
    <w:tblStylePr w:type="band1Horz">
      <w:tblPr/>
      <w:tcPr>
        <w:shd w:val="clear" w:color="D2DFEE" w:fill="D2DFEE"/>
      </w:tcPr>
    </w:tblStylePr>
  </w:style>
  <w:style w:type="table" w:customStyle="1" w:styleId="ListTable1Light-Accent2">
    <w:name w:val="List Table 1 Light - Accent 2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fill="EFD2D2"/>
      </w:tcPr>
    </w:tblStylePr>
    <w:tblStylePr w:type="band1Horz">
      <w:tblPr/>
      <w:tcPr>
        <w:shd w:val="clear" w:color="EFD2D2" w:fill="EFD2D2"/>
      </w:tcPr>
    </w:tblStylePr>
  </w:style>
  <w:style w:type="table" w:customStyle="1" w:styleId="ListTable1Light-Accent3">
    <w:name w:val="List Table 1 Light - Accent 3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fill="E5EED5"/>
      </w:tcPr>
    </w:tblStylePr>
    <w:tblStylePr w:type="band1Horz">
      <w:tblPr/>
      <w:tcPr>
        <w:shd w:val="clear" w:color="E5EED5" w:fill="E5EED5"/>
      </w:tcPr>
    </w:tblStylePr>
  </w:style>
  <w:style w:type="table" w:customStyle="1" w:styleId="ListTable1Light-Accent4">
    <w:name w:val="List Table 1 Light - Accent 4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fill="DFD8E7"/>
      </w:tcPr>
    </w:tblStylePr>
    <w:tblStylePr w:type="band1Horz">
      <w:tblPr/>
      <w:tcPr>
        <w:shd w:val="clear" w:color="DFD8E7" w:fill="DFD8E7"/>
      </w:tcPr>
    </w:tblStylePr>
  </w:style>
  <w:style w:type="table" w:customStyle="1" w:styleId="ListTable1Light-Accent5">
    <w:name w:val="List Table 1 Light - Accent 5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fill="D1EAF0"/>
      </w:tcPr>
    </w:tblStylePr>
    <w:tblStylePr w:type="band1Horz">
      <w:tblPr/>
      <w:tcPr>
        <w:shd w:val="clear" w:color="D1EAF0" w:fill="D1EAF0"/>
      </w:tcPr>
    </w:tblStylePr>
  </w:style>
  <w:style w:type="table" w:customStyle="1" w:styleId="ListTable1Light-Accent6">
    <w:name w:val="List Table 1 Light - Accent 6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fill="FDE4D0"/>
      </w:tcPr>
    </w:tblStylePr>
    <w:tblStylePr w:type="band1Horz">
      <w:tblPr/>
      <w:tcPr>
        <w:shd w:val="clear" w:color="FDE4D0" w:fill="FDE4D0"/>
      </w:tcPr>
    </w:tblStylePr>
  </w:style>
  <w:style w:type="table" w:customStyle="1" w:styleId="-210">
    <w:name w:val="Список-таблица 21"/>
    <w:basedOn w:val="a1"/>
    <w:uiPriority w:val="99"/>
    <w:tblPr>
      <w:tblStyleRowBandSize w:val="1"/>
      <w:tblStyleColBandSize w:val="1"/>
      <w:tblBorders>
        <w:top w:val="single" w:sz="4" w:space="0" w:color="6F6F6F"/>
        <w:bottom w:val="single" w:sz="4" w:space="0" w:color="6F6F6F"/>
        <w:insideH w:val="single" w:sz="4" w:space="0" w:color="6F6F6F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/>
          <w:left w:val="none" w:sz="4" w:space="0" w:color="000000"/>
          <w:bottom w:val="single" w:sz="4" w:space="0" w:color="6F6F6F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/>
          <w:left w:val="none" w:sz="4" w:space="0" w:color="000000"/>
          <w:bottom w:val="single" w:sz="4" w:space="0" w:color="6F6F6F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fill="BFBFBF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fill="BFBFBF"/>
      </w:tcPr>
    </w:tblStylePr>
  </w:style>
  <w:style w:type="table" w:customStyle="1" w:styleId="ListTable2-Accent1">
    <w:name w:val="List Table 2 - Accent 1"/>
    <w:basedOn w:val="a1"/>
    <w:uiPriority w:val="99"/>
    <w:tblPr>
      <w:tblStyleRowBandSize w:val="1"/>
      <w:tblStyleColBandSize w:val="1"/>
      <w:tblBorders>
        <w:top w:val="single" w:sz="4" w:space="0" w:color="9BB7D9"/>
        <w:bottom w:val="single" w:sz="4" w:space="0" w:color="9BB7D9"/>
        <w:insideH w:val="single" w:sz="4" w:space="0" w:color="9BB7D9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/>
          <w:left w:val="none" w:sz="4" w:space="0" w:color="000000"/>
          <w:bottom w:val="single" w:sz="4" w:space="0" w:color="9BB7D9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/>
          <w:left w:val="none" w:sz="4" w:space="0" w:color="000000"/>
          <w:bottom w:val="single" w:sz="4" w:space="0" w:color="9BB7D9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fill="D2DFEE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fill="D2DFEE"/>
      </w:tcPr>
    </w:tblStylePr>
  </w:style>
  <w:style w:type="table" w:customStyle="1" w:styleId="ListTable2-Accent2">
    <w:name w:val="List Table 2 - Accent 2"/>
    <w:basedOn w:val="a1"/>
    <w:uiPriority w:val="99"/>
    <w:tblPr>
      <w:tblStyleRowBandSize w:val="1"/>
      <w:tblStyleColBandSize w:val="1"/>
      <w:tblBorders>
        <w:top w:val="single" w:sz="4" w:space="0" w:color="DB9B9A"/>
        <w:bottom w:val="single" w:sz="4" w:space="0" w:color="DB9B9A"/>
        <w:insideH w:val="single" w:sz="4" w:space="0" w:color="DB9B9A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/>
          <w:left w:val="none" w:sz="4" w:space="0" w:color="000000"/>
          <w:bottom w:val="single" w:sz="4" w:space="0" w:color="DB9B9A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/>
          <w:left w:val="none" w:sz="4" w:space="0" w:color="000000"/>
          <w:bottom w:val="single" w:sz="4" w:space="0" w:color="DB9B9A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fill="EFD2D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fill="EFD2D2"/>
      </w:tcPr>
    </w:tblStylePr>
  </w:style>
  <w:style w:type="table" w:customStyle="1" w:styleId="ListTable2-Accent3">
    <w:name w:val="List Table 2 - Accent 3"/>
    <w:basedOn w:val="a1"/>
    <w:uiPriority w:val="99"/>
    <w:tblPr>
      <w:tblStyleRowBandSize w:val="1"/>
      <w:tblStyleColBandSize w:val="1"/>
      <w:tblBorders>
        <w:top w:val="single" w:sz="4" w:space="0" w:color="C6D8A1"/>
        <w:bottom w:val="single" w:sz="4" w:space="0" w:color="C6D8A1"/>
        <w:insideH w:val="single" w:sz="4" w:space="0" w:color="C6D8A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/>
          <w:left w:val="none" w:sz="4" w:space="0" w:color="000000"/>
          <w:bottom w:val="single" w:sz="4" w:space="0" w:color="C6D8A1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/>
          <w:left w:val="none" w:sz="4" w:space="0" w:color="000000"/>
          <w:bottom w:val="single" w:sz="4" w:space="0" w:color="C6D8A1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fill="E5EED5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fill="E5EED5"/>
      </w:tcPr>
    </w:tblStylePr>
  </w:style>
  <w:style w:type="table" w:customStyle="1" w:styleId="ListTable2-Accent4">
    <w:name w:val="List Table 2 - Accent 4"/>
    <w:basedOn w:val="a1"/>
    <w:uiPriority w:val="99"/>
    <w:tblPr>
      <w:tblStyleRowBandSize w:val="1"/>
      <w:tblStyleColBandSize w:val="1"/>
      <w:tblBorders>
        <w:top w:val="single" w:sz="4" w:space="0" w:color="B7A7CA"/>
        <w:bottom w:val="single" w:sz="4" w:space="0" w:color="B7A7CA"/>
        <w:insideH w:val="single" w:sz="4" w:space="0" w:color="B7A7CA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/>
          <w:left w:val="none" w:sz="4" w:space="0" w:color="000000"/>
          <w:bottom w:val="single" w:sz="4" w:space="0" w:color="B7A7CA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/>
          <w:left w:val="none" w:sz="4" w:space="0" w:color="000000"/>
          <w:bottom w:val="single" w:sz="4" w:space="0" w:color="B7A7CA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fill="DFD8E7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fill="DFD8E7"/>
      </w:tcPr>
    </w:tblStylePr>
  </w:style>
  <w:style w:type="table" w:customStyle="1" w:styleId="ListTable2-Accent5">
    <w:name w:val="List Table 2 - Accent 5"/>
    <w:basedOn w:val="a1"/>
    <w:uiPriority w:val="99"/>
    <w:tblPr>
      <w:tblStyleRowBandSize w:val="1"/>
      <w:tblStyleColBandSize w:val="1"/>
      <w:tblBorders>
        <w:top w:val="single" w:sz="4" w:space="0" w:color="99D0DE"/>
        <w:bottom w:val="single" w:sz="4" w:space="0" w:color="99D0DE"/>
        <w:insideH w:val="single" w:sz="4" w:space="0" w:color="99D0DE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/>
          <w:left w:val="none" w:sz="4" w:space="0" w:color="000000"/>
          <w:bottom w:val="single" w:sz="4" w:space="0" w:color="99D0DE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/>
          <w:left w:val="none" w:sz="4" w:space="0" w:color="000000"/>
          <w:bottom w:val="single" w:sz="4" w:space="0" w:color="99D0DE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fill="D1EAF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fill="D1EAF0"/>
      </w:tcPr>
    </w:tblStylePr>
  </w:style>
  <w:style w:type="table" w:customStyle="1" w:styleId="ListTable2-Accent6">
    <w:name w:val="List Table 2 - Accent 6"/>
    <w:basedOn w:val="a1"/>
    <w:uiPriority w:val="99"/>
    <w:tblPr>
      <w:tblStyleRowBandSize w:val="1"/>
      <w:tblStyleColBandSize w:val="1"/>
      <w:tblBorders>
        <w:top w:val="single" w:sz="4" w:space="0" w:color="FAC396"/>
        <w:bottom w:val="single" w:sz="4" w:space="0" w:color="FAC396"/>
        <w:insideH w:val="single" w:sz="4" w:space="0" w:color="FAC396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/>
          <w:left w:val="none" w:sz="4" w:space="0" w:color="000000"/>
          <w:bottom w:val="single" w:sz="4" w:space="0" w:color="FAC396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/>
          <w:left w:val="none" w:sz="4" w:space="0" w:color="000000"/>
          <w:bottom w:val="single" w:sz="4" w:space="0" w:color="FAC396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fill="FDE4D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fill="FDE4D0"/>
      </w:tcPr>
    </w:tblStylePr>
  </w:style>
  <w:style w:type="table" w:customStyle="1" w:styleId="-310">
    <w:name w:val="Список-таблица 31"/>
    <w:basedOn w:val="a1"/>
    <w:uiPriority w:val="99"/>
    <w:tblPr>
      <w:tblStyleRowBandSize w:val="1"/>
      <w:tblStyleColBandSize w:val="1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fill="000000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/>
          <w:right w:val="single" w:sz="4" w:space="0" w:color="00000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/>
          <w:bottom w:val="single" w:sz="4" w:space="0" w:color="000000"/>
        </w:tcBorders>
      </w:tcPr>
    </w:tblStylePr>
  </w:style>
  <w:style w:type="table" w:customStyle="1" w:styleId="ListTable3-Accent1">
    <w:name w:val="List Table 3 - Accent 1"/>
    <w:basedOn w:val="a1"/>
    <w:uiPriority w:val="99"/>
    <w:tblPr>
      <w:tblStyleRowBandSize w:val="1"/>
      <w:tblStyleColBandSize w:val="1"/>
      <w:tblBorders>
        <w:top w:val="single" w:sz="4" w:space="0" w:color="4F81BD"/>
        <w:left w:val="single" w:sz="4" w:space="0" w:color="4F81BD"/>
        <w:bottom w:val="single" w:sz="4" w:space="0" w:color="4F81BD"/>
        <w:right w:val="single" w:sz="4" w:space="0" w:color="4F81BD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fill="4F81BD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/>
          <w:right w:val="single" w:sz="4" w:space="0" w:color="4F81BD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/>
          <w:bottom w:val="single" w:sz="4" w:space="0" w:color="4F81BD"/>
        </w:tcBorders>
      </w:tcPr>
    </w:tblStylePr>
  </w:style>
  <w:style w:type="table" w:customStyle="1" w:styleId="ListTable3-Accent2">
    <w:name w:val="List Table 3 - Accent 2"/>
    <w:basedOn w:val="a1"/>
    <w:uiPriority w:val="99"/>
    <w:tblPr>
      <w:tblStyleRowBandSize w:val="1"/>
      <w:tblStyleColBandSize w:val="1"/>
      <w:tblBorders>
        <w:top w:val="single" w:sz="4" w:space="0" w:color="D99695"/>
        <w:left w:val="single" w:sz="4" w:space="0" w:color="D99695"/>
        <w:bottom w:val="single" w:sz="4" w:space="0" w:color="D99695"/>
        <w:right w:val="single" w:sz="4" w:space="0" w:color="D99695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fill="D9969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/>
          <w:right w:val="single" w:sz="4" w:space="0" w:color="D99695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/>
          <w:bottom w:val="single" w:sz="4" w:space="0" w:color="D99695"/>
        </w:tcBorders>
      </w:tcPr>
    </w:tblStylePr>
  </w:style>
  <w:style w:type="table" w:customStyle="1" w:styleId="ListTable3-Accent3">
    <w:name w:val="List Table 3 - Accent 3"/>
    <w:basedOn w:val="a1"/>
    <w:uiPriority w:val="99"/>
    <w:tblPr>
      <w:tblStyleRowBandSize w:val="1"/>
      <w:tblStyleColBandSize w:val="1"/>
      <w:tblBorders>
        <w:top w:val="single" w:sz="4" w:space="0" w:color="C3D69B"/>
        <w:left w:val="single" w:sz="4" w:space="0" w:color="C3D69B"/>
        <w:bottom w:val="single" w:sz="4" w:space="0" w:color="C3D69B"/>
        <w:right w:val="single" w:sz="4" w:space="0" w:color="C3D69B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fill="C3D69B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/>
          <w:right w:val="single" w:sz="4" w:space="0" w:color="C3D69B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/>
          <w:bottom w:val="single" w:sz="4" w:space="0" w:color="C3D69B"/>
        </w:tcBorders>
      </w:tcPr>
    </w:tblStylePr>
  </w:style>
  <w:style w:type="table" w:customStyle="1" w:styleId="ListTable3-Accent4">
    <w:name w:val="List Table 3 - Accent 4"/>
    <w:basedOn w:val="a1"/>
    <w:uiPriority w:val="99"/>
    <w:tblPr>
      <w:tblStyleRowBandSize w:val="1"/>
      <w:tblStyleColBandSize w:val="1"/>
      <w:tblBorders>
        <w:top w:val="single" w:sz="4" w:space="0" w:color="B2A1C6"/>
        <w:left w:val="single" w:sz="4" w:space="0" w:color="B2A1C6"/>
        <w:bottom w:val="single" w:sz="4" w:space="0" w:color="B2A1C6"/>
        <w:right w:val="single" w:sz="4" w:space="0" w:color="B2A1C6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fill="B2A1C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/>
          <w:right w:val="single" w:sz="4" w:space="0" w:color="B2A1C6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/>
          <w:bottom w:val="single" w:sz="4" w:space="0" w:color="B2A1C6"/>
        </w:tcBorders>
      </w:tcPr>
    </w:tblStylePr>
  </w:style>
  <w:style w:type="table" w:customStyle="1" w:styleId="ListTable3-Accent5">
    <w:name w:val="List Table 3 - Accent 5"/>
    <w:basedOn w:val="a1"/>
    <w:uiPriority w:val="99"/>
    <w:tblPr>
      <w:tblStyleRowBandSize w:val="1"/>
      <w:tblStyleColBandSize w:val="1"/>
      <w:tblBorders>
        <w:top w:val="single" w:sz="4" w:space="0" w:color="92CCDC"/>
        <w:left w:val="single" w:sz="4" w:space="0" w:color="92CCDC"/>
        <w:bottom w:val="single" w:sz="4" w:space="0" w:color="92CCDC"/>
        <w:right w:val="single" w:sz="4" w:space="0" w:color="92CCDC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fill="92CCDC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/>
          <w:right w:val="single" w:sz="4" w:space="0" w:color="92CCDC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/>
          <w:bottom w:val="single" w:sz="4" w:space="0" w:color="92CCDC"/>
        </w:tcBorders>
      </w:tcPr>
    </w:tblStylePr>
  </w:style>
  <w:style w:type="table" w:customStyle="1" w:styleId="ListTable3-Accent6">
    <w:name w:val="List Table 3 - Accent 6"/>
    <w:basedOn w:val="a1"/>
    <w:uiPriority w:val="99"/>
    <w:tblPr>
      <w:tblStyleRowBandSize w:val="1"/>
      <w:tblStyleColBandSize w:val="1"/>
      <w:tblBorders>
        <w:top w:val="single" w:sz="4" w:space="0" w:color="FAC090"/>
        <w:left w:val="single" w:sz="4" w:space="0" w:color="FAC090"/>
        <w:bottom w:val="single" w:sz="4" w:space="0" w:color="FAC090"/>
        <w:right w:val="single" w:sz="4" w:space="0" w:color="FAC0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fill="FAC090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/>
          <w:right w:val="single" w:sz="4" w:space="0" w:color="FAC09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/>
          <w:bottom w:val="single" w:sz="4" w:space="0" w:color="FAC090"/>
        </w:tcBorders>
      </w:tcPr>
    </w:tblStylePr>
  </w:style>
  <w:style w:type="table" w:customStyle="1" w:styleId="-410">
    <w:name w:val="Список-таблица 41"/>
    <w:basedOn w:val="a1"/>
    <w:uiPriority w:val="99"/>
    <w:tblPr>
      <w:tblStyleRowBandSize w:val="1"/>
      <w:tblStyleColBandSize w:val="1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fill="000000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fill="BFBFBF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fill="BFBFBF"/>
      </w:tcPr>
    </w:tblStylePr>
  </w:style>
  <w:style w:type="table" w:customStyle="1" w:styleId="ListTable4-Accent1">
    <w:name w:val="List Table 4 - Accent 1"/>
    <w:basedOn w:val="a1"/>
    <w:uiPriority w:val="99"/>
    <w:tblPr>
      <w:tblStyleRowBandSize w:val="1"/>
      <w:tblStyleColBandSize w:val="1"/>
      <w:tblBorders>
        <w:top w:val="single" w:sz="4" w:space="0" w:color="9BB7D9"/>
        <w:left w:val="single" w:sz="4" w:space="0" w:color="9BB7D9"/>
        <w:bottom w:val="single" w:sz="4" w:space="0" w:color="9BB7D9"/>
        <w:right w:val="single" w:sz="4" w:space="0" w:color="9BB7D9"/>
        <w:insideH w:val="single" w:sz="4" w:space="0" w:color="9BB7D9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fill="4F81BD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fill="D2DFEE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fill="D2DFEE"/>
      </w:tcPr>
    </w:tblStylePr>
  </w:style>
  <w:style w:type="table" w:customStyle="1" w:styleId="ListTable4-Accent2">
    <w:name w:val="List Table 4 - Accent 2"/>
    <w:basedOn w:val="a1"/>
    <w:uiPriority w:val="99"/>
    <w:tblPr>
      <w:tblStyleRowBandSize w:val="1"/>
      <w:tblStyleColBandSize w:val="1"/>
      <w:tblBorders>
        <w:top w:val="single" w:sz="4" w:space="0" w:color="DB9B9A"/>
        <w:left w:val="single" w:sz="4" w:space="0" w:color="DB9B9A"/>
        <w:bottom w:val="single" w:sz="4" w:space="0" w:color="DB9B9A"/>
        <w:right w:val="single" w:sz="4" w:space="0" w:color="DB9B9A"/>
        <w:insideH w:val="single" w:sz="4" w:space="0" w:color="DB9B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fill="C0504D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fill="EFD2D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fill="EFD2D2"/>
      </w:tcPr>
    </w:tblStylePr>
  </w:style>
  <w:style w:type="table" w:customStyle="1" w:styleId="ListTable4-Accent3">
    <w:name w:val="List Table 4 - Accent 3"/>
    <w:basedOn w:val="a1"/>
    <w:uiPriority w:val="99"/>
    <w:tblPr>
      <w:tblStyleRowBandSize w:val="1"/>
      <w:tblStyleColBandSize w:val="1"/>
      <w:tblBorders>
        <w:top w:val="single" w:sz="4" w:space="0" w:color="C6D8A1"/>
        <w:left w:val="single" w:sz="4" w:space="0" w:color="C6D8A1"/>
        <w:bottom w:val="single" w:sz="4" w:space="0" w:color="C6D8A1"/>
        <w:right w:val="single" w:sz="4" w:space="0" w:color="C6D8A1"/>
        <w:insideH w:val="single" w:sz="4" w:space="0" w:color="C6D8A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fill="9BBB59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fill="E5EED5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fill="E5EED5"/>
      </w:tcPr>
    </w:tblStylePr>
  </w:style>
  <w:style w:type="table" w:customStyle="1" w:styleId="ListTable4-Accent4">
    <w:name w:val="List Table 4 - Accent 4"/>
    <w:basedOn w:val="a1"/>
    <w:uiPriority w:val="99"/>
    <w:tblPr>
      <w:tblStyleRowBandSize w:val="1"/>
      <w:tblStyleColBandSize w:val="1"/>
      <w:tblBorders>
        <w:top w:val="single" w:sz="4" w:space="0" w:color="B7A7CA"/>
        <w:left w:val="single" w:sz="4" w:space="0" w:color="B7A7CA"/>
        <w:bottom w:val="single" w:sz="4" w:space="0" w:color="B7A7CA"/>
        <w:right w:val="single" w:sz="4" w:space="0" w:color="B7A7CA"/>
        <w:insideH w:val="single" w:sz="4" w:space="0" w:color="B7A7C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fill="8064A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fill="DFD8E7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fill="DFD8E7"/>
      </w:tcPr>
    </w:tblStylePr>
  </w:style>
  <w:style w:type="table" w:customStyle="1" w:styleId="ListTable4-Accent5">
    <w:name w:val="List Table 4 - Accent 5"/>
    <w:basedOn w:val="a1"/>
    <w:uiPriority w:val="99"/>
    <w:tblPr>
      <w:tblStyleRowBandSize w:val="1"/>
      <w:tblStyleColBandSize w:val="1"/>
      <w:tblBorders>
        <w:top w:val="single" w:sz="4" w:space="0" w:color="99D0DE"/>
        <w:left w:val="single" w:sz="4" w:space="0" w:color="99D0DE"/>
        <w:bottom w:val="single" w:sz="4" w:space="0" w:color="99D0DE"/>
        <w:right w:val="single" w:sz="4" w:space="0" w:color="99D0DE"/>
        <w:insideH w:val="single" w:sz="4" w:space="0" w:color="99D0DE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fill="4BACC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fill="D1EAF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fill="D1EAF0"/>
      </w:tcPr>
    </w:tblStylePr>
  </w:style>
  <w:style w:type="table" w:customStyle="1" w:styleId="ListTable4-Accent6">
    <w:name w:val="List Table 4 - Accent 6"/>
    <w:basedOn w:val="a1"/>
    <w:uiPriority w:val="99"/>
    <w:tblPr>
      <w:tblStyleRowBandSize w:val="1"/>
      <w:tblStyleColBandSize w:val="1"/>
      <w:tblBorders>
        <w:top w:val="single" w:sz="4" w:space="0" w:color="FAC396"/>
        <w:left w:val="single" w:sz="4" w:space="0" w:color="FAC396"/>
        <w:bottom w:val="single" w:sz="4" w:space="0" w:color="FAC396"/>
        <w:right w:val="single" w:sz="4" w:space="0" w:color="FAC396"/>
        <w:insideH w:val="single" w:sz="4" w:space="0" w:color="FAC396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fill="F7964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fill="FDE4D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fill="FDE4D0"/>
      </w:tcPr>
    </w:tblStylePr>
  </w:style>
  <w:style w:type="table" w:customStyle="1" w:styleId="-510">
    <w:name w:val="Список-таблица 5 темная1"/>
    <w:basedOn w:val="a1"/>
    <w:uiPriority w:val="99"/>
    <w:tblPr>
      <w:tblStyleRowBandSize w:val="1"/>
      <w:tblStyleColBandSize w:val="1"/>
      <w:tblBorders>
        <w:top w:val="single" w:sz="32" w:space="0" w:color="7F7F7F"/>
        <w:left w:val="single" w:sz="32" w:space="0" w:color="7F7F7F"/>
        <w:bottom w:val="single" w:sz="32" w:space="0" w:color="7F7F7F"/>
        <w:right w:val="single" w:sz="32" w:space="0" w:color="7F7F7F"/>
      </w:tblBorders>
      <w:shd w:val="clear" w:color="7F7F7F" w:fill="7F7F7F"/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32" w:space="0" w:color="7F7F7F"/>
          <w:bottom w:val="single" w:sz="12" w:space="0" w:color="FFFFFF"/>
        </w:tcBorders>
        <w:shd w:val="clear" w:color="7F7F7F" w:fill="7F7F7F"/>
      </w:tcPr>
    </w:tblStylePr>
    <w:tblStylePr w:type="lastRow">
      <w:rPr>
        <w:rFonts w:ascii="Arial" w:hAnsi="Arial"/>
        <w:b/>
        <w:color w:val="FFFFFF"/>
        <w:sz w:val="22"/>
      </w:rPr>
    </w:tblStylePr>
    <w:tblStylePr w:type="firstCol">
      <w:rPr>
        <w:rFonts w:ascii="Arial" w:hAnsi="Arial"/>
        <w:b/>
        <w:color w:val="FFFFFF"/>
        <w:sz w:val="22"/>
      </w:rPr>
      <w:tblPr/>
      <w:tcPr>
        <w:tcBorders>
          <w:left w:val="single" w:sz="32" w:space="0" w:color="7F7F7F"/>
          <w:right w:val="single" w:sz="4" w:space="0" w:color="FFFFFF"/>
        </w:tcBorders>
      </w:tcPr>
    </w:tblStylePr>
    <w:tblStylePr w:type="lastCol">
      <w:tblPr/>
      <w:tcPr>
        <w:tcBorders>
          <w:left w:val="single" w:sz="4" w:space="0" w:color="FFFFFF"/>
          <w:right w:val="single" w:sz="32" w:space="0" w:color="7F7F7F"/>
        </w:tcBorders>
      </w:tcPr>
    </w:tblStylePr>
    <w:tblStylePr w:type="band1Vert">
      <w:tblPr/>
      <w:tcPr>
        <w:tcBorders>
          <w:left w:val="single" w:sz="4" w:space="0" w:color="FFFFFF"/>
          <w:right w:val="single" w:sz="4" w:space="0" w:color="FFFFFF"/>
        </w:tcBorders>
        <w:shd w:val="clear" w:color="7F7F7F" w:fill="7F7F7F"/>
      </w:tcPr>
    </w:tblStylePr>
    <w:tblStylePr w:type="band2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tblPr/>
      <w:tcPr>
        <w:tcBorders>
          <w:top w:val="single" w:sz="4" w:space="0" w:color="FFFFFF"/>
          <w:bottom w:val="single" w:sz="4" w:space="0" w:color="FFFFFF"/>
        </w:tcBorders>
        <w:shd w:val="clear" w:color="7F7F7F" w:fill="7F7F7F"/>
      </w:tcPr>
    </w:tblStylePr>
    <w:tblStylePr w:type="band2Horz">
      <w:tblPr/>
      <w:tcPr>
        <w:tcBorders>
          <w:top w:val="single" w:sz="4" w:space="0" w:color="FFFFFF"/>
          <w:bottom w:val="single" w:sz="4" w:space="0" w:color="FFFFFF"/>
        </w:tcBorders>
        <w:shd w:val="clear" w:color="7F7F7F" w:fill="7F7F7F"/>
      </w:tcPr>
    </w:tblStylePr>
  </w:style>
  <w:style w:type="table" w:customStyle="1" w:styleId="ListTable5Dark-Accent1">
    <w:name w:val="List Table 5 Dark - Accent 1"/>
    <w:basedOn w:val="a1"/>
    <w:uiPriority w:val="99"/>
    <w:tblPr>
      <w:tblStyleRowBandSize w:val="1"/>
      <w:tblStyleColBandSize w:val="1"/>
      <w:tblBorders>
        <w:top w:val="single" w:sz="32" w:space="0" w:color="4F81BD"/>
        <w:left w:val="single" w:sz="32" w:space="0" w:color="4F81BD"/>
        <w:bottom w:val="single" w:sz="32" w:space="0" w:color="4F81BD"/>
        <w:right w:val="single" w:sz="32" w:space="0" w:color="4F81BD"/>
      </w:tblBorders>
      <w:shd w:val="clear" w:color="4F81BD" w:fill="4F81BD"/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32" w:space="0" w:color="4F81BD"/>
          <w:bottom w:val="single" w:sz="12" w:space="0" w:color="FFFFFF"/>
        </w:tcBorders>
        <w:shd w:val="clear" w:color="4F81BD" w:fill="4F81BD"/>
      </w:tcPr>
    </w:tblStylePr>
    <w:tblStylePr w:type="lastRow">
      <w:rPr>
        <w:rFonts w:ascii="Arial" w:hAnsi="Arial"/>
        <w:b/>
        <w:color w:val="FFFFFF"/>
        <w:sz w:val="22"/>
      </w:rPr>
    </w:tblStylePr>
    <w:tblStylePr w:type="firstCol">
      <w:rPr>
        <w:rFonts w:ascii="Arial" w:hAnsi="Arial"/>
        <w:b/>
        <w:color w:val="FFFFFF"/>
        <w:sz w:val="22"/>
      </w:rPr>
      <w:tblPr/>
      <w:tcPr>
        <w:tcBorders>
          <w:left w:val="single" w:sz="32" w:space="0" w:color="4F81BD"/>
          <w:right w:val="single" w:sz="4" w:space="0" w:color="FFFFFF"/>
        </w:tcBorders>
      </w:tcPr>
    </w:tblStylePr>
    <w:tblStylePr w:type="lastCol">
      <w:tblPr/>
      <w:tcPr>
        <w:tcBorders>
          <w:left w:val="single" w:sz="4" w:space="0" w:color="FFFFFF"/>
          <w:right w:val="single" w:sz="32" w:space="0" w:color="4F81BD"/>
        </w:tcBorders>
      </w:tcPr>
    </w:tblStylePr>
    <w:tblStylePr w:type="band1Vert">
      <w:tblPr/>
      <w:tcPr>
        <w:tcBorders>
          <w:left w:val="single" w:sz="4" w:space="0" w:color="FFFFFF"/>
          <w:right w:val="single" w:sz="4" w:space="0" w:color="FFFFFF"/>
        </w:tcBorders>
        <w:shd w:val="clear" w:color="4F81BD" w:fill="4F81BD"/>
      </w:tcPr>
    </w:tblStylePr>
    <w:tblStylePr w:type="band2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tblPr/>
      <w:tcPr>
        <w:tcBorders>
          <w:top w:val="single" w:sz="4" w:space="0" w:color="FFFFFF"/>
          <w:bottom w:val="single" w:sz="4" w:space="0" w:color="FFFFFF"/>
        </w:tcBorders>
        <w:shd w:val="clear" w:color="4F81BD" w:fill="4F81BD"/>
      </w:tcPr>
    </w:tblStylePr>
    <w:tblStylePr w:type="band2Horz">
      <w:tblPr/>
      <w:tcPr>
        <w:tcBorders>
          <w:top w:val="single" w:sz="4" w:space="0" w:color="FFFFFF"/>
          <w:bottom w:val="single" w:sz="4" w:space="0" w:color="FFFFFF"/>
        </w:tcBorders>
        <w:shd w:val="clear" w:color="4F81BD" w:fill="4F81BD"/>
      </w:tcPr>
    </w:tblStylePr>
  </w:style>
  <w:style w:type="table" w:customStyle="1" w:styleId="ListTable5Dark-Accent2">
    <w:name w:val="List Table 5 Dark - Accent 2"/>
    <w:basedOn w:val="a1"/>
    <w:uiPriority w:val="99"/>
    <w:tblPr>
      <w:tblStyleRowBandSize w:val="1"/>
      <w:tblStyleColBandSize w:val="1"/>
      <w:tblBorders>
        <w:top w:val="single" w:sz="32" w:space="0" w:color="D99695"/>
        <w:left w:val="single" w:sz="32" w:space="0" w:color="D99695"/>
        <w:bottom w:val="single" w:sz="32" w:space="0" w:color="D99695"/>
        <w:right w:val="single" w:sz="32" w:space="0" w:color="D99695"/>
      </w:tblBorders>
      <w:shd w:val="clear" w:color="D99695" w:fill="D99695"/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32" w:space="0" w:color="D99695"/>
          <w:bottom w:val="single" w:sz="12" w:space="0" w:color="FFFFFF"/>
        </w:tcBorders>
        <w:shd w:val="clear" w:color="D99695" w:fill="D99695"/>
      </w:tcPr>
    </w:tblStylePr>
    <w:tblStylePr w:type="lastRow">
      <w:rPr>
        <w:rFonts w:ascii="Arial" w:hAnsi="Arial"/>
        <w:b/>
        <w:color w:val="FFFFFF"/>
        <w:sz w:val="22"/>
      </w:rPr>
    </w:tblStylePr>
    <w:tblStylePr w:type="firstCol">
      <w:rPr>
        <w:rFonts w:ascii="Arial" w:hAnsi="Arial"/>
        <w:b/>
        <w:color w:val="FFFFFF"/>
        <w:sz w:val="22"/>
      </w:rPr>
      <w:tblPr/>
      <w:tcPr>
        <w:tcBorders>
          <w:left w:val="single" w:sz="32" w:space="0" w:color="D99695"/>
          <w:right w:val="single" w:sz="4" w:space="0" w:color="FFFFFF"/>
        </w:tcBorders>
      </w:tcPr>
    </w:tblStylePr>
    <w:tblStylePr w:type="lastCol">
      <w:tblPr/>
      <w:tcPr>
        <w:tcBorders>
          <w:left w:val="single" w:sz="4" w:space="0" w:color="FFFFFF"/>
          <w:right w:val="single" w:sz="32" w:space="0" w:color="D99695"/>
        </w:tcBorders>
      </w:tcPr>
    </w:tblStylePr>
    <w:tblStylePr w:type="band1Vert">
      <w:tblPr/>
      <w:tcPr>
        <w:tcBorders>
          <w:left w:val="single" w:sz="4" w:space="0" w:color="FFFFFF"/>
          <w:right w:val="single" w:sz="4" w:space="0" w:color="FFFFFF"/>
        </w:tcBorders>
        <w:shd w:val="clear" w:color="D99695" w:fill="D99695"/>
      </w:tcPr>
    </w:tblStylePr>
    <w:tblStylePr w:type="band2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tblPr/>
      <w:tcPr>
        <w:tcBorders>
          <w:top w:val="single" w:sz="4" w:space="0" w:color="FFFFFF"/>
          <w:bottom w:val="single" w:sz="4" w:space="0" w:color="FFFFFF"/>
        </w:tcBorders>
        <w:shd w:val="clear" w:color="D99695" w:fill="D99695"/>
      </w:tcPr>
    </w:tblStylePr>
    <w:tblStylePr w:type="band2Horz">
      <w:tblPr/>
      <w:tcPr>
        <w:tcBorders>
          <w:top w:val="single" w:sz="4" w:space="0" w:color="FFFFFF"/>
          <w:bottom w:val="single" w:sz="4" w:space="0" w:color="FFFFFF"/>
        </w:tcBorders>
        <w:shd w:val="clear" w:color="D99695" w:fill="D99695"/>
      </w:tcPr>
    </w:tblStylePr>
  </w:style>
  <w:style w:type="table" w:customStyle="1" w:styleId="ListTable5Dark-Accent3">
    <w:name w:val="List Table 5 Dark - Accent 3"/>
    <w:basedOn w:val="a1"/>
    <w:uiPriority w:val="99"/>
    <w:tblPr>
      <w:tblStyleRowBandSize w:val="1"/>
      <w:tblStyleColBandSize w:val="1"/>
      <w:tblBorders>
        <w:top w:val="single" w:sz="32" w:space="0" w:color="C3D69B"/>
        <w:left w:val="single" w:sz="32" w:space="0" w:color="C3D69B"/>
        <w:bottom w:val="single" w:sz="32" w:space="0" w:color="C3D69B"/>
        <w:right w:val="single" w:sz="32" w:space="0" w:color="C3D69B"/>
      </w:tblBorders>
      <w:shd w:val="clear" w:color="C3D69B" w:fill="C3D69B"/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32" w:space="0" w:color="C3D69B"/>
          <w:bottom w:val="single" w:sz="12" w:space="0" w:color="FFFFFF"/>
        </w:tcBorders>
        <w:shd w:val="clear" w:color="C3D69B" w:fill="C3D69B"/>
      </w:tcPr>
    </w:tblStylePr>
    <w:tblStylePr w:type="lastRow">
      <w:rPr>
        <w:rFonts w:ascii="Arial" w:hAnsi="Arial"/>
        <w:b/>
        <w:color w:val="FFFFFF"/>
        <w:sz w:val="22"/>
      </w:rPr>
    </w:tblStylePr>
    <w:tblStylePr w:type="firstCol">
      <w:rPr>
        <w:rFonts w:ascii="Arial" w:hAnsi="Arial"/>
        <w:b/>
        <w:color w:val="FFFFFF"/>
        <w:sz w:val="22"/>
      </w:rPr>
      <w:tblPr/>
      <w:tcPr>
        <w:tcBorders>
          <w:left w:val="single" w:sz="32" w:space="0" w:color="C3D69B"/>
          <w:right w:val="single" w:sz="4" w:space="0" w:color="FFFFFF"/>
        </w:tcBorders>
      </w:tcPr>
    </w:tblStylePr>
    <w:tblStylePr w:type="lastCol">
      <w:tblPr/>
      <w:tcPr>
        <w:tcBorders>
          <w:left w:val="single" w:sz="4" w:space="0" w:color="FFFFFF"/>
          <w:right w:val="single" w:sz="32" w:space="0" w:color="C3D69B"/>
        </w:tcBorders>
      </w:tcPr>
    </w:tblStylePr>
    <w:tblStylePr w:type="band1Vert">
      <w:tblPr/>
      <w:tcPr>
        <w:tcBorders>
          <w:left w:val="single" w:sz="4" w:space="0" w:color="FFFFFF"/>
          <w:right w:val="single" w:sz="4" w:space="0" w:color="FFFFFF"/>
        </w:tcBorders>
        <w:shd w:val="clear" w:color="C3D69B" w:fill="C3D69B"/>
      </w:tcPr>
    </w:tblStylePr>
    <w:tblStylePr w:type="band2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tblPr/>
      <w:tcPr>
        <w:tcBorders>
          <w:top w:val="single" w:sz="4" w:space="0" w:color="FFFFFF"/>
          <w:bottom w:val="single" w:sz="4" w:space="0" w:color="FFFFFF"/>
        </w:tcBorders>
        <w:shd w:val="clear" w:color="C3D69B" w:fill="C3D69B"/>
      </w:tcPr>
    </w:tblStylePr>
    <w:tblStylePr w:type="band2Horz">
      <w:tblPr/>
      <w:tcPr>
        <w:tcBorders>
          <w:top w:val="single" w:sz="4" w:space="0" w:color="FFFFFF"/>
          <w:bottom w:val="single" w:sz="4" w:space="0" w:color="FFFFFF"/>
        </w:tcBorders>
        <w:shd w:val="clear" w:color="C3D69B" w:fill="C3D69B"/>
      </w:tcPr>
    </w:tblStylePr>
  </w:style>
  <w:style w:type="table" w:customStyle="1" w:styleId="ListTable5Dark-Accent4">
    <w:name w:val="List Table 5 Dark - Accent 4"/>
    <w:basedOn w:val="a1"/>
    <w:uiPriority w:val="99"/>
    <w:tblPr>
      <w:tblStyleRowBandSize w:val="1"/>
      <w:tblStyleColBandSize w:val="1"/>
      <w:tblBorders>
        <w:top w:val="single" w:sz="32" w:space="0" w:color="B2A1C6"/>
        <w:left w:val="single" w:sz="32" w:space="0" w:color="B2A1C6"/>
        <w:bottom w:val="single" w:sz="32" w:space="0" w:color="B2A1C6"/>
        <w:right w:val="single" w:sz="32" w:space="0" w:color="B2A1C6"/>
      </w:tblBorders>
      <w:shd w:val="clear" w:color="B2A1C6" w:fill="B2A1C6"/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32" w:space="0" w:color="B2A1C6"/>
          <w:bottom w:val="single" w:sz="12" w:space="0" w:color="FFFFFF"/>
        </w:tcBorders>
        <w:shd w:val="clear" w:color="B2A1C6" w:fill="B2A1C6"/>
      </w:tcPr>
    </w:tblStylePr>
    <w:tblStylePr w:type="lastRow">
      <w:rPr>
        <w:rFonts w:ascii="Arial" w:hAnsi="Arial"/>
        <w:b/>
        <w:color w:val="FFFFFF"/>
        <w:sz w:val="22"/>
      </w:rPr>
    </w:tblStylePr>
    <w:tblStylePr w:type="firstCol">
      <w:rPr>
        <w:rFonts w:ascii="Arial" w:hAnsi="Arial"/>
        <w:b/>
        <w:color w:val="FFFFFF"/>
        <w:sz w:val="22"/>
      </w:rPr>
      <w:tblPr/>
      <w:tcPr>
        <w:tcBorders>
          <w:left w:val="single" w:sz="32" w:space="0" w:color="B2A1C6"/>
          <w:right w:val="single" w:sz="4" w:space="0" w:color="FFFFFF"/>
        </w:tcBorders>
      </w:tcPr>
    </w:tblStylePr>
    <w:tblStylePr w:type="lastCol">
      <w:tblPr/>
      <w:tcPr>
        <w:tcBorders>
          <w:left w:val="single" w:sz="4" w:space="0" w:color="FFFFFF"/>
          <w:right w:val="single" w:sz="32" w:space="0" w:color="B2A1C6"/>
        </w:tcBorders>
      </w:tcPr>
    </w:tblStylePr>
    <w:tblStylePr w:type="band1Vert">
      <w:tblPr/>
      <w:tcPr>
        <w:tcBorders>
          <w:left w:val="single" w:sz="4" w:space="0" w:color="FFFFFF"/>
          <w:right w:val="single" w:sz="4" w:space="0" w:color="FFFFFF"/>
        </w:tcBorders>
        <w:shd w:val="clear" w:color="B2A1C6" w:fill="B2A1C6"/>
      </w:tcPr>
    </w:tblStylePr>
    <w:tblStylePr w:type="band2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tblPr/>
      <w:tcPr>
        <w:tcBorders>
          <w:top w:val="single" w:sz="4" w:space="0" w:color="FFFFFF"/>
          <w:bottom w:val="single" w:sz="4" w:space="0" w:color="FFFFFF"/>
        </w:tcBorders>
        <w:shd w:val="clear" w:color="B2A1C6" w:fill="B2A1C6"/>
      </w:tcPr>
    </w:tblStylePr>
    <w:tblStylePr w:type="band2Horz">
      <w:tblPr/>
      <w:tcPr>
        <w:tcBorders>
          <w:top w:val="single" w:sz="4" w:space="0" w:color="FFFFFF"/>
          <w:bottom w:val="single" w:sz="4" w:space="0" w:color="FFFFFF"/>
        </w:tcBorders>
        <w:shd w:val="clear" w:color="B2A1C6" w:fill="B2A1C6"/>
      </w:tcPr>
    </w:tblStylePr>
  </w:style>
  <w:style w:type="table" w:customStyle="1" w:styleId="ListTable5Dark-Accent5">
    <w:name w:val="List Table 5 Dark - Accent 5"/>
    <w:basedOn w:val="a1"/>
    <w:uiPriority w:val="99"/>
    <w:tblPr>
      <w:tblStyleRowBandSize w:val="1"/>
      <w:tblStyleColBandSize w:val="1"/>
      <w:tblBorders>
        <w:top w:val="single" w:sz="32" w:space="0" w:color="92CCDC"/>
        <w:left w:val="single" w:sz="32" w:space="0" w:color="92CCDC"/>
        <w:bottom w:val="single" w:sz="32" w:space="0" w:color="92CCDC"/>
        <w:right w:val="single" w:sz="32" w:space="0" w:color="92CCDC"/>
      </w:tblBorders>
      <w:shd w:val="clear" w:color="92CCDC" w:fill="92CCDC"/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32" w:space="0" w:color="92CCDC"/>
          <w:bottom w:val="single" w:sz="12" w:space="0" w:color="FFFFFF"/>
        </w:tcBorders>
        <w:shd w:val="clear" w:color="92CCDC" w:fill="92CCDC"/>
      </w:tcPr>
    </w:tblStylePr>
    <w:tblStylePr w:type="lastRow">
      <w:rPr>
        <w:rFonts w:ascii="Arial" w:hAnsi="Arial"/>
        <w:b/>
        <w:color w:val="FFFFFF"/>
        <w:sz w:val="22"/>
      </w:rPr>
    </w:tblStylePr>
    <w:tblStylePr w:type="firstCol">
      <w:rPr>
        <w:rFonts w:ascii="Arial" w:hAnsi="Arial"/>
        <w:b/>
        <w:color w:val="FFFFFF"/>
        <w:sz w:val="22"/>
      </w:rPr>
      <w:tblPr/>
      <w:tcPr>
        <w:tcBorders>
          <w:left w:val="single" w:sz="32" w:space="0" w:color="92CCDC"/>
          <w:right w:val="single" w:sz="4" w:space="0" w:color="FFFFFF"/>
        </w:tcBorders>
      </w:tcPr>
    </w:tblStylePr>
    <w:tblStylePr w:type="lastCol">
      <w:tblPr/>
      <w:tcPr>
        <w:tcBorders>
          <w:left w:val="single" w:sz="4" w:space="0" w:color="FFFFFF"/>
          <w:right w:val="single" w:sz="32" w:space="0" w:color="92CCDC"/>
        </w:tcBorders>
      </w:tcPr>
    </w:tblStylePr>
    <w:tblStylePr w:type="band1Vert">
      <w:tblPr/>
      <w:tcPr>
        <w:tcBorders>
          <w:left w:val="single" w:sz="4" w:space="0" w:color="FFFFFF"/>
          <w:right w:val="single" w:sz="4" w:space="0" w:color="FFFFFF"/>
        </w:tcBorders>
        <w:shd w:val="clear" w:color="92CCDC" w:fill="92CCDC"/>
      </w:tcPr>
    </w:tblStylePr>
    <w:tblStylePr w:type="band2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tblPr/>
      <w:tcPr>
        <w:tcBorders>
          <w:top w:val="single" w:sz="4" w:space="0" w:color="FFFFFF"/>
          <w:bottom w:val="single" w:sz="4" w:space="0" w:color="FFFFFF"/>
        </w:tcBorders>
        <w:shd w:val="clear" w:color="92CCDC" w:fill="92CCDC"/>
      </w:tcPr>
    </w:tblStylePr>
    <w:tblStylePr w:type="band2Horz">
      <w:tblPr/>
      <w:tcPr>
        <w:tcBorders>
          <w:top w:val="single" w:sz="4" w:space="0" w:color="FFFFFF"/>
          <w:bottom w:val="single" w:sz="4" w:space="0" w:color="FFFFFF"/>
        </w:tcBorders>
        <w:shd w:val="clear" w:color="92CCDC" w:fill="92CCDC"/>
      </w:tcPr>
    </w:tblStylePr>
  </w:style>
  <w:style w:type="table" w:customStyle="1" w:styleId="ListTable5Dark-Accent6">
    <w:name w:val="List Table 5 Dark - Accent 6"/>
    <w:basedOn w:val="a1"/>
    <w:uiPriority w:val="99"/>
    <w:tblPr>
      <w:tblStyleRowBandSize w:val="1"/>
      <w:tblStyleColBandSize w:val="1"/>
      <w:tblBorders>
        <w:top w:val="single" w:sz="32" w:space="0" w:color="FAC090"/>
        <w:left w:val="single" w:sz="32" w:space="0" w:color="FAC090"/>
        <w:bottom w:val="single" w:sz="32" w:space="0" w:color="FAC090"/>
        <w:right w:val="single" w:sz="32" w:space="0" w:color="FAC090"/>
      </w:tblBorders>
      <w:shd w:val="clear" w:color="FAC090" w:fill="FAC090"/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32" w:space="0" w:color="FAC090"/>
          <w:bottom w:val="single" w:sz="12" w:space="0" w:color="FFFFFF"/>
        </w:tcBorders>
        <w:shd w:val="clear" w:color="FAC090" w:fill="FAC090"/>
      </w:tcPr>
    </w:tblStylePr>
    <w:tblStylePr w:type="lastRow">
      <w:rPr>
        <w:rFonts w:ascii="Arial" w:hAnsi="Arial"/>
        <w:b/>
        <w:color w:val="FFFFFF"/>
        <w:sz w:val="22"/>
      </w:rPr>
    </w:tblStylePr>
    <w:tblStylePr w:type="firstCol">
      <w:rPr>
        <w:rFonts w:ascii="Arial" w:hAnsi="Arial"/>
        <w:b/>
        <w:color w:val="FFFFFF"/>
        <w:sz w:val="22"/>
      </w:rPr>
      <w:tblPr/>
      <w:tcPr>
        <w:tcBorders>
          <w:left w:val="single" w:sz="32" w:space="0" w:color="FAC090"/>
          <w:right w:val="single" w:sz="4" w:space="0" w:color="FFFFFF"/>
        </w:tcBorders>
      </w:tcPr>
    </w:tblStylePr>
    <w:tblStylePr w:type="lastCol">
      <w:tblPr/>
      <w:tcPr>
        <w:tcBorders>
          <w:left w:val="single" w:sz="4" w:space="0" w:color="FFFFFF"/>
          <w:right w:val="single" w:sz="32" w:space="0" w:color="FAC090"/>
        </w:tcBorders>
      </w:tcPr>
    </w:tblStylePr>
    <w:tblStylePr w:type="band1Vert">
      <w:tblPr/>
      <w:tcPr>
        <w:tcBorders>
          <w:left w:val="single" w:sz="4" w:space="0" w:color="FFFFFF"/>
          <w:right w:val="single" w:sz="4" w:space="0" w:color="FFFFFF"/>
        </w:tcBorders>
        <w:shd w:val="clear" w:color="FAC090" w:fill="FAC090"/>
      </w:tcPr>
    </w:tblStylePr>
    <w:tblStylePr w:type="band2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tblPr/>
      <w:tcPr>
        <w:tcBorders>
          <w:top w:val="single" w:sz="4" w:space="0" w:color="FFFFFF"/>
          <w:bottom w:val="single" w:sz="4" w:space="0" w:color="FFFFFF"/>
        </w:tcBorders>
        <w:shd w:val="clear" w:color="FAC090" w:fill="FAC090"/>
      </w:tcPr>
    </w:tblStylePr>
    <w:tblStylePr w:type="band2Horz">
      <w:tblPr/>
      <w:tcPr>
        <w:tcBorders>
          <w:top w:val="single" w:sz="4" w:space="0" w:color="FFFFFF"/>
          <w:bottom w:val="single" w:sz="4" w:space="0" w:color="FFFFFF"/>
        </w:tcBorders>
        <w:shd w:val="clear" w:color="FAC090" w:fill="FAC090"/>
      </w:tcPr>
    </w:tblStylePr>
  </w:style>
  <w:style w:type="table" w:customStyle="1" w:styleId="-610">
    <w:name w:val="Список-таблица 6 цветная1"/>
    <w:basedOn w:val="a1"/>
    <w:uiPriority w:val="99"/>
    <w:tblPr>
      <w:tblStyleRowBandSize w:val="1"/>
      <w:tblStyleColBandSize w:val="1"/>
      <w:tblBorders>
        <w:top w:val="single" w:sz="4" w:space="0" w:color="7F7F7F"/>
        <w:bottom w:val="single" w:sz="4" w:space="0" w:color="7F7F7F"/>
      </w:tblBorders>
    </w:tblPr>
    <w:tblStylePr w:type="firstRow">
      <w:rPr>
        <w:b/>
        <w:color w:val="000000"/>
      </w:rPr>
      <w:tblPr/>
      <w:tcPr>
        <w:tcBorders>
          <w:bottom w:val="single" w:sz="4" w:space="0" w:color="7F7F7F"/>
        </w:tcBorders>
      </w:tcPr>
    </w:tblStylePr>
    <w:tblStylePr w:type="lastRow">
      <w:rPr>
        <w:b/>
        <w:color w:val="000000"/>
      </w:rPr>
      <w:tblPr/>
      <w:tcPr>
        <w:tcBorders>
          <w:top w:val="single" w:sz="4" w:space="0" w:color="7F7F7F"/>
        </w:tcBorders>
      </w:tcPr>
    </w:tblStylePr>
    <w:tblStylePr w:type="firstCol">
      <w:rPr>
        <w:b/>
        <w:color w:val="000000"/>
      </w:rPr>
    </w:tblStylePr>
    <w:tblStylePr w:type="lastCol">
      <w:rPr>
        <w:b/>
        <w:color w:val="000000"/>
      </w:rPr>
    </w:tblStylePr>
    <w:tblStylePr w:type="band1Vert">
      <w:tblPr/>
      <w:tcPr>
        <w:shd w:val="clear" w:color="BFBFBF" w:fill="BFBFBF"/>
      </w:tcPr>
    </w:tblStylePr>
    <w:tblStylePr w:type="band1Horz">
      <w:rPr>
        <w:rFonts w:ascii="Arial" w:hAnsi="Arial"/>
        <w:color w:val="000000"/>
        <w:sz w:val="22"/>
      </w:rPr>
      <w:tblPr/>
      <w:tcPr>
        <w:shd w:val="clear" w:color="BFBFBF" w:fill="BFBFBF"/>
      </w:tcPr>
    </w:tblStylePr>
    <w:tblStylePr w:type="band2Horz">
      <w:rPr>
        <w:rFonts w:ascii="Arial" w:hAnsi="Arial"/>
        <w:color w:val="000000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tblPr>
      <w:tblStyleRowBandSize w:val="1"/>
      <w:tblStyleColBandSize w:val="1"/>
      <w:tblBorders>
        <w:top w:val="single" w:sz="4" w:space="0" w:color="4F81BD"/>
        <w:bottom w:val="single" w:sz="4" w:space="0" w:color="4F81BD"/>
      </w:tblBorders>
    </w:tblPr>
    <w:tblStylePr w:type="firstRow">
      <w:rPr>
        <w:b/>
        <w:color w:val="2A4A71"/>
      </w:rPr>
      <w:tblPr/>
      <w:tcPr>
        <w:tcBorders>
          <w:bottom w:val="single" w:sz="4" w:space="0" w:color="4F81BD"/>
        </w:tcBorders>
      </w:tcPr>
    </w:tblStylePr>
    <w:tblStylePr w:type="lastRow">
      <w:rPr>
        <w:b/>
        <w:color w:val="2A4A71"/>
      </w:rPr>
      <w:tblPr/>
      <w:tcPr>
        <w:tcBorders>
          <w:top w:val="single" w:sz="4" w:space="0" w:color="4F81BD"/>
        </w:tcBorders>
      </w:tcPr>
    </w:tblStylePr>
    <w:tblStylePr w:type="firstCol">
      <w:rPr>
        <w:b/>
        <w:color w:val="2A4A71"/>
      </w:rPr>
    </w:tblStylePr>
    <w:tblStylePr w:type="lastCol">
      <w:rPr>
        <w:b/>
        <w:color w:val="2A4A71"/>
      </w:rPr>
    </w:tblStylePr>
    <w:tblStylePr w:type="band1Vert">
      <w:tblPr/>
      <w:tcPr>
        <w:shd w:val="clear" w:color="D2DFEE" w:fill="D2DFEE"/>
      </w:tcPr>
    </w:tblStylePr>
    <w:tblStylePr w:type="band1Horz">
      <w:rPr>
        <w:rFonts w:ascii="Arial" w:hAnsi="Arial"/>
        <w:color w:val="2A4A71"/>
        <w:sz w:val="22"/>
      </w:rPr>
      <w:tblPr/>
      <w:tcPr>
        <w:shd w:val="clear" w:color="D2DFEE" w:fill="D2DFEE"/>
      </w:tcPr>
    </w:tblStylePr>
    <w:tblStylePr w:type="band2Horz">
      <w:rPr>
        <w:rFonts w:ascii="Arial" w:hAnsi="Arial"/>
        <w:color w:val="2A4A71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tblPr>
      <w:tblStyleRowBandSize w:val="1"/>
      <w:tblStyleColBandSize w:val="1"/>
      <w:tblBorders>
        <w:top w:val="single" w:sz="4" w:space="0" w:color="D99695"/>
        <w:bottom w:val="single" w:sz="4" w:space="0" w:color="D99695"/>
      </w:tblBorders>
    </w:tblPr>
    <w:tblStylePr w:type="firstRow">
      <w:rPr>
        <w:b/>
        <w:color w:val="D99695"/>
      </w:rPr>
      <w:tblPr/>
      <w:tcPr>
        <w:tcBorders>
          <w:bottom w:val="single" w:sz="4" w:space="0" w:color="D99695"/>
        </w:tcBorders>
      </w:tcPr>
    </w:tblStylePr>
    <w:tblStylePr w:type="lastRow">
      <w:rPr>
        <w:b/>
        <w:color w:val="D99695"/>
      </w:rPr>
      <w:tblPr/>
      <w:tcPr>
        <w:tcBorders>
          <w:top w:val="single" w:sz="4" w:space="0" w:color="D99695"/>
        </w:tcBorders>
      </w:tcPr>
    </w:tblStylePr>
    <w:tblStylePr w:type="firstCol">
      <w:rPr>
        <w:b/>
        <w:color w:val="D99695"/>
      </w:rPr>
    </w:tblStylePr>
    <w:tblStylePr w:type="lastCol">
      <w:rPr>
        <w:b/>
        <w:color w:val="D99695"/>
      </w:rPr>
    </w:tblStylePr>
    <w:tblStylePr w:type="band1Vert">
      <w:tblPr/>
      <w:tcPr>
        <w:shd w:val="clear" w:color="EFD2D2" w:fill="EFD2D2"/>
      </w:tcPr>
    </w:tblStylePr>
    <w:tblStylePr w:type="band1Horz">
      <w:rPr>
        <w:rFonts w:ascii="Arial" w:hAnsi="Arial"/>
        <w:color w:val="D99695"/>
        <w:sz w:val="22"/>
      </w:rPr>
      <w:tblPr/>
      <w:tcPr>
        <w:shd w:val="clear" w:color="EFD2D2" w:fill="EFD2D2"/>
      </w:tcPr>
    </w:tblStylePr>
    <w:tblStylePr w:type="band2Horz">
      <w:rPr>
        <w:rFonts w:ascii="Arial" w:hAnsi="Arial"/>
        <w:color w:val="D996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tblPr>
      <w:tblStyleRowBandSize w:val="1"/>
      <w:tblStyleColBandSize w:val="1"/>
      <w:tblBorders>
        <w:top w:val="single" w:sz="4" w:space="0" w:color="C3D69B"/>
        <w:bottom w:val="single" w:sz="4" w:space="0" w:color="C3D69B"/>
      </w:tblBorders>
    </w:tblPr>
    <w:tblStylePr w:type="firstRow">
      <w:rPr>
        <w:b/>
        <w:color w:val="C3D69B"/>
      </w:rPr>
      <w:tblPr/>
      <w:tcPr>
        <w:tcBorders>
          <w:bottom w:val="single" w:sz="4" w:space="0" w:color="C3D69B"/>
        </w:tcBorders>
      </w:tcPr>
    </w:tblStylePr>
    <w:tblStylePr w:type="lastRow">
      <w:rPr>
        <w:b/>
        <w:color w:val="C3D69B"/>
      </w:rPr>
      <w:tblPr/>
      <w:tcPr>
        <w:tcBorders>
          <w:top w:val="single" w:sz="4" w:space="0" w:color="C3D69B"/>
        </w:tcBorders>
      </w:tcPr>
    </w:tblStylePr>
    <w:tblStylePr w:type="firstCol">
      <w:rPr>
        <w:b/>
        <w:color w:val="C3D69B"/>
      </w:rPr>
    </w:tblStylePr>
    <w:tblStylePr w:type="lastCol">
      <w:rPr>
        <w:b/>
        <w:color w:val="C3D69B"/>
      </w:rPr>
    </w:tblStylePr>
    <w:tblStylePr w:type="band1Vert">
      <w:tblPr/>
      <w:tcPr>
        <w:shd w:val="clear" w:color="E5EED5" w:fill="E5EED5"/>
      </w:tcPr>
    </w:tblStylePr>
    <w:tblStylePr w:type="band1Horz">
      <w:rPr>
        <w:rFonts w:ascii="Arial" w:hAnsi="Arial"/>
        <w:color w:val="C3D69B"/>
        <w:sz w:val="22"/>
      </w:rPr>
      <w:tblPr/>
      <w:tcPr>
        <w:shd w:val="clear" w:color="E5EED5" w:fill="E5EED5"/>
      </w:tcPr>
    </w:tblStylePr>
    <w:tblStylePr w:type="band2Horz">
      <w:rPr>
        <w:rFonts w:ascii="Arial" w:hAnsi="Arial"/>
        <w:color w:val="C3D69B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tblPr>
      <w:tblStyleRowBandSize w:val="1"/>
      <w:tblStyleColBandSize w:val="1"/>
      <w:tblBorders>
        <w:top w:val="single" w:sz="4" w:space="0" w:color="B2A1C6"/>
        <w:bottom w:val="single" w:sz="4" w:space="0" w:color="B2A1C6"/>
      </w:tblBorders>
    </w:tblPr>
    <w:tblStylePr w:type="firstRow">
      <w:rPr>
        <w:b/>
        <w:color w:val="B2A1C6"/>
      </w:rPr>
      <w:tblPr/>
      <w:tcPr>
        <w:tcBorders>
          <w:bottom w:val="single" w:sz="4" w:space="0" w:color="B2A1C6"/>
        </w:tcBorders>
      </w:tcPr>
    </w:tblStylePr>
    <w:tblStylePr w:type="lastRow">
      <w:rPr>
        <w:b/>
        <w:color w:val="B2A1C6"/>
      </w:rPr>
      <w:tblPr/>
      <w:tcPr>
        <w:tcBorders>
          <w:top w:val="single" w:sz="4" w:space="0" w:color="B2A1C6"/>
        </w:tcBorders>
      </w:tcPr>
    </w:tblStylePr>
    <w:tblStylePr w:type="firstCol">
      <w:rPr>
        <w:b/>
        <w:color w:val="B2A1C6"/>
      </w:rPr>
    </w:tblStylePr>
    <w:tblStylePr w:type="lastCol">
      <w:rPr>
        <w:b/>
        <w:color w:val="B2A1C6"/>
      </w:rPr>
    </w:tblStylePr>
    <w:tblStylePr w:type="band1Vert">
      <w:tblPr/>
      <w:tcPr>
        <w:shd w:val="clear" w:color="DFD8E7" w:fill="DFD8E7"/>
      </w:tcPr>
    </w:tblStylePr>
    <w:tblStylePr w:type="band1Horz">
      <w:rPr>
        <w:rFonts w:ascii="Arial" w:hAnsi="Arial"/>
        <w:color w:val="B2A1C6"/>
        <w:sz w:val="22"/>
      </w:rPr>
      <w:tblPr/>
      <w:tcPr>
        <w:shd w:val="clear" w:color="DFD8E7" w:fill="DFD8E7"/>
      </w:tcPr>
    </w:tblStylePr>
    <w:tblStylePr w:type="band2Horz">
      <w:rPr>
        <w:rFonts w:ascii="Arial" w:hAnsi="Arial"/>
        <w:color w:val="B2A1C6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tblPr>
      <w:tblStyleRowBandSize w:val="1"/>
      <w:tblStyleColBandSize w:val="1"/>
      <w:tblBorders>
        <w:top w:val="single" w:sz="4" w:space="0" w:color="92CCDC"/>
        <w:bottom w:val="single" w:sz="4" w:space="0" w:color="92CCDC"/>
      </w:tblBorders>
    </w:tblPr>
    <w:tblStylePr w:type="firstRow">
      <w:rPr>
        <w:b/>
        <w:color w:val="92CCDC"/>
      </w:rPr>
      <w:tblPr/>
      <w:tcPr>
        <w:tcBorders>
          <w:bottom w:val="single" w:sz="4" w:space="0" w:color="92CCDC"/>
        </w:tcBorders>
      </w:tcPr>
    </w:tblStylePr>
    <w:tblStylePr w:type="lastRow">
      <w:rPr>
        <w:b/>
        <w:color w:val="92CCDC"/>
      </w:rPr>
      <w:tblPr/>
      <w:tcPr>
        <w:tcBorders>
          <w:top w:val="single" w:sz="4" w:space="0" w:color="92CCDC"/>
        </w:tcBorders>
      </w:tcPr>
    </w:tblStylePr>
    <w:tblStylePr w:type="firstCol">
      <w:rPr>
        <w:b/>
        <w:color w:val="92CCDC"/>
      </w:rPr>
    </w:tblStylePr>
    <w:tblStylePr w:type="lastCol">
      <w:rPr>
        <w:b/>
        <w:color w:val="92CCDC"/>
      </w:rPr>
    </w:tblStylePr>
    <w:tblStylePr w:type="band1Vert">
      <w:tblPr/>
      <w:tcPr>
        <w:shd w:val="clear" w:color="D1EAF0" w:fill="D1EAF0"/>
      </w:tcPr>
    </w:tblStylePr>
    <w:tblStylePr w:type="band1Horz">
      <w:rPr>
        <w:rFonts w:ascii="Arial" w:hAnsi="Arial"/>
        <w:color w:val="92CCDC"/>
        <w:sz w:val="22"/>
      </w:rPr>
      <w:tblPr/>
      <w:tcPr>
        <w:shd w:val="clear" w:color="D1EAF0" w:fill="D1EAF0"/>
      </w:tcPr>
    </w:tblStylePr>
    <w:tblStylePr w:type="band2Horz">
      <w:rPr>
        <w:rFonts w:ascii="Arial" w:hAnsi="Arial"/>
        <w:color w:val="92CCDC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tblPr>
      <w:tblStyleRowBandSize w:val="1"/>
      <w:tblStyleColBandSize w:val="1"/>
      <w:tblBorders>
        <w:top w:val="single" w:sz="4" w:space="0" w:color="FAC090"/>
        <w:bottom w:val="single" w:sz="4" w:space="0" w:color="FAC090"/>
      </w:tblBorders>
    </w:tblPr>
    <w:tblStylePr w:type="firstRow">
      <w:rPr>
        <w:b/>
        <w:color w:val="FAC090"/>
      </w:rPr>
      <w:tblPr/>
      <w:tcPr>
        <w:tcBorders>
          <w:bottom w:val="single" w:sz="4" w:space="0" w:color="FAC090"/>
        </w:tcBorders>
      </w:tcPr>
    </w:tblStylePr>
    <w:tblStylePr w:type="lastRow">
      <w:rPr>
        <w:b/>
        <w:color w:val="FAC090"/>
      </w:rPr>
      <w:tblPr/>
      <w:tcPr>
        <w:tcBorders>
          <w:top w:val="single" w:sz="4" w:space="0" w:color="FAC090"/>
        </w:tcBorders>
      </w:tcPr>
    </w:tblStylePr>
    <w:tblStylePr w:type="firstCol">
      <w:rPr>
        <w:b/>
        <w:color w:val="FAC090"/>
      </w:rPr>
    </w:tblStylePr>
    <w:tblStylePr w:type="lastCol">
      <w:rPr>
        <w:b/>
        <w:color w:val="FAC090"/>
      </w:rPr>
    </w:tblStylePr>
    <w:tblStylePr w:type="band1Vert">
      <w:tblPr/>
      <w:tcPr>
        <w:shd w:val="clear" w:color="FDE4D0" w:fill="FDE4D0"/>
      </w:tcPr>
    </w:tblStylePr>
    <w:tblStylePr w:type="band1Horz">
      <w:rPr>
        <w:rFonts w:ascii="Arial" w:hAnsi="Arial"/>
        <w:color w:val="FAC090"/>
        <w:sz w:val="22"/>
      </w:rPr>
      <w:tblPr/>
      <w:tcPr>
        <w:shd w:val="clear" w:color="FDE4D0" w:fill="FDE4D0"/>
      </w:tcPr>
    </w:tblStylePr>
    <w:tblStylePr w:type="band2Horz">
      <w:rPr>
        <w:rFonts w:ascii="Arial" w:hAnsi="Arial"/>
        <w:color w:val="FAC090"/>
        <w:sz w:val="22"/>
      </w:rPr>
    </w:tblStylePr>
  </w:style>
  <w:style w:type="table" w:customStyle="1" w:styleId="-710">
    <w:name w:val="Список-таблица 7 цветная1"/>
    <w:basedOn w:val="a1"/>
    <w:uiPriority w:val="99"/>
    <w:tblPr>
      <w:tblStyleRowBandSize w:val="1"/>
      <w:tblStyleColBandSize w:val="1"/>
      <w:tblBorders>
        <w:right w:val="single" w:sz="4" w:space="0" w:color="7F7F7F"/>
      </w:tblBorders>
    </w:tblPr>
    <w:tblStylePr w:type="firstRow">
      <w:rPr>
        <w:rFonts w:ascii="Arial" w:hAnsi="Arial"/>
        <w:i/>
        <w:color w:val="7F7F7F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/>
          <w:right w:val="none" w:sz="4" w:space="0" w:color="000000"/>
        </w:tcBorders>
        <w:shd w:val="clear" w:color="FFFFFF" w:fill="FFFFFF"/>
      </w:tcPr>
    </w:tblStylePr>
    <w:tblStylePr w:type="lastRow">
      <w:rPr>
        <w:rFonts w:ascii="Arial" w:hAnsi="Arial"/>
        <w:i/>
        <w:color w:val="7F7F7F"/>
        <w:sz w:val="22"/>
      </w:rPr>
      <w:tblPr/>
      <w:tcPr>
        <w:tcBorders>
          <w:top w:val="single" w:sz="4" w:space="0" w:color="7F7F7F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7F7F7F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/>
        </w:tcBorders>
        <w:shd w:val="clear" w:color="FFFFFF" w:fill="auto"/>
      </w:tcPr>
    </w:tblStylePr>
    <w:tblStylePr w:type="lastCol">
      <w:rPr>
        <w:rFonts w:ascii="Arial" w:hAnsi="Arial"/>
        <w:i/>
        <w:color w:val="7F7F7F"/>
        <w:sz w:val="22"/>
      </w:rPr>
      <w:tblPr/>
      <w:tcPr>
        <w:tcBorders>
          <w:top w:val="none" w:sz="4" w:space="0" w:color="000000"/>
          <w:left w:val="single" w:sz="4" w:space="0" w:color="7F7F7F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BFBFBF" w:fill="BFBFBF"/>
      </w:tcPr>
    </w:tblStylePr>
    <w:tblStylePr w:type="band1Horz">
      <w:rPr>
        <w:rFonts w:ascii="Arial" w:hAnsi="Arial"/>
        <w:color w:val="7F7F7F"/>
        <w:sz w:val="22"/>
      </w:rPr>
      <w:tblPr/>
      <w:tcPr>
        <w:shd w:val="clear" w:color="BFBFBF" w:fill="BFBFBF"/>
      </w:tcPr>
    </w:tblStylePr>
    <w:tblStylePr w:type="band2Horz">
      <w:rPr>
        <w:rFonts w:ascii="Arial" w:hAnsi="Arial"/>
        <w:color w:val="7F7F7F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tblPr>
      <w:tblStyleRowBandSize w:val="1"/>
      <w:tblStyleColBandSize w:val="1"/>
      <w:tblBorders>
        <w:right w:val="single" w:sz="4" w:space="0" w:color="4F81BD"/>
      </w:tblBorders>
    </w:tblPr>
    <w:tblStylePr w:type="firstRow">
      <w:rPr>
        <w:rFonts w:ascii="Arial" w:hAnsi="Arial"/>
        <w:i/>
        <w:color w:val="2A4A71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/>
          <w:right w:val="none" w:sz="4" w:space="0" w:color="000000"/>
        </w:tcBorders>
        <w:shd w:val="clear" w:color="FFFFFF" w:fill="FFFFFF"/>
      </w:tcPr>
    </w:tblStylePr>
    <w:tblStylePr w:type="lastRow">
      <w:rPr>
        <w:rFonts w:ascii="Arial" w:hAnsi="Arial"/>
        <w:i/>
        <w:color w:val="2A4A71"/>
        <w:sz w:val="22"/>
      </w:rPr>
      <w:tblPr/>
      <w:tcPr>
        <w:tcBorders>
          <w:top w:val="single" w:sz="4" w:space="0" w:color="4F81BD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2A4A71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F81BD"/>
        </w:tcBorders>
        <w:shd w:val="clear" w:color="FFFFFF" w:fill="auto"/>
      </w:tcPr>
    </w:tblStylePr>
    <w:tblStylePr w:type="lastCol">
      <w:rPr>
        <w:rFonts w:ascii="Arial" w:hAnsi="Arial"/>
        <w:i/>
        <w:color w:val="2A4A71"/>
        <w:sz w:val="22"/>
      </w:rPr>
      <w:tblPr/>
      <w:tcPr>
        <w:tcBorders>
          <w:top w:val="none" w:sz="4" w:space="0" w:color="000000"/>
          <w:left w:val="single" w:sz="4" w:space="0" w:color="4F81BD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2DFEE" w:fill="D2DFEE"/>
      </w:tcPr>
    </w:tblStylePr>
    <w:tblStylePr w:type="band1Horz">
      <w:rPr>
        <w:rFonts w:ascii="Arial" w:hAnsi="Arial"/>
        <w:color w:val="2A4A71"/>
        <w:sz w:val="22"/>
      </w:rPr>
      <w:tblPr/>
      <w:tcPr>
        <w:shd w:val="clear" w:color="D2DFEE" w:fill="D2DFEE"/>
      </w:tcPr>
    </w:tblStylePr>
    <w:tblStylePr w:type="band2Horz">
      <w:rPr>
        <w:rFonts w:ascii="Arial" w:hAnsi="Arial"/>
        <w:color w:val="2A4A71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tblPr>
      <w:tblStyleRowBandSize w:val="1"/>
      <w:tblStyleColBandSize w:val="1"/>
      <w:tblBorders>
        <w:right w:val="single" w:sz="4" w:space="0" w:color="D99695"/>
      </w:tblBorders>
    </w:tblPr>
    <w:tblStylePr w:type="firstRow">
      <w:rPr>
        <w:rFonts w:ascii="Arial" w:hAnsi="Arial"/>
        <w:i/>
        <w:color w:val="D996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/>
          <w:right w:val="none" w:sz="4" w:space="0" w:color="000000"/>
        </w:tcBorders>
        <w:shd w:val="clear" w:color="FFFFFF" w:fill="FFFFFF"/>
      </w:tcPr>
    </w:tblStylePr>
    <w:tblStylePr w:type="lastRow">
      <w:rPr>
        <w:rFonts w:ascii="Arial" w:hAnsi="Arial"/>
        <w:i/>
        <w:color w:val="D99695"/>
        <w:sz w:val="22"/>
      </w:rPr>
      <w:tblPr/>
      <w:tcPr>
        <w:tcBorders>
          <w:top w:val="single" w:sz="4" w:space="0" w:color="D996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D996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/>
        </w:tcBorders>
        <w:shd w:val="clear" w:color="FFFFFF" w:fill="auto"/>
      </w:tcPr>
    </w:tblStylePr>
    <w:tblStylePr w:type="lastCol">
      <w:rPr>
        <w:rFonts w:ascii="Arial" w:hAnsi="Arial"/>
        <w:i/>
        <w:color w:val="D99695"/>
        <w:sz w:val="22"/>
      </w:rPr>
      <w:tblPr/>
      <w:tcPr>
        <w:tcBorders>
          <w:top w:val="none" w:sz="4" w:space="0" w:color="000000"/>
          <w:left w:val="single" w:sz="4" w:space="0" w:color="D99695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FD2D2" w:fill="EFD2D2"/>
      </w:tcPr>
    </w:tblStylePr>
    <w:tblStylePr w:type="band1Horz">
      <w:rPr>
        <w:rFonts w:ascii="Arial" w:hAnsi="Arial"/>
        <w:color w:val="D99695"/>
        <w:sz w:val="22"/>
      </w:rPr>
      <w:tblPr/>
      <w:tcPr>
        <w:shd w:val="clear" w:color="EFD2D2" w:fill="EFD2D2"/>
      </w:tcPr>
    </w:tblStylePr>
    <w:tblStylePr w:type="band2Horz">
      <w:rPr>
        <w:rFonts w:ascii="Arial" w:hAnsi="Arial"/>
        <w:color w:val="D996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tblPr>
      <w:tblStyleRowBandSize w:val="1"/>
      <w:tblStyleColBandSize w:val="1"/>
      <w:tblBorders>
        <w:right w:val="single" w:sz="4" w:space="0" w:color="C3D69B"/>
      </w:tblBorders>
    </w:tblPr>
    <w:tblStylePr w:type="firstRow">
      <w:rPr>
        <w:rFonts w:ascii="Arial" w:hAnsi="Arial"/>
        <w:i/>
        <w:color w:val="C3D69B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3D69B"/>
          <w:right w:val="none" w:sz="4" w:space="0" w:color="000000"/>
        </w:tcBorders>
        <w:shd w:val="clear" w:color="FFFFFF" w:fill="FFFFFF"/>
      </w:tcPr>
    </w:tblStylePr>
    <w:tblStylePr w:type="lastRow">
      <w:rPr>
        <w:rFonts w:ascii="Arial" w:hAnsi="Arial"/>
        <w:i/>
        <w:color w:val="C3D69B"/>
        <w:sz w:val="22"/>
      </w:rPr>
      <w:tblPr/>
      <w:tcPr>
        <w:tcBorders>
          <w:top w:val="single" w:sz="4" w:space="0" w:color="C3D69B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C3D69B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3D69B"/>
        </w:tcBorders>
        <w:shd w:val="clear" w:color="FFFFFF" w:fill="auto"/>
      </w:tcPr>
    </w:tblStylePr>
    <w:tblStylePr w:type="lastCol">
      <w:rPr>
        <w:rFonts w:ascii="Arial" w:hAnsi="Arial"/>
        <w:i/>
        <w:color w:val="C3D69B"/>
        <w:sz w:val="22"/>
      </w:rPr>
      <w:tblPr/>
      <w:tcPr>
        <w:tcBorders>
          <w:top w:val="none" w:sz="4" w:space="0" w:color="000000"/>
          <w:left w:val="single" w:sz="4" w:space="0" w:color="C3D69B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EED5" w:fill="E5EED5"/>
      </w:tcPr>
    </w:tblStylePr>
    <w:tblStylePr w:type="band1Horz">
      <w:rPr>
        <w:rFonts w:ascii="Arial" w:hAnsi="Arial"/>
        <w:color w:val="C3D69B"/>
        <w:sz w:val="22"/>
      </w:rPr>
      <w:tblPr/>
      <w:tcPr>
        <w:shd w:val="clear" w:color="E5EED5" w:fill="E5EED5"/>
      </w:tcPr>
    </w:tblStylePr>
    <w:tblStylePr w:type="band2Horz">
      <w:rPr>
        <w:rFonts w:ascii="Arial" w:hAnsi="Arial"/>
        <w:color w:val="C3D69B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tblPr>
      <w:tblStyleRowBandSize w:val="1"/>
      <w:tblStyleColBandSize w:val="1"/>
      <w:tblBorders>
        <w:right w:val="single" w:sz="4" w:space="0" w:color="B2A1C6"/>
      </w:tblBorders>
    </w:tblPr>
    <w:tblStylePr w:type="firstRow">
      <w:rPr>
        <w:rFonts w:ascii="Arial" w:hAnsi="Arial"/>
        <w:i/>
        <w:color w:val="B2A1C6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/>
          <w:right w:val="none" w:sz="4" w:space="0" w:color="000000"/>
        </w:tcBorders>
        <w:shd w:val="clear" w:color="FFFFFF" w:fill="FFFFFF"/>
      </w:tcPr>
    </w:tblStylePr>
    <w:tblStylePr w:type="lastRow">
      <w:rPr>
        <w:rFonts w:ascii="Arial" w:hAnsi="Arial"/>
        <w:i/>
        <w:color w:val="B2A1C6"/>
        <w:sz w:val="22"/>
      </w:rPr>
      <w:tblPr/>
      <w:tcPr>
        <w:tcBorders>
          <w:top w:val="single" w:sz="4" w:space="0" w:color="B2A1C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B2A1C6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/>
        </w:tcBorders>
        <w:shd w:val="clear" w:color="FFFFFF" w:fill="auto"/>
      </w:tcPr>
    </w:tblStylePr>
    <w:tblStylePr w:type="lastCol">
      <w:rPr>
        <w:rFonts w:ascii="Arial" w:hAnsi="Arial"/>
        <w:i/>
        <w:color w:val="B2A1C6"/>
        <w:sz w:val="22"/>
      </w:rPr>
      <w:tblPr/>
      <w:tcPr>
        <w:tcBorders>
          <w:top w:val="none" w:sz="4" w:space="0" w:color="000000"/>
          <w:left w:val="single" w:sz="4" w:space="0" w:color="B2A1C6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FD8E7" w:fill="DFD8E7"/>
      </w:tcPr>
    </w:tblStylePr>
    <w:tblStylePr w:type="band1Horz">
      <w:rPr>
        <w:rFonts w:ascii="Arial" w:hAnsi="Arial"/>
        <w:color w:val="B2A1C6"/>
        <w:sz w:val="22"/>
      </w:rPr>
      <w:tblPr/>
      <w:tcPr>
        <w:shd w:val="clear" w:color="DFD8E7" w:fill="DFD8E7"/>
      </w:tcPr>
    </w:tblStylePr>
    <w:tblStylePr w:type="band2Horz">
      <w:rPr>
        <w:rFonts w:ascii="Arial" w:hAnsi="Arial"/>
        <w:color w:val="B2A1C6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tblPr>
      <w:tblStyleRowBandSize w:val="1"/>
      <w:tblStyleColBandSize w:val="1"/>
      <w:tblBorders>
        <w:right w:val="single" w:sz="4" w:space="0" w:color="92CCDC"/>
      </w:tblBorders>
    </w:tblPr>
    <w:tblStylePr w:type="firstRow">
      <w:rPr>
        <w:rFonts w:ascii="Arial" w:hAnsi="Arial"/>
        <w:i/>
        <w:color w:val="92CCDC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2CCDC"/>
          <w:right w:val="none" w:sz="4" w:space="0" w:color="000000"/>
        </w:tcBorders>
        <w:shd w:val="clear" w:color="FFFFFF" w:fill="FFFFFF"/>
      </w:tcPr>
    </w:tblStylePr>
    <w:tblStylePr w:type="lastRow">
      <w:rPr>
        <w:rFonts w:ascii="Arial" w:hAnsi="Arial"/>
        <w:i/>
        <w:color w:val="92CCDC"/>
        <w:sz w:val="22"/>
      </w:rPr>
      <w:tblPr/>
      <w:tcPr>
        <w:tcBorders>
          <w:top w:val="single" w:sz="4" w:space="0" w:color="92CCDC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92CCDC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2CCDC"/>
        </w:tcBorders>
        <w:shd w:val="clear" w:color="FFFFFF" w:fill="auto"/>
      </w:tcPr>
    </w:tblStylePr>
    <w:tblStylePr w:type="lastCol">
      <w:rPr>
        <w:rFonts w:ascii="Arial" w:hAnsi="Arial"/>
        <w:i/>
        <w:color w:val="92CCDC"/>
        <w:sz w:val="22"/>
      </w:rPr>
      <w:tblPr/>
      <w:tcPr>
        <w:tcBorders>
          <w:top w:val="none" w:sz="4" w:space="0" w:color="000000"/>
          <w:left w:val="single" w:sz="4" w:space="0" w:color="92CCDC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1EAF0" w:fill="D1EAF0"/>
      </w:tcPr>
    </w:tblStylePr>
    <w:tblStylePr w:type="band1Horz">
      <w:rPr>
        <w:rFonts w:ascii="Arial" w:hAnsi="Arial"/>
        <w:color w:val="92CCDC"/>
        <w:sz w:val="22"/>
      </w:rPr>
      <w:tblPr/>
      <w:tcPr>
        <w:shd w:val="clear" w:color="D1EAF0" w:fill="D1EAF0"/>
      </w:tcPr>
    </w:tblStylePr>
    <w:tblStylePr w:type="band2Horz">
      <w:rPr>
        <w:rFonts w:ascii="Arial" w:hAnsi="Arial"/>
        <w:color w:val="92CCDC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tblPr>
      <w:tblStyleRowBandSize w:val="1"/>
      <w:tblStyleColBandSize w:val="1"/>
      <w:tblBorders>
        <w:right w:val="single" w:sz="4" w:space="0" w:color="FAC090"/>
      </w:tblBorders>
    </w:tblPr>
    <w:tblStylePr w:type="firstRow">
      <w:rPr>
        <w:rFonts w:ascii="Arial" w:hAnsi="Arial"/>
        <w:i/>
        <w:color w:val="FAC090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090"/>
          <w:right w:val="none" w:sz="4" w:space="0" w:color="000000"/>
        </w:tcBorders>
        <w:shd w:val="clear" w:color="FFFFFF" w:fill="FFFFFF"/>
      </w:tcPr>
    </w:tblStylePr>
    <w:tblStylePr w:type="lastRow">
      <w:rPr>
        <w:rFonts w:ascii="Arial" w:hAnsi="Arial"/>
        <w:i/>
        <w:color w:val="FAC090"/>
        <w:sz w:val="22"/>
      </w:rPr>
      <w:tblPr/>
      <w:tcPr>
        <w:tcBorders>
          <w:top w:val="single" w:sz="4" w:space="0" w:color="FAC0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FAC090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090"/>
        </w:tcBorders>
        <w:shd w:val="clear" w:color="FFFFFF" w:fill="auto"/>
      </w:tcPr>
    </w:tblStylePr>
    <w:tblStylePr w:type="lastCol">
      <w:rPr>
        <w:rFonts w:ascii="Arial" w:hAnsi="Arial"/>
        <w:i/>
        <w:color w:val="FAC090"/>
        <w:sz w:val="22"/>
      </w:rPr>
      <w:tblPr/>
      <w:tcPr>
        <w:tcBorders>
          <w:top w:val="none" w:sz="4" w:space="0" w:color="000000"/>
          <w:left w:val="single" w:sz="4" w:space="0" w:color="FAC0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4D0" w:fill="FDE4D0"/>
      </w:tcPr>
    </w:tblStylePr>
    <w:tblStylePr w:type="band1Horz">
      <w:rPr>
        <w:rFonts w:ascii="Arial" w:hAnsi="Arial"/>
        <w:color w:val="FAC090"/>
        <w:sz w:val="22"/>
      </w:rPr>
      <w:tblPr/>
      <w:tcPr>
        <w:shd w:val="clear" w:color="FDE4D0" w:fill="FDE4D0"/>
      </w:tcPr>
    </w:tblStylePr>
    <w:tblStylePr w:type="band2Horz">
      <w:rPr>
        <w:rFonts w:ascii="Arial" w:hAnsi="Arial"/>
        <w:color w:val="FAC090"/>
        <w:sz w:val="22"/>
      </w:rPr>
    </w:tblStylePr>
  </w:style>
  <w:style w:type="table" w:customStyle="1" w:styleId="Lined-Accent">
    <w:name w:val="Lined - Accent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fill="7F7F7F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fill="7F7F7F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fill="7F7F7F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fill="7F7F7F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fill="F2F2F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fill="F2F2F2"/>
      </w:tcPr>
    </w:tblStylePr>
  </w:style>
  <w:style w:type="table" w:customStyle="1" w:styleId="Lined-Accent1">
    <w:name w:val="Lined - Accent 1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5D8AC2" w:fill="5D8AC2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fill="5D8AC2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fill="5D8AC2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fill="5D8AC2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fill="C7D7EA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fill="C7D7EA"/>
      </w:tcPr>
    </w:tblStylePr>
  </w:style>
  <w:style w:type="table" w:customStyle="1" w:styleId="Lined-Accent2">
    <w:name w:val="Lined - Accent 2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D99695" w:fill="D9969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fill="D9969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fill="D9969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fill="D9969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fill="F2DCDC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fill="F2DCDC"/>
      </w:tcPr>
    </w:tblStylePr>
  </w:style>
  <w:style w:type="table" w:customStyle="1" w:styleId="Lined-Accent3">
    <w:name w:val="Lined - Accent 3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9ABB59" w:fill="9ABB59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fill="9ABB59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fill="9ABB59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fill="9ABB59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fill="EAF1DC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fill="EAF1DC"/>
      </w:tcPr>
    </w:tblStylePr>
  </w:style>
  <w:style w:type="table" w:customStyle="1" w:styleId="Lined-Accent4">
    <w:name w:val="Lined - Accent 4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B2A1C6" w:fill="B2A1C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fill="B2A1C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fill="B2A1C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fill="B2A1C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fill="E5DFEC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fill="E5DFEC"/>
      </w:tcPr>
    </w:tblStylePr>
  </w:style>
  <w:style w:type="table" w:customStyle="1" w:styleId="Lined-Accent5">
    <w:name w:val="Lined - Accent 5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4BACC6" w:fill="4BACC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fill="4BACC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fill="4BACC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fill="4BACC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fill="DAEEF3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fill="DAEEF3"/>
      </w:tcPr>
    </w:tblStylePr>
  </w:style>
  <w:style w:type="table" w:customStyle="1" w:styleId="Lined-Accent6">
    <w:name w:val="Lined - Accent 6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79646" w:fill="F7964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fill="F7964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fill="F7964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fill="F7964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fill="FDE9D8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fill="FDE9D8"/>
      </w:tcPr>
    </w:tblStylePr>
  </w:style>
  <w:style w:type="table" w:customStyle="1" w:styleId="BorderedLined-Accent">
    <w:name w:val="Bordered &amp; Lined - Accent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595959"/>
        <w:left w:val="single" w:sz="4" w:space="0" w:color="595959"/>
        <w:bottom w:val="single" w:sz="4" w:space="0" w:color="595959"/>
        <w:right w:val="single" w:sz="4" w:space="0" w:color="595959"/>
        <w:insideH w:val="single" w:sz="4" w:space="0" w:color="595959"/>
        <w:insideV w:val="single" w:sz="4" w:space="0" w:color="595959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fill="7F7F7F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fill="7F7F7F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fill="7F7F7F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fill="7F7F7F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fill="F2F2F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fill="F2F2F2"/>
      </w:tcPr>
    </w:tblStylePr>
  </w:style>
  <w:style w:type="table" w:customStyle="1" w:styleId="BorderedLined-Accent1">
    <w:name w:val="Bordered &amp; Lined - Accent 1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2A4A71"/>
        <w:left w:val="single" w:sz="4" w:space="0" w:color="2A4A71"/>
        <w:bottom w:val="single" w:sz="4" w:space="0" w:color="2A4A71"/>
        <w:right w:val="single" w:sz="4" w:space="0" w:color="2A4A71"/>
        <w:insideH w:val="single" w:sz="4" w:space="0" w:color="2A4A71"/>
        <w:insideV w:val="single" w:sz="4" w:space="0" w:color="2A4A71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5D8AC2" w:fill="5D8AC2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fill="5D8AC2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fill="5D8AC2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fill="5D8AC2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fill="C7D7EA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fill="C7D7EA"/>
      </w:tcPr>
    </w:tblStylePr>
  </w:style>
  <w:style w:type="table" w:customStyle="1" w:styleId="BorderedLined-Accent2">
    <w:name w:val="Bordered &amp; Lined - Accent 2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732A29"/>
        <w:left w:val="single" w:sz="4" w:space="0" w:color="732A29"/>
        <w:bottom w:val="single" w:sz="4" w:space="0" w:color="732A29"/>
        <w:right w:val="single" w:sz="4" w:space="0" w:color="732A29"/>
        <w:insideH w:val="single" w:sz="4" w:space="0" w:color="732A29"/>
        <w:insideV w:val="single" w:sz="4" w:space="0" w:color="732A29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D99695" w:fill="D9969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fill="D9969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fill="D9969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fill="D9969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fill="F2DCDC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fill="F2DCDC"/>
      </w:tcPr>
    </w:tblStylePr>
  </w:style>
  <w:style w:type="table" w:customStyle="1" w:styleId="BorderedLined-Accent3">
    <w:name w:val="Bordered &amp; Lined - Accent 3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5B722E"/>
        <w:left w:val="single" w:sz="4" w:space="0" w:color="5B722E"/>
        <w:bottom w:val="single" w:sz="4" w:space="0" w:color="5B722E"/>
        <w:right w:val="single" w:sz="4" w:space="0" w:color="5B722E"/>
        <w:insideH w:val="single" w:sz="4" w:space="0" w:color="5B722E"/>
        <w:insideV w:val="single" w:sz="4" w:space="0" w:color="5B722E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9ABB59" w:fill="9ABB59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fill="9ABB59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fill="9ABB59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fill="9ABB59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fill="EAF1DC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fill="EAF1DC"/>
      </w:tcPr>
    </w:tblStylePr>
  </w:style>
  <w:style w:type="table" w:customStyle="1" w:styleId="BorderedLined-Accent4">
    <w:name w:val="Bordered &amp; Lined - Accent 4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4A395F"/>
        <w:left w:val="single" w:sz="4" w:space="0" w:color="4A395F"/>
        <w:bottom w:val="single" w:sz="4" w:space="0" w:color="4A395F"/>
        <w:right w:val="single" w:sz="4" w:space="0" w:color="4A395F"/>
        <w:insideH w:val="single" w:sz="4" w:space="0" w:color="4A395F"/>
        <w:insideV w:val="single" w:sz="4" w:space="0" w:color="4A395F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B2A1C6" w:fill="B2A1C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fill="B2A1C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fill="B2A1C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fill="B2A1C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fill="E5DFEC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fill="E5DFEC"/>
      </w:tcPr>
    </w:tblStylePr>
  </w:style>
  <w:style w:type="table" w:customStyle="1" w:styleId="BorderedLined-Accent5">
    <w:name w:val="Bordered &amp; Lined - Accent 5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266779"/>
        <w:left w:val="single" w:sz="4" w:space="0" w:color="266779"/>
        <w:bottom w:val="single" w:sz="4" w:space="0" w:color="266779"/>
        <w:right w:val="single" w:sz="4" w:space="0" w:color="266779"/>
        <w:insideH w:val="single" w:sz="4" w:space="0" w:color="266779"/>
        <w:insideV w:val="single" w:sz="4" w:space="0" w:color="266779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4BACC6" w:fill="4BACC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fill="4BACC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fill="4BACC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fill="4BACC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fill="DAEEF3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fill="DAEEF3"/>
      </w:tcPr>
    </w:tblStylePr>
  </w:style>
  <w:style w:type="table" w:customStyle="1" w:styleId="BorderedLined-Accent6">
    <w:name w:val="Bordered &amp; Lined - Accent 6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B15407"/>
        <w:left w:val="single" w:sz="4" w:space="0" w:color="B15407"/>
        <w:bottom w:val="single" w:sz="4" w:space="0" w:color="B15407"/>
        <w:right w:val="single" w:sz="4" w:space="0" w:color="B15407"/>
        <w:insideH w:val="single" w:sz="4" w:space="0" w:color="B15407"/>
        <w:insideV w:val="single" w:sz="4" w:space="0" w:color="B15407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79646" w:fill="F7964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fill="F7964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fill="F7964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fill="F7964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fill="FDE9D8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fill="FDE9D8"/>
      </w:tcPr>
    </w:tblStylePr>
  </w:style>
  <w:style w:type="table" w:customStyle="1" w:styleId="Bordered">
    <w:name w:val="Bordered"/>
    <w:basedOn w:val="a1"/>
    <w:uiPriority w:val="99"/>
    <w:tblPr>
      <w:tblStyleRowBandSize w:val="1"/>
      <w:tblStyleColBandSize w:val="1"/>
      <w:tblBorders>
        <w:top w:val="single" w:sz="4" w:space="0" w:color="D9D9D9"/>
        <w:left w:val="single" w:sz="4" w:space="0" w:color="D9D9D9"/>
        <w:bottom w:val="single" w:sz="4" w:space="0" w:color="D9D9D9"/>
        <w:right w:val="single" w:sz="4" w:space="0" w:color="D9D9D9"/>
        <w:insideH w:val="single" w:sz="4" w:space="0" w:color="D9D9D9"/>
        <w:insideV w:val="single" w:sz="4" w:space="0" w:color="D9D9D9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/>
          <w:left w:val="single" w:sz="4" w:space="0" w:color="D9D9D9"/>
          <w:bottom w:val="single" w:sz="4" w:space="0" w:color="D9D9D9"/>
          <w:right w:val="single" w:sz="4" w:space="0" w:color="D9D9D9"/>
        </w:tcBorders>
      </w:tcPr>
    </w:tblStylePr>
  </w:style>
  <w:style w:type="table" w:customStyle="1" w:styleId="Bordered-Accent1">
    <w:name w:val="Bordered - Accent 1"/>
    <w:basedOn w:val="a1"/>
    <w:uiPriority w:val="99"/>
    <w:tblPr>
      <w:tblStyleRowBandSize w:val="1"/>
      <w:tblStyleColBandSize w:val="1"/>
      <w:tblBorders>
        <w:top w:val="single" w:sz="4" w:space="0" w:color="B7CBE4"/>
        <w:left w:val="single" w:sz="4" w:space="0" w:color="B7CBE4"/>
        <w:bottom w:val="single" w:sz="4" w:space="0" w:color="B7CBE4"/>
        <w:right w:val="single" w:sz="4" w:space="0" w:color="B7CBE4"/>
        <w:insideH w:val="single" w:sz="4" w:space="0" w:color="B7CBE4"/>
        <w:insideV w:val="single" w:sz="4" w:space="0" w:color="B7CBE4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/>
          <w:left w:val="single" w:sz="4" w:space="0" w:color="B7CBE4"/>
          <w:bottom w:val="single" w:sz="4" w:space="0" w:color="B7CBE4"/>
          <w:right w:val="single" w:sz="4" w:space="0" w:color="B7CBE4"/>
        </w:tcBorders>
      </w:tcPr>
    </w:tblStylePr>
  </w:style>
  <w:style w:type="table" w:customStyle="1" w:styleId="Bordered-Accent2">
    <w:name w:val="Bordered - Accent 2"/>
    <w:basedOn w:val="a1"/>
    <w:uiPriority w:val="99"/>
    <w:tblPr>
      <w:tblStyleRowBandSize w:val="1"/>
      <w:tblStyleColBandSize w:val="1"/>
      <w:tblBorders>
        <w:top w:val="single" w:sz="4" w:space="0" w:color="E5B7B6"/>
        <w:left w:val="single" w:sz="4" w:space="0" w:color="E5B7B6"/>
        <w:bottom w:val="single" w:sz="4" w:space="0" w:color="E5B7B6"/>
        <w:right w:val="single" w:sz="4" w:space="0" w:color="E5B7B6"/>
        <w:insideH w:val="single" w:sz="4" w:space="0" w:color="E5B7B6"/>
        <w:insideV w:val="single" w:sz="4" w:space="0" w:color="E5B7B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/>
          <w:left w:val="single" w:sz="4" w:space="0" w:color="E5B7B6"/>
          <w:bottom w:val="single" w:sz="4" w:space="0" w:color="E5B7B6"/>
          <w:right w:val="single" w:sz="4" w:space="0" w:color="E5B7B6"/>
        </w:tcBorders>
      </w:tcPr>
    </w:tblStylePr>
  </w:style>
  <w:style w:type="table" w:customStyle="1" w:styleId="Bordered-Accent3">
    <w:name w:val="Bordered - Accent 3"/>
    <w:basedOn w:val="a1"/>
    <w:uiPriority w:val="99"/>
    <w:tblPr>
      <w:tblStyleRowBandSize w:val="1"/>
      <w:tblStyleColBandSize w:val="1"/>
      <w:tblBorders>
        <w:top w:val="single" w:sz="4" w:space="0" w:color="D6E3BB"/>
        <w:left w:val="single" w:sz="4" w:space="0" w:color="D6E3BB"/>
        <w:bottom w:val="single" w:sz="4" w:space="0" w:color="D6E3BB"/>
        <w:right w:val="single" w:sz="4" w:space="0" w:color="D6E3BB"/>
        <w:insideH w:val="single" w:sz="4" w:space="0" w:color="D6E3BB"/>
        <w:insideV w:val="single" w:sz="4" w:space="0" w:color="D6E3BB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/>
          <w:left w:val="single" w:sz="4" w:space="0" w:color="D6E3BB"/>
          <w:bottom w:val="single" w:sz="4" w:space="0" w:color="D6E3BB"/>
          <w:right w:val="single" w:sz="4" w:space="0" w:color="D6E3BB"/>
        </w:tcBorders>
      </w:tcPr>
    </w:tblStylePr>
  </w:style>
  <w:style w:type="table" w:customStyle="1" w:styleId="Bordered-Accent4">
    <w:name w:val="Bordered - Accent 4"/>
    <w:basedOn w:val="a1"/>
    <w:uiPriority w:val="99"/>
    <w:tblPr>
      <w:tblStyleRowBandSize w:val="1"/>
      <w:tblStyleColBandSize w:val="1"/>
      <w:tblBorders>
        <w:top w:val="single" w:sz="4" w:space="0" w:color="CBC0D9"/>
        <w:left w:val="single" w:sz="4" w:space="0" w:color="CBC0D9"/>
        <w:bottom w:val="single" w:sz="4" w:space="0" w:color="CBC0D9"/>
        <w:right w:val="single" w:sz="4" w:space="0" w:color="CBC0D9"/>
        <w:insideH w:val="single" w:sz="4" w:space="0" w:color="CBC0D9"/>
        <w:insideV w:val="single" w:sz="4" w:space="0" w:color="CBC0D9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/>
          <w:left w:val="single" w:sz="4" w:space="0" w:color="CBC0D9"/>
          <w:bottom w:val="single" w:sz="4" w:space="0" w:color="CBC0D9"/>
          <w:right w:val="single" w:sz="4" w:space="0" w:color="CBC0D9"/>
        </w:tcBorders>
      </w:tcPr>
    </w:tblStylePr>
  </w:style>
  <w:style w:type="table" w:customStyle="1" w:styleId="Bordered-Accent5">
    <w:name w:val="Bordered - Accent 5"/>
    <w:basedOn w:val="a1"/>
    <w:uiPriority w:val="99"/>
    <w:tblPr>
      <w:tblStyleRowBandSize w:val="1"/>
      <w:tblStyleColBandSize w:val="1"/>
      <w:tblBorders>
        <w:top w:val="single" w:sz="4" w:space="0" w:color="B6DDE8"/>
        <w:left w:val="single" w:sz="4" w:space="0" w:color="B6DDE8"/>
        <w:bottom w:val="single" w:sz="4" w:space="0" w:color="B6DDE8"/>
        <w:right w:val="single" w:sz="4" w:space="0" w:color="B6DDE8"/>
        <w:insideH w:val="single" w:sz="4" w:space="0" w:color="B6DDE8"/>
        <w:insideV w:val="single" w:sz="4" w:space="0" w:color="B6DDE8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/>
          <w:left w:val="single" w:sz="4" w:space="0" w:color="B6DDE8"/>
          <w:bottom w:val="single" w:sz="4" w:space="0" w:color="B6DDE8"/>
          <w:right w:val="single" w:sz="4" w:space="0" w:color="B6DDE8"/>
        </w:tcBorders>
      </w:tcPr>
    </w:tblStylePr>
  </w:style>
  <w:style w:type="table" w:customStyle="1" w:styleId="Bordered-Accent6">
    <w:name w:val="Bordered - Accent 6"/>
    <w:basedOn w:val="a1"/>
    <w:uiPriority w:val="99"/>
    <w:tblPr>
      <w:tblStyleRowBandSize w:val="1"/>
      <w:tblStyleColBandSize w:val="1"/>
      <w:tblBorders>
        <w:top w:val="single" w:sz="4" w:space="0" w:color="FBD4B4"/>
        <w:left w:val="single" w:sz="4" w:space="0" w:color="FBD4B4"/>
        <w:bottom w:val="single" w:sz="4" w:space="0" w:color="FBD4B4"/>
        <w:right w:val="single" w:sz="4" w:space="0" w:color="FBD4B4"/>
        <w:insideH w:val="single" w:sz="4" w:space="0" w:color="FBD4B4"/>
        <w:insideV w:val="single" w:sz="4" w:space="0" w:color="FBD4B4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/>
          <w:left w:val="single" w:sz="4" w:space="0" w:color="FBD4B4"/>
          <w:bottom w:val="single" w:sz="4" w:space="0" w:color="FBD4B4"/>
          <w:right w:val="single" w:sz="4" w:space="0" w:color="FBD4B4"/>
        </w:tcBorders>
      </w:tcPr>
    </w:tblStylePr>
  </w:style>
  <w:style w:type="character" w:styleId="ab">
    <w:name w:val="Hyperlink"/>
    <w:rPr>
      <w:color w:val="0000FF"/>
      <w:u w:val="single"/>
    </w:rPr>
  </w:style>
  <w:style w:type="paragraph" w:styleId="ac">
    <w:name w:val="footnote text"/>
    <w:basedOn w:val="a"/>
    <w:link w:val="13"/>
    <w:uiPriority w:val="99"/>
    <w:semiHidden/>
    <w:unhideWhenUsed/>
    <w:pPr>
      <w:spacing w:after="40"/>
    </w:pPr>
    <w:rPr>
      <w:sz w:val="18"/>
    </w:rPr>
  </w:style>
  <w:style w:type="character" w:styleId="ad">
    <w:name w:val="footnote reference"/>
    <w:uiPriority w:val="99"/>
    <w:unhideWhenUsed/>
    <w:rPr>
      <w:vertAlign w:val="superscript"/>
    </w:rPr>
  </w:style>
  <w:style w:type="paragraph" w:styleId="ae">
    <w:name w:val="endnote text"/>
    <w:basedOn w:val="a"/>
    <w:link w:val="14"/>
    <w:uiPriority w:val="99"/>
    <w:semiHidden/>
    <w:unhideWhenUsed/>
  </w:style>
  <w:style w:type="character" w:styleId="af">
    <w:name w:val="endnote reference"/>
    <w:uiPriority w:val="99"/>
    <w:semiHidden/>
    <w:unhideWhenUsed/>
    <w:rPr>
      <w:vertAlign w:val="superscript"/>
    </w:rPr>
  </w:style>
  <w:style w:type="paragraph" w:styleId="15">
    <w:name w:val="toc 1"/>
    <w:basedOn w:val="a"/>
    <w:next w:val="a"/>
    <w:pPr>
      <w:spacing w:after="57"/>
    </w:pPr>
  </w:style>
  <w:style w:type="paragraph" w:styleId="20">
    <w:name w:val="toc 2"/>
    <w:basedOn w:val="a"/>
    <w:next w:val="a"/>
    <w:pPr>
      <w:spacing w:after="57"/>
      <w:ind w:left="283"/>
    </w:pPr>
  </w:style>
  <w:style w:type="paragraph" w:styleId="30">
    <w:name w:val="toc 3"/>
    <w:basedOn w:val="a"/>
    <w:next w:val="a"/>
    <w:pPr>
      <w:spacing w:after="57"/>
      <w:ind w:left="567"/>
    </w:pPr>
  </w:style>
  <w:style w:type="paragraph" w:styleId="42">
    <w:name w:val="toc 4"/>
    <w:basedOn w:val="a"/>
    <w:next w:val="a"/>
    <w:pPr>
      <w:spacing w:after="57"/>
      <w:ind w:left="850"/>
    </w:pPr>
  </w:style>
  <w:style w:type="paragraph" w:styleId="52">
    <w:name w:val="toc 5"/>
    <w:basedOn w:val="a"/>
    <w:next w:val="a"/>
    <w:pPr>
      <w:spacing w:after="57"/>
      <w:ind w:left="1134"/>
    </w:pPr>
  </w:style>
  <w:style w:type="paragraph" w:styleId="61">
    <w:name w:val="toc 6"/>
    <w:basedOn w:val="a"/>
    <w:next w:val="a"/>
    <w:pPr>
      <w:spacing w:after="57"/>
      <w:ind w:left="1417"/>
    </w:pPr>
  </w:style>
  <w:style w:type="paragraph" w:styleId="71">
    <w:name w:val="toc 7"/>
    <w:basedOn w:val="a"/>
    <w:next w:val="a"/>
    <w:pPr>
      <w:spacing w:after="57"/>
      <w:ind w:left="1701"/>
    </w:pPr>
  </w:style>
  <w:style w:type="paragraph" w:styleId="81">
    <w:name w:val="toc 8"/>
    <w:basedOn w:val="a"/>
    <w:next w:val="a"/>
    <w:pPr>
      <w:spacing w:after="57"/>
      <w:ind w:left="1984"/>
    </w:pPr>
  </w:style>
  <w:style w:type="paragraph" w:styleId="91">
    <w:name w:val="toc 9"/>
    <w:basedOn w:val="a"/>
    <w:next w:val="a"/>
    <w:pPr>
      <w:spacing w:after="57"/>
      <w:ind w:left="2268"/>
    </w:pPr>
  </w:style>
  <w:style w:type="character" w:customStyle="1" w:styleId="WW8Num1z0">
    <w:name w:val="WW8Num1z0"/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WW8Num2z0">
    <w:name w:val="WW8Num2z0"/>
  </w:style>
  <w:style w:type="character" w:customStyle="1" w:styleId="WW8Num2z1">
    <w:name w:val="WW8Num2z1"/>
  </w:style>
  <w:style w:type="character" w:customStyle="1" w:styleId="WW8Num2z2">
    <w:name w:val="WW8Num2z2"/>
  </w:style>
  <w:style w:type="character" w:customStyle="1" w:styleId="WW8Num2z3">
    <w:name w:val="WW8Num2z3"/>
  </w:style>
  <w:style w:type="character" w:customStyle="1" w:styleId="WW8Num2z4">
    <w:name w:val="WW8Num2z4"/>
  </w:style>
  <w:style w:type="character" w:customStyle="1" w:styleId="WW8Num2z5">
    <w:name w:val="WW8Num2z5"/>
  </w:style>
  <w:style w:type="character" w:customStyle="1" w:styleId="WW8Num2z6">
    <w:name w:val="WW8Num2z6"/>
  </w:style>
  <w:style w:type="character" w:customStyle="1" w:styleId="WW8Num2z7">
    <w:name w:val="WW8Num2z7"/>
  </w:style>
  <w:style w:type="character" w:customStyle="1" w:styleId="WW8Num2z8">
    <w:name w:val="WW8Num2z8"/>
  </w:style>
  <w:style w:type="character" w:customStyle="1" w:styleId="WW8Num3z0">
    <w:name w:val="WW8Num3z0"/>
  </w:style>
  <w:style w:type="character" w:customStyle="1" w:styleId="WW8Num3z1">
    <w:name w:val="WW8Num3z1"/>
    <w:rPr>
      <w:rFonts w:ascii="Liberation Sans" w:hAnsi="Liberation Sans" w:cs="Liberation Sans"/>
      <w:sz w:val="24"/>
      <w:szCs w:val="24"/>
    </w:rPr>
  </w:style>
  <w:style w:type="character" w:customStyle="1" w:styleId="WW8Num3z2">
    <w:name w:val="WW8Num3z2"/>
  </w:style>
  <w:style w:type="character" w:customStyle="1" w:styleId="WW8Num3z3">
    <w:name w:val="WW8Num3z3"/>
  </w:style>
  <w:style w:type="character" w:customStyle="1" w:styleId="WW8Num3z4">
    <w:name w:val="WW8Num3z4"/>
  </w:style>
  <w:style w:type="character" w:customStyle="1" w:styleId="WW8Num3z5">
    <w:name w:val="WW8Num3z5"/>
  </w:style>
  <w:style w:type="character" w:customStyle="1" w:styleId="WW8Num3z6">
    <w:name w:val="WW8Num3z6"/>
  </w:style>
  <w:style w:type="character" w:customStyle="1" w:styleId="WW8Num3z7">
    <w:name w:val="WW8Num3z7"/>
  </w:style>
  <w:style w:type="character" w:customStyle="1" w:styleId="WW8Num3z8">
    <w:name w:val="WW8Num3z8"/>
  </w:style>
  <w:style w:type="character" w:customStyle="1" w:styleId="WW8Num4z0">
    <w:name w:val="WW8Num4z0"/>
    <w:rPr>
      <w:rFonts w:ascii="Arial" w:eastAsia="Arial" w:hAnsi="Arial" w:cs="Arial"/>
    </w:rPr>
  </w:style>
  <w:style w:type="character" w:customStyle="1" w:styleId="WW8Num4z1">
    <w:name w:val="WW8Num4z1"/>
    <w:rPr>
      <w:rFonts w:ascii="Courier New" w:eastAsia="Courier New" w:hAnsi="Courier New" w:cs="Courier New"/>
    </w:rPr>
  </w:style>
  <w:style w:type="character" w:customStyle="1" w:styleId="WW8Num4z2">
    <w:name w:val="WW8Num4z2"/>
    <w:rPr>
      <w:rFonts w:ascii="Wingdings" w:eastAsia="Wingdings" w:hAnsi="Wingdings" w:cs="Wingdings"/>
    </w:rPr>
  </w:style>
  <w:style w:type="character" w:customStyle="1" w:styleId="WW8Num4z3">
    <w:name w:val="WW8Num4z3"/>
    <w:rPr>
      <w:rFonts w:ascii="Symbol" w:eastAsia="Symbol" w:hAnsi="Symbol" w:cs="Symbol"/>
    </w:rPr>
  </w:style>
  <w:style w:type="character" w:customStyle="1" w:styleId="WW8Num5z0">
    <w:name w:val="WW8Num5z0"/>
  </w:style>
  <w:style w:type="character" w:customStyle="1" w:styleId="WW8Num5z1">
    <w:name w:val="WW8Num5z1"/>
  </w:style>
  <w:style w:type="character" w:customStyle="1" w:styleId="WW8Num5z2">
    <w:name w:val="WW8Num5z2"/>
  </w:style>
  <w:style w:type="character" w:customStyle="1" w:styleId="WW8Num5z3">
    <w:name w:val="WW8Num5z3"/>
  </w:style>
  <w:style w:type="character" w:customStyle="1" w:styleId="WW8Num5z4">
    <w:name w:val="WW8Num5z4"/>
  </w:style>
  <w:style w:type="character" w:customStyle="1" w:styleId="WW8Num5z5">
    <w:name w:val="WW8Num5z5"/>
  </w:style>
  <w:style w:type="character" w:customStyle="1" w:styleId="WW8Num5z6">
    <w:name w:val="WW8Num5z6"/>
  </w:style>
  <w:style w:type="character" w:customStyle="1" w:styleId="WW8Num5z7">
    <w:name w:val="WW8Num5z7"/>
  </w:style>
  <w:style w:type="character" w:customStyle="1" w:styleId="WW8Num5z8">
    <w:name w:val="WW8Num5z8"/>
  </w:style>
  <w:style w:type="character" w:customStyle="1" w:styleId="WW8Num6z0">
    <w:name w:val="WW8Num6z0"/>
  </w:style>
  <w:style w:type="character" w:customStyle="1" w:styleId="WW8Num6z1">
    <w:name w:val="WW8Num6z1"/>
    <w:rPr>
      <w:rFonts w:ascii="Times New Roman" w:eastAsia="Times New Roman" w:hAnsi="Times New Roman" w:cs="Times New Roman"/>
      <w:b/>
      <w:bCs/>
      <w:sz w:val="22"/>
      <w:szCs w:val="22"/>
    </w:rPr>
  </w:style>
  <w:style w:type="character" w:customStyle="1" w:styleId="WW8Num7z0">
    <w:name w:val="WW8Num7z0"/>
  </w:style>
  <w:style w:type="character" w:customStyle="1" w:styleId="WW8Num7z1">
    <w:name w:val="WW8Num7z1"/>
    <w:rPr>
      <w:rFonts w:ascii="Times New Roman" w:eastAsia="Times New Roman" w:hAnsi="Times New Roman" w:cs="Times New Roman"/>
      <w:b/>
      <w:bCs/>
      <w:sz w:val="22"/>
      <w:szCs w:val="22"/>
    </w:rPr>
  </w:style>
  <w:style w:type="character" w:customStyle="1" w:styleId="WW8Num8z0">
    <w:name w:val="WW8Num8z0"/>
  </w:style>
  <w:style w:type="character" w:customStyle="1" w:styleId="WW8Num8z1">
    <w:name w:val="WW8Num8z1"/>
  </w:style>
  <w:style w:type="character" w:customStyle="1" w:styleId="WW8Num8z2">
    <w:name w:val="WW8Num8z2"/>
  </w:style>
  <w:style w:type="character" w:customStyle="1" w:styleId="WW8Num8z3">
    <w:name w:val="WW8Num8z3"/>
  </w:style>
  <w:style w:type="character" w:customStyle="1" w:styleId="WW8Num8z4">
    <w:name w:val="WW8Num8z4"/>
  </w:style>
  <w:style w:type="character" w:customStyle="1" w:styleId="WW8Num8z5">
    <w:name w:val="WW8Num8z5"/>
  </w:style>
  <w:style w:type="character" w:customStyle="1" w:styleId="WW8Num8z6">
    <w:name w:val="WW8Num8z6"/>
  </w:style>
  <w:style w:type="character" w:customStyle="1" w:styleId="WW8Num8z7">
    <w:name w:val="WW8Num8z7"/>
  </w:style>
  <w:style w:type="character" w:customStyle="1" w:styleId="WW8Num8z8">
    <w:name w:val="WW8Num8z8"/>
  </w:style>
  <w:style w:type="character" w:customStyle="1" w:styleId="WW8Num9z0">
    <w:name w:val="WW8Num9z0"/>
  </w:style>
  <w:style w:type="character" w:customStyle="1" w:styleId="WW8Num9z1">
    <w:name w:val="WW8Num9z1"/>
  </w:style>
  <w:style w:type="character" w:customStyle="1" w:styleId="WW8Num9z2">
    <w:name w:val="WW8Num9z2"/>
  </w:style>
  <w:style w:type="character" w:customStyle="1" w:styleId="WW8Num9z3">
    <w:name w:val="WW8Num9z3"/>
  </w:style>
  <w:style w:type="character" w:customStyle="1" w:styleId="WW8Num9z4">
    <w:name w:val="WW8Num9z4"/>
  </w:style>
  <w:style w:type="character" w:customStyle="1" w:styleId="WW8Num9z5">
    <w:name w:val="WW8Num9z5"/>
  </w:style>
  <w:style w:type="character" w:customStyle="1" w:styleId="WW8Num9z6">
    <w:name w:val="WW8Num9z6"/>
  </w:style>
  <w:style w:type="character" w:customStyle="1" w:styleId="WW8Num9z7">
    <w:name w:val="WW8Num9z7"/>
  </w:style>
  <w:style w:type="character" w:customStyle="1" w:styleId="WW8Num9z8">
    <w:name w:val="WW8Num9z8"/>
  </w:style>
  <w:style w:type="character" w:customStyle="1" w:styleId="WW8Num10z0">
    <w:name w:val="WW8Num10z0"/>
  </w:style>
  <w:style w:type="character" w:customStyle="1" w:styleId="WW8Num10z1">
    <w:name w:val="WW8Num10z1"/>
  </w:style>
  <w:style w:type="character" w:customStyle="1" w:styleId="WW8Num10z2">
    <w:name w:val="WW8Num10z2"/>
  </w:style>
  <w:style w:type="character" w:customStyle="1" w:styleId="WW8Num10z3">
    <w:name w:val="WW8Num10z3"/>
  </w:style>
  <w:style w:type="character" w:customStyle="1" w:styleId="WW8Num10z4">
    <w:name w:val="WW8Num10z4"/>
  </w:style>
  <w:style w:type="character" w:customStyle="1" w:styleId="WW8Num10z5">
    <w:name w:val="WW8Num10z5"/>
  </w:style>
  <w:style w:type="character" w:customStyle="1" w:styleId="WW8Num10z6">
    <w:name w:val="WW8Num10z6"/>
  </w:style>
  <w:style w:type="character" w:customStyle="1" w:styleId="WW8Num10z7">
    <w:name w:val="WW8Num10z7"/>
  </w:style>
  <w:style w:type="character" w:customStyle="1" w:styleId="WW8Num10z8">
    <w:name w:val="WW8Num10z8"/>
  </w:style>
  <w:style w:type="character" w:customStyle="1" w:styleId="WW8Num11z0">
    <w:name w:val="WW8Num11z0"/>
  </w:style>
  <w:style w:type="character" w:customStyle="1" w:styleId="WW8Num11z1">
    <w:name w:val="WW8Num11z1"/>
    <w:rPr>
      <w:rFonts w:ascii="Times New Roman" w:eastAsia="Times New Roman" w:hAnsi="Times New Roman" w:cs="Times New Roman"/>
      <w:b/>
      <w:bCs/>
      <w:sz w:val="22"/>
      <w:szCs w:val="22"/>
    </w:rPr>
  </w:style>
  <w:style w:type="character" w:customStyle="1" w:styleId="WW8Num12z0">
    <w:name w:val="WW8Num12z0"/>
  </w:style>
  <w:style w:type="character" w:customStyle="1" w:styleId="WW8Num12z1">
    <w:name w:val="WW8Num12z1"/>
  </w:style>
  <w:style w:type="character" w:customStyle="1" w:styleId="WW8Num12z2">
    <w:name w:val="WW8Num12z2"/>
  </w:style>
  <w:style w:type="character" w:customStyle="1" w:styleId="WW8Num12z3">
    <w:name w:val="WW8Num12z3"/>
  </w:style>
  <w:style w:type="character" w:customStyle="1" w:styleId="WW8Num12z4">
    <w:name w:val="WW8Num12z4"/>
  </w:style>
  <w:style w:type="character" w:customStyle="1" w:styleId="WW8Num12z5">
    <w:name w:val="WW8Num12z5"/>
  </w:style>
  <w:style w:type="character" w:customStyle="1" w:styleId="WW8Num12z6">
    <w:name w:val="WW8Num12z6"/>
  </w:style>
  <w:style w:type="character" w:customStyle="1" w:styleId="WW8Num12z7">
    <w:name w:val="WW8Num12z7"/>
  </w:style>
  <w:style w:type="character" w:customStyle="1" w:styleId="WW8Num12z8">
    <w:name w:val="WW8Num12z8"/>
  </w:style>
  <w:style w:type="character" w:customStyle="1" w:styleId="WW8Num13z0">
    <w:name w:val="WW8Num13z0"/>
  </w:style>
  <w:style w:type="character" w:customStyle="1" w:styleId="WW8Num13z1">
    <w:name w:val="WW8Num13z1"/>
  </w:style>
  <w:style w:type="character" w:customStyle="1" w:styleId="WW8Num13z2">
    <w:name w:val="WW8Num13z2"/>
  </w:style>
  <w:style w:type="character" w:customStyle="1" w:styleId="WW8Num13z3">
    <w:name w:val="WW8Num13z3"/>
  </w:style>
  <w:style w:type="character" w:customStyle="1" w:styleId="WW8Num13z4">
    <w:name w:val="WW8Num13z4"/>
  </w:style>
  <w:style w:type="character" w:customStyle="1" w:styleId="WW8Num13z5">
    <w:name w:val="WW8Num13z5"/>
  </w:style>
  <w:style w:type="character" w:customStyle="1" w:styleId="WW8Num13z6">
    <w:name w:val="WW8Num13z6"/>
  </w:style>
  <w:style w:type="character" w:customStyle="1" w:styleId="WW8Num13z7">
    <w:name w:val="WW8Num13z7"/>
  </w:style>
  <w:style w:type="character" w:customStyle="1" w:styleId="WW8Num13z8">
    <w:name w:val="WW8Num13z8"/>
  </w:style>
  <w:style w:type="character" w:customStyle="1" w:styleId="WW8Num14z0">
    <w:name w:val="WW8Num14z0"/>
  </w:style>
  <w:style w:type="character" w:customStyle="1" w:styleId="WW8Num14z1">
    <w:name w:val="WW8Num14z1"/>
  </w:style>
  <w:style w:type="character" w:customStyle="1" w:styleId="WW8Num14z2">
    <w:name w:val="WW8Num14z2"/>
  </w:style>
  <w:style w:type="character" w:customStyle="1" w:styleId="WW8Num14z3">
    <w:name w:val="WW8Num14z3"/>
  </w:style>
  <w:style w:type="character" w:customStyle="1" w:styleId="WW8Num14z4">
    <w:name w:val="WW8Num14z4"/>
  </w:style>
  <w:style w:type="character" w:customStyle="1" w:styleId="WW8Num14z5">
    <w:name w:val="WW8Num14z5"/>
  </w:style>
  <w:style w:type="character" w:customStyle="1" w:styleId="WW8Num14z6">
    <w:name w:val="WW8Num14z6"/>
  </w:style>
  <w:style w:type="character" w:customStyle="1" w:styleId="WW8Num14z7">
    <w:name w:val="WW8Num14z7"/>
  </w:style>
  <w:style w:type="character" w:customStyle="1" w:styleId="WW8Num14z8">
    <w:name w:val="WW8Num14z8"/>
  </w:style>
  <w:style w:type="character" w:customStyle="1" w:styleId="WW8Num15z0">
    <w:name w:val="WW8Num15z0"/>
    <w:rPr>
      <w:rFonts w:ascii="Arial" w:eastAsia="Arial" w:hAnsi="Arial" w:cs="Arial"/>
    </w:rPr>
  </w:style>
  <w:style w:type="character" w:customStyle="1" w:styleId="WW8Num15z1">
    <w:name w:val="WW8Num15z1"/>
    <w:rPr>
      <w:rFonts w:ascii="Courier New" w:eastAsia="Courier New" w:hAnsi="Courier New" w:cs="Courier New"/>
    </w:rPr>
  </w:style>
  <w:style w:type="character" w:customStyle="1" w:styleId="WW8Num15z2">
    <w:name w:val="WW8Num15z2"/>
    <w:rPr>
      <w:rFonts w:ascii="Wingdings" w:eastAsia="Wingdings" w:hAnsi="Wingdings" w:cs="Wingdings"/>
    </w:rPr>
  </w:style>
  <w:style w:type="character" w:customStyle="1" w:styleId="WW8Num15z3">
    <w:name w:val="WW8Num15z3"/>
    <w:rPr>
      <w:rFonts w:ascii="Symbol" w:eastAsia="Symbol" w:hAnsi="Symbol" w:cs="Symbol"/>
    </w:rPr>
  </w:style>
  <w:style w:type="character" w:customStyle="1" w:styleId="WW8Num16z0">
    <w:name w:val="WW8Num16z0"/>
    <w:rPr>
      <w:rFonts w:ascii="Times New Roman" w:hAnsi="Times New Roman" w:cs="Times New Roman"/>
      <w:b w:val="0"/>
      <w:spacing w:val="-2"/>
      <w:sz w:val="24"/>
      <w:szCs w:val="24"/>
      <w:lang w:val="ru-RU"/>
    </w:rPr>
  </w:style>
  <w:style w:type="character" w:customStyle="1" w:styleId="WW8Num16z1">
    <w:name w:val="WW8Num16z1"/>
    <w:rPr>
      <w:rFonts w:ascii="Liberation Serif" w:hAnsi="Liberation Serif" w:cs="Liberation Serif"/>
    </w:rPr>
  </w:style>
  <w:style w:type="character" w:customStyle="1" w:styleId="WW8Num17z0">
    <w:name w:val="WW8Num17z0"/>
    <w:rPr>
      <w:rFonts w:ascii="Times New Roman" w:eastAsia="Times New Roman" w:hAnsi="Times New Roman" w:cs="Times New Roman"/>
      <w:sz w:val="22"/>
      <w:szCs w:val="22"/>
    </w:rPr>
  </w:style>
  <w:style w:type="character" w:customStyle="1" w:styleId="WW8Num17z1">
    <w:name w:val="WW8Num17z1"/>
  </w:style>
  <w:style w:type="character" w:customStyle="1" w:styleId="11">
    <w:name w:val="Заголовок 1 Знак1"/>
    <w:link w:val="1"/>
    <w:rPr>
      <w:rFonts w:ascii="Arial" w:eastAsia="Arial" w:hAnsi="Arial" w:cs="Arial"/>
      <w:sz w:val="40"/>
      <w:szCs w:val="40"/>
    </w:rPr>
  </w:style>
  <w:style w:type="character" w:customStyle="1" w:styleId="21">
    <w:name w:val="Заголовок 2 Знак1"/>
    <w:link w:val="2"/>
    <w:rPr>
      <w:rFonts w:ascii="Arial" w:eastAsia="Arial" w:hAnsi="Arial" w:cs="Arial"/>
      <w:sz w:val="34"/>
    </w:rPr>
  </w:style>
  <w:style w:type="character" w:customStyle="1" w:styleId="31">
    <w:name w:val="Заголовок 3 Знак1"/>
    <w:link w:val="3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link w:val="4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link w:val="5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link w:val="6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link w:val="7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link w:val="8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link w:val="9"/>
    <w:rPr>
      <w:rFonts w:ascii="Arial" w:eastAsia="Arial" w:hAnsi="Arial" w:cs="Arial"/>
      <w:i/>
      <w:iCs/>
      <w:sz w:val="21"/>
      <w:szCs w:val="21"/>
    </w:rPr>
  </w:style>
  <w:style w:type="character" w:customStyle="1" w:styleId="a4">
    <w:name w:val="Название Знак"/>
    <w:link w:val="a3"/>
    <w:rPr>
      <w:sz w:val="48"/>
      <w:szCs w:val="48"/>
    </w:rPr>
  </w:style>
  <w:style w:type="character" w:customStyle="1" w:styleId="a6">
    <w:name w:val="Подзаголовок Знак"/>
    <w:link w:val="a5"/>
    <w:rPr>
      <w:sz w:val="24"/>
      <w:szCs w:val="24"/>
    </w:rPr>
  </w:style>
  <w:style w:type="character" w:customStyle="1" w:styleId="QuoteChar">
    <w:name w:val="Quote Char"/>
    <w:rPr>
      <w:i/>
    </w:rPr>
  </w:style>
  <w:style w:type="character" w:customStyle="1" w:styleId="IntenseQuoteChar">
    <w:name w:val="Intense Quote Char"/>
    <w:rPr>
      <w:i/>
    </w:rPr>
  </w:style>
  <w:style w:type="character" w:customStyle="1" w:styleId="10">
    <w:name w:val="Верхний колонтитул Знак1"/>
    <w:link w:val="a7"/>
  </w:style>
  <w:style w:type="character" w:customStyle="1" w:styleId="FooterChar">
    <w:name w:val="Footer Char"/>
  </w:style>
  <w:style w:type="character" w:customStyle="1" w:styleId="FooterChar1">
    <w:name w:val="Footer Char1"/>
  </w:style>
  <w:style w:type="character" w:customStyle="1" w:styleId="-">
    <w:name w:val="Интернет-ссылка"/>
    <w:rPr>
      <w:color w:val="0000FF"/>
      <w:u w:val="single"/>
    </w:rPr>
  </w:style>
  <w:style w:type="character" w:customStyle="1" w:styleId="13">
    <w:name w:val="Текст сноски Знак1"/>
    <w:link w:val="ac"/>
    <w:rPr>
      <w:sz w:val="18"/>
    </w:rPr>
  </w:style>
  <w:style w:type="character" w:customStyle="1" w:styleId="af0">
    <w:name w:val="Символ сноски"/>
    <w:rPr>
      <w:vertAlign w:val="superscript"/>
    </w:rPr>
  </w:style>
  <w:style w:type="character" w:customStyle="1" w:styleId="14">
    <w:name w:val="Текст концевой сноски Знак1"/>
    <w:link w:val="ae"/>
    <w:rPr>
      <w:sz w:val="20"/>
    </w:rPr>
  </w:style>
  <w:style w:type="character" w:customStyle="1" w:styleId="af1">
    <w:name w:val="Символ концевой сноски"/>
    <w:rPr>
      <w:vertAlign w:val="superscript"/>
    </w:rPr>
  </w:style>
  <w:style w:type="character" w:customStyle="1" w:styleId="WW8Num4z4">
    <w:name w:val="WW8Num4z4"/>
  </w:style>
  <w:style w:type="character" w:customStyle="1" w:styleId="WW8Num4z5">
    <w:name w:val="WW8Num4z5"/>
  </w:style>
  <w:style w:type="character" w:customStyle="1" w:styleId="WW8Num4z6">
    <w:name w:val="WW8Num4z6"/>
  </w:style>
  <w:style w:type="character" w:customStyle="1" w:styleId="WW8Num4z7">
    <w:name w:val="WW8Num4z7"/>
  </w:style>
  <w:style w:type="character" w:customStyle="1" w:styleId="WW8Num4z8">
    <w:name w:val="WW8Num4z8"/>
  </w:style>
  <w:style w:type="character" w:customStyle="1" w:styleId="WW8Num7z2">
    <w:name w:val="WW8Num7z2"/>
  </w:style>
  <w:style w:type="character" w:customStyle="1" w:styleId="WW8Num7z3">
    <w:name w:val="WW8Num7z3"/>
  </w:style>
  <w:style w:type="character" w:customStyle="1" w:styleId="WW8Num7z4">
    <w:name w:val="WW8Num7z4"/>
  </w:style>
  <w:style w:type="character" w:customStyle="1" w:styleId="WW8Num7z5">
    <w:name w:val="WW8Num7z5"/>
  </w:style>
  <w:style w:type="character" w:customStyle="1" w:styleId="WW8Num7z6">
    <w:name w:val="WW8Num7z6"/>
  </w:style>
  <w:style w:type="character" w:customStyle="1" w:styleId="WW8Num7z7">
    <w:name w:val="WW8Num7z7"/>
  </w:style>
  <w:style w:type="character" w:customStyle="1" w:styleId="WW8Num7z8">
    <w:name w:val="WW8Num7z8"/>
  </w:style>
  <w:style w:type="character" w:customStyle="1" w:styleId="WW8Num11z2">
    <w:name w:val="WW8Num11z2"/>
  </w:style>
  <w:style w:type="character" w:customStyle="1" w:styleId="WW8Num11z3">
    <w:name w:val="WW8Num11z3"/>
  </w:style>
  <w:style w:type="character" w:customStyle="1" w:styleId="WW8Num11z4">
    <w:name w:val="WW8Num11z4"/>
  </w:style>
  <w:style w:type="character" w:customStyle="1" w:styleId="WW8Num11z5">
    <w:name w:val="WW8Num11z5"/>
  </w:style>
  <w:style w:type="character" w:customStyle="1" w:styleId="WW8Num11z6">
    <w:name w:val="WW8Num11z6"/>
  </w:style>
  <w:style w:type="character" w:customStyle="1" w:styleId="WW8Num11z7">
    <w:name w:val="WW8Num11z7"/>
  </w:style>
  <w:style w:type="character" w:customStyle="1" w:styleId="WW8Num11z8">
    <w:name w:val="WW8Num11z8"/>
  </w:style>
  <w:style w:type="character" w:customStyle="1" w:styleId="WW8Num18z0">
    <w:name w:val="WW8Num18z0"/>
    <w:rPr>
      <w:b/>
    </w:rPr>
  </w:style>
  <w:style w:type="character" w:customStyle="1" w:styleId="WW8Num18z1">
    <w:name w:val="WW8Num18z1"/>
  </w:style>
  <w:style w:type="character" w:customStyle="1" w:styleId="WW8Num18z2">
    <w:name w:val="WW8Num18z2"/>
  </w:style>
  <w:style w:type="character" w:customStyle="1" w:styleId="WW8Num18z3">
    <w:name w:val="WW8Num18z3"/>
  </w:style>
  <w:style w:type="character" w:customStyle="1" w:styleId="WW8Num18z4">
    <w:name w:val="WW8Num18z4"/>
  </w:style>
  <w:style w:type="character" w:customStyle="1" w:styleId="WW8Num18z5">
    <w:name w:val="WW8Num18z5"/>
  </w:style>
  <w:style w:type="character" w:customStyle="1" w:styleId="WW8Num18z6">
    <w:name w:val="WW8Num18z6"/>
  </w:style>
  <w:style w:type="character" w:customStyle="1" w:styleId="WW8Num18z7">
    <w:name w:val="WW8Num18z7"/>
  </w:style>
  <w:style w:type="character" w:customStyle="1" w:styleId="WW8Num18z8">
    <w:name w:val="WW8Num18z8"/>
  </w:style>
  <w:style w:type="character" w:customStyle="1" w:styleId="WW8Num19z0">
    <w:name w:val="WW8Num19z0"/>
  </w:style>
  <w:style w:type="character" w:customStyle="1" w:styleId="WW8Num19z1">
    <w:name w:val="WW8Num19z1"/>
    <w:rPr>
      <w:sz w:val="26"/>
      <w:szCs w:val="26"/>
    </w:rPr>
  </w:style>
  <w:style w:type="character" w:customStyle="1" w:styleId="WW8Num20z0">
    <w:name w:val="WW8Num20z0"/>
  </w:style>
  <w:style w:type="character" w:customStyle="1" w:styleId="WW8Num21z0">
    <w:name w:val="WW8Num21z0"/>
  </w:style>
  <w:style w:type="character" w:customStyle="1" w:styleId="WW8Num22z0">
    <w:name w:val="WW8Num22z0"/>
  </w:style>
  <w:style w:type="character" w:customStyle="1" w:styleId="WW8Num22z2">
    <w:name w:val="WW8Num22z2"/>
    <w:rPr>
      <w:sz w:val="26"/>
      <w:szCs w:val="26"/>
    </w:rPr>
  </w:style>
  <w:style w:type="character" w:customStyle="1" w:styleId="WW8Num23z0">
    <w:name w:val="WW8Num23z0"/>
    <w:rPr>
      <w:sz w:val="26"/>
    </w:rPr>
  </w:style>
  <w:style w:type="character" w:customStyle="1" w:styleId="WW8Num24z0">
    <w:name w:val="WW8Num24z0"/>
  </w:style>
  <w:style w:type="character" w:customStyle="1" w:styleId="WW8Num25z0">
    <w:name w:val="WW8Num25z0"/>
  </w:style>
  <w:style w:type="character" w:customStyle="1" w:styleId="WW8Num25z1">
    <w:name w:val="WW8Num25z1"/>
  </w:style>
  <w:style w:type="character" w:customStyle="1" w:styleId="WW8Num25z2">
    <w:name w:val="WW8Num25z2"/>
  </w:style>
  <w:style w:type="character" w:customStyle="1" w:styleId="WW8Num25z3">
    <w:name w:val="WW8Num25z3"/>
  </w:style>
  <w:style w:type="character" w:customStyle="1" w:styleId="WW8Num25z4">
    <w:name w:val="WW8Num25z4"/>
  </w:style>
  <w:style w:type="character" w:customStyle="1" w:styleId="WW8Num25z5">
    <w:name w:val="WW8Num25z5"/>
  </w:style>
  <w:style w:type="character" w:customStyle="1" w:styleId="WW8Num25z6">
    <w:name w:val="WW8Num25z6"/>
  </w:style>
  <w:style w:type="character" w:customStyle="1" w:styleId="WW8Num25z7">
    <w:name w:val="WW8Num25z7"/>
  </w:style>
  <w:style w:type="character" w:customStyle="1" w:styleId="WW8Num25z8">
    <w:name w:val="WW8Num25z8"/>
  </w:style>
  <w:style w:type="character" w:customStyle="1" w:styleId="WW8Num26z0">
    <w:name w:val="WW8Num26z0"/>
  </w:style>
  <w:style w:type="character" w:customStyle="1" w:styleId="WW8Num26z1">
    <w:name w:val="WW8Num26z1"/>
    <w:rPr>
      <w:sz w:val="26"/>
      <w:szCs w:val="26"/>
    </w:rPr>
  </w:style>
  <w:style w:type="character" w:customStyle="1" w:styleId="WW8Num27z0">
    <w:name w:val="WW8Num27z0"/>
    <w:rPr>
      <w:rFonts w:ascii="Times New Roman" w:hAnsi="Times New Roman" w:cs="Times New Roman"/>
      <w:b w:val="0"/>
      <w:bCs w:val="0"/>
      <w:spacing w:val="-1"/>
      <w:sz w:val="24"/>
      <w:szCs w:val="24"/>
      <w:lang w:val="ru-RU"/>
    </w:rPr>
  </w:style>
  <w:style w:type="character" w:customStyle="1" w:styleId="WW8Num27z1">
    <w:name w:val="WW8Num27z1"/>
    <w:rPr>
      <w:rFonts w:ascii="Times New Roman" w:hAnsi="Times New Roman" w:cs="Times New Roman"/>
      <w:b w:val="0"/>
      <w:spacing w:val="-1"/>
      <w:sz w:val="24"/>
      <w:szCs w:val="24"/>
      <w:lang w:val="ru-RU"/>
    </w:rPr>
  </w:style>
  <w:style w:type="character" w:customStyle="1" w:styleId="WW8Num27z2">
    <w:name w:val="WW8Num27z2"/>
  </w:style>
  <w:style w:type="character" w:customStyle="1" w:styleId="WW8Num27z3">
    <w:name w:val="WW8Num27z3"/>
  </w:style>
  <w:style w:type="character" w:customStyle="1" w:styleId="WW8Num27z4">
    <w:name w:val="WW8Num27z4"/>
  </w:style>
  <w:style w:type="character" w:customStyle="1" w:styleId="WW8Num27z5">
    <w:name w:val="WW8Num27z5"/>
  </w:style>
  <w:style w:type="character" w:customStyle="1" w:styleId="WW8Num27z6">
    <w:name w:val="WW8Num27z6"/>
  </w:style>
  <w:style w:type="character" w:customStyle="1" w:styleId="WW8Num27z7">
    <w:name w:val="WW8Num27z7"/>
  </w:style>
  <w:style w:type="character" w:customStyle="1" w:styleId="WW8Num27z8">
    <w:name w:val="WW8Num27z8"/>
  </w:style>
  <w:style w:type="character" w:customStyle="1" w:styleId="WW8Num28z0">
    <w:name w:val="WW8Num28z0"/>
  </w:style>
  <w:style w:type="character" w:customStyle="1" w:styleId="WW8Num29z0">
    <w:name w:val="WW8Num29z0"/>
  </w:style>
  <w:style w:type="character" w:customStyle="1" w:styleId="WW8Num30z0">
    <w:name w:val="WW8Num30z0"/>
  </w:style>
  <w:style w:type="character" w:customStyle="1" w:styleId="WW8Num31z0">
    <w:name w:val="WW8Num31z0"/>
  </w:style>
  <w:style w:type="character" w:customStyle="1" w:styleId="WW8Num31z1">
    <w:name w:val="WW8Num31z1"/>
  </w:style>
  <w:style w:type="character" w:customStyle="1" w:styleId="WW8Num31z2">
    <w:name w:val="WW8Num31z2"/>
  </w:style>
  <w:style w:type="character" w:customStyle="1" w:styleId="WW8Num31z3">
    <w:name w:val="WW8Num31z3"/>
  </w:style>
  <w:style w:type="character" w:customStyle="1" w:styleId="WW8Num31z4">
    <w:name w:val="WW8Num31z4"/>
  </w:style>
  <w:style w:type="character" w:customStyle="1" w:styleId="WW8Num31z5">
    <w:name w:val="WW8Num31z5"/>
  </w:style>
  <w:style w:type="character" w:customStyle="1" w:styleId="WW8Num31z6">
    <w:name w:val="WW8Num31z6"/>
  </w:style>
  <w:style w:type="character" w:customStyle="1" w:styleId="WW8Num31z7">
    <w:name w:val="WW8Num31z7"/>
  </w:style>
  <w:style w:type="character" w:customStyle="1" w:styleId="WW8Num31z8">
    <w:name w:val="WW8Num31z8"/>
  </w:style>
  <w:style w:type="character" w:customStyle="1" w:styleId="WW8Num32z0">
    <w:name w:val="WW8Num32z0"/>
  </w:style>
  <w:style w:type="character" w:customStyle="1" w:styleId="WW8Num32z1">
    <w:name w:val="WW8Num32z1"/>
  </w:style>
  <w:style w:type="character" w:customStyle="1" w:styleId="WW8Num32z2">
    <w:name w:val="WW8Num32z2"/>
  </w:style>
  <w:style w:type="character" w:customStyle="1" w:styleId="WW8Num32z3">
    <w:name w:val="WW8Num32z3"/>
  </w:style>
  <w:style w:type="character" w:customStyle="1" w:styleId="WW8Num32z4">
    <w:name w:val="WW8Num32z4"/>
  </w:style>
  <w:style w:type="character" w:customStyle="1" w:styleId="WW8Num32z5">
    <w:name w:val="WW8Num32z5"/>
  </w:style>
  <w:style w:type="character" w:customStyle="1" w:styleId="WW8Num32z6">
    <w:name w:val="WW8Num32z6"/>
  </w:style>
  <w:style w:type="character" w:customStyle="1" w:styleId="WW8Num32z7">
    <w:name w:val="WW8Num32z7"/>
  </w:style>
  <w:style w:type="character" w:customStyle="1" w:styleId="WW8Num32z8">
    <w:name w:val="WW8Num32z8"/>
  </w:style>
  <w:style w:type="character" w:customStyle="1" w:styleId="WW8Num33z0">
    <w:name w:val="WW8Num33z0"/>
  </w:style>
  <w:style w:type="character" w:customStyle="1" w:styleId="WW8Num34z0">
    <w:name w:val="WW8Num34z0"/>
    <w:rPr>
      <w:b/>
    </w:rPr>
  </w:style>
  <w:style w:type="character" w:customStyle="1" w:styleId="WW8Num34z1">
    <w:name w:val="WW8Num34z1"/>
  </w:style>
  <w:style w:type="character" w:customStyle="1" w:styleId="WW8Num34z2">
    <w:name w:val="WW8Num34z2"/>
  </w:style>
  <w:style w:type="character" w:customStyle="1" w:styleId="WW8Num34z3">
    <w:name w:val="WW8Num34z3"/>
  </w:style>
  <w:style w:type="character" w:customStyle="1" w:styleId="WW8Num34z4">
    <w:name w:val="WW8Num34z4"/>
  </w:style>
  <w:style w:type="character" w:customStyle="1" w:styleId="WW8Num34z5">
    <w:name w:val="WW8Num34z5"/>
  </w:style>
  <w:style w:type="character" w:customStyle="1" w:styleId="WW8Num34z6">
    <w:name w:val="WW8Num34z6"/>
  </w:style>
  <w:style w:type="character" w:customStyle="1" w:styleId="WW8Num34z7">
    <w:name w:val="WW8Num34z7"/>
  </w:style>
  <w:style w:type="character" w:customStyle="1" w:styleId="WW8Num34z8">
    <w:name w:val="WW8Num34z8"/>
  </w:style>
  <w:style w:type="character" w:customStyle="1" w:styleId="WW8Num35z0">
    <w:name w:val="WW8Num35z0"/>
  </w:style>
  <w:style w:type="character" w:customStyle="1" w:styleId="WW8Num36z0">
    <w:name w:val="WW8Num36z0"/>
  </w:style>
  <w:style w:type="character" w:customStyle="1" w:styleId="WW8Num36z1">
    <w:name w:val="WW8Num36z1"/>
  </w:style>
  <w:style w:type="character" w:customStyle="1" w:styleId="WW8Num36z2">
    <w:name w:val="WW8Num36z2"/>
  </w:style>
  <w:style w:type="character" w:customStyle="1" w:styleId="WW8Num36z3">
    <w:name w:val="WW8Num36z3"/>
  </w:style>
  <w:style w:type="character" w:customStyle="1" w:styleId="WW8Num36z4">
    <w:name w:val="WW8Num36z4"/>
  </w:style>
  <w:style w:type="character" w:customStyle="1" w:styleId="WW8Num36z5">
    <w:name w:val="WW8Num36z5"/>
  </w:style>
  <w:style w:type="character" w:customStyle="1" w:styleId="WW8Num36z6">
    <w:name w:val="WW8Num36z6"/>
  </w:style>
  <w:style w:type="character" w:customStyle="1" w:styleId="WW8Num36z7">
    <w:name w:val="WW8Num36z7"/>
  </w:style>
  <w:style w:type="character" w:customStyle="1" w:styleId="WW8Num36z8">
    <w:name w:val="WW8Num36z8"/>
  </w:style>
  <w:style w:type="character" w:customStyle="1" w:styleId="WW8Num37z0">
    <w:name w:val="WW8Num37z0"/>
    <w:rPr>
      <w:sz w:val="26"/>
    </w:rPr>
  </w:style>
  <w:style w:type="character" w:customStyle="1" w:styleId="WW8Num38z0">
    <w:name w:val="WW8Num38z0"/>
  </w:style>
  <w:style w:type="character" w:customStyle="1" w:styleId="WW8Num39z0">
    <w:name w:val="WW8Num39z0"/>
  </w:style>
  <w:style w:type="character" w:customStyle="1" w:styleId="WW8Num40z0">
    <w:name w:val="WW8Num40z0"/>
    <w:rPr>
      <w:b w:val="0"/>
    </w:rPr>
  </w:style>
  <w:style w:type="character" w:customStyle="1" w:styleId="WW8Num41z0">
    <w:name w:val="WW8Num41z0"/>
  </w:style>
  <w:style w:type="character" w:customStyle="1" w:styleId="WW8Num41z1">
    <w:name w:val="WW8Num41z1"/>
    <w:rPr>
      <w:rFonts w:ascii="Arial" w:hAnsi="Arial" w:cs="Arial"/>
      <w:b w:val="0"/>
      <w:bCs w:val="0"/>
      <w:sz w:val="26"/>
      <w:szCs w:val="26"/>
    </w:rPr>
  </w:style>
  <w:style w:type="character" w:customStyle="1" w:styleId="WW8Num41z2">
    <w:name w:val="WW8Num41z2"/>
    <w:rPr>
      <w:rFonts w:ascii="Arial" w:hAnsi="Arial" w:cs="Arial"/>
      <w:sz w:val="26"/>
      <w:szCs w:val="26"/>
    </w:rPr>
  </w:style>
  <w:style w:type="character" w:customStyle="1" w:styleId="WW8Num42z0">
    <w:name w:val="WW8Num42z0"/>
    <w:rPr>
      <w:sz w:val="26"/>
    </w:rPr>
  </w:style>
  <w:style w:type="character" w:customStyle="1" w:styleId="WW--">
    <w:name w:val="WW-Интернет-ссылка"/>
    <w:rPr>
      <w:i w:val="0"/>
      <w:iCs w:val="0"/>
      <w:strike w:val="0"/>
      <w:color w:val="000099"/>
      <w:u w:val="none"/>
    </w:rPr>
  </w:style>
  <w:style w:type="character" w:customStyle="1" w:styleId="af2">
    <w:name w:val="Цветовое выделение"/>
    <w:rPr>
      <w:b/>
      <w:bCs/>
      <w:color w:val="000080"/>
    </w:rPr>
  </w:style>
  <w:style w:type="character" w:customStyle="1" w:styleId="af3">
    <w:name w:val="Гипертекстовая ссылка"/>
    <w:rPr>
      <w:b/>
      <w:bCs/>
      <w:color w:val="008000"/>
    </w:rPr>
  </w:style>
  <w:style w:type="character" w:styleId="af4">
    <w:name w:val="page number"/>
    <w:basedOn w:val="a0"/>
  </w:style>
  <w:style w:type="character" w:customStyle="1" w:styleId="af5">
    <w:name w:val="Основной текст Знак"/>
    <w:rPr>
      <w:rFonts w:ascii="Times New Roman" w:hAnsi="Times New Roman" w:cs="Times New Roman"/>
      <w:sz w:val="24"/>
      <w:szCs w:val="24"/>
    </w:rPr>
  </w:style>
  <w:style w:type="character" w:customStyle="1" w:styleId="af6">
    <w:name w:val="Нижний колонтитул Знак"/>
    <w:rPr>
      <w:rFonts w:ascii="Century" w:hAnsi="Century" w:cs="Century"/>
      <w:lang w:val="en-US"/>
    </w:rPr>
  </w:style>
  <w:style w:type="character" w:customStyle="1" w:styleId="HTML">
    <w:name w:val="Стандартный HTML Знак"/>
    <w:rPr>
      <w:rFonts w:ascii="Courier New" w:hAnsi="Courier New" w:cs="Courier New"/>
    </w:rPr>
  </w:style>
  <w:style w:type="character" w:customStyle="1" w:styleId="16">
    <w:name w:val="Заголовок 1 Знак"/>
    <w:rPr>
      <w:rFonts w:ascii="Times New Roman" w:hAnsi="Times New Roman" w:cs="Times New Roman"/>
      <w:b/>
      <w:sz w:val="24"/>
    </w:rPr>
  </w:style>
  <w:style w:type="character" w:customStyle="1" w:styleId="22">
    <w:name w:val="Заголовок 2 Знак"/>
    <w:rPr>
      <w:rFonts w:ascii="Times New Roman" w:hAnsi="Times New Roman" w:cs="Times New Roman"/>
      <w:sz w:val="28"/>
    </w:rPr>
  </w:style>
  <w:style w:type="character" w:customStyle="1" w:styleId="32">
    <w:name w:val="Заголовок 3 Знак"/>
    <w:rPr>
      <w:rFonts w:ascii="Times New Roman" w:hAnsi="Times New Roman" w:cs="Times New Roman"/>
      <w:sz w:val="28"/>
    </w:rPr>
  </w:style>
  <w:style w:type="character" w:customStyle="1" w:styleId="af7">
    <w:name w:val="Верхний колонтитул Знак"/>
    <w:rPr>
      <w:rFonts w:ascii="Century" w:hAnsi="Century" w:cs="Century"/>
      <w:lang w:val="en-US"/>
    </w:rPr>
  </w:style>
  <w:style w:type="character" w:customStyle="1" w:styleId="af8">
    <w:name w:val="Текст выноски Знак"/>
    <w:rPr>
      <w:rFonts w:ascii="Tahoma" w:hAnsi="Tahoma" w:cs="Tahoma"/>
      <w:sz w:val="16"/>
      <w:szCs w:val="16"/>
      <w:lang w:val="en-US"/>
    </w:rPr>
  </w:style>
  <w:style w:type="character" w:customStyle="1" w:styleId="af9">
    <w:name w:val="Основной текст с отступом Знак"/>
    <w:rPr>
      <w:rFonts w:ascii="Times New Roman" w:hAnsi="Times New Roman" w:cs="Times New Roman"/>
      <w:sz w:val="24"/>
      <w:szCs w:val="24"/>
    </w:rPr>
  </w:style>
  <w:style w:type="character" w:customStyle="1" w:styleId="afa">
    <w:name w:val="Основной текст_"/>
    <w:rPr>
      <w:spacing w:val="3"/>
      <w:sz w:val="25"/>
      <w:szCs w:val="25"/>
      <w:shd w:val="clear" w:color="auto" w:fill="FFFFFF"/>
    </w:rPr>
  </w:style>
  <w:style w:type="character" w:customStyle="1" w:styleId="23">
    <w:name w:val="Основной текст (2)_"/>
    <w:rPr>
      <w:b/>
      <w:bCs/>
      <w:spacing w:val="6"/>
      <w:shd w:val="clear" w:color="auto" w:fill="FFFFFF"/>
    </w:rPr>
  </w:style>
  <w:style w:type="character" w:customStyle="1" w:styleId="17">
    <w:name w:val="Заголовок №1_"/>
    <w:rPr>
      <w:b/>
      <w:bCs/>
      <w:spacing w:val="6"/>
      <w:shd w:val="clear" w:color="auto" w:fill="FFFFFF"/>
    </w:rPr>
  </w:style>
  <w:style w:type="character" w:customStyle="1" w:styleId="afb">
    <w:name w:val="Текст концевой сноски Знак"/>
    <w:rPr>
      <w:rFonts w:ascii="Century" w:hAnsi="Century" w:cs="Century"/>
      <w:lang w:val="en-US"/>
    </w:rPr>
  </w:style>
  <w:style w:type="character" w:customStyle="1" w:styleId="WW-">
    <w:name w:val="WW-Символ концевой сноски"/>
    <w:rPr>
      <w:vertAlign w:val="superscript"/>
    </w:rPr>
  </w:style>
  <w:style w:type="character" w:customStyle="1" w:styleId="afc">
    <w:name w:val="Текст сноски Знак"/>
    <w:rPr>
      <w:rFonts w:ascii="Century" w:hAnsi="Century" w:cs="Century"/>
      <w:lang w:val="en-US"/>
    </w:rPr>
  </w:style>
  <w:style w:type="character" w:customStyle="1" w:styleId="WW-0">
    <w:name w:val="WW-Символ сноски"/>
    <w:rPr>
      <w:vertAlign w:val="superscript"/>
    </w:rPr>
  </w:style>
  <w:style w:type="character" w:customStyle="1" w:styleId="afd">
    <w:name w:val="Выделение жирным"/>
    <w:rPr>
      <w:b/>
      <w:bCs/>
    </w:rPr>
  </w:style>
  <w:style w:type="character" w:customStyle="1" w:styleId="afe">
    <w:name w:val="Посещённая гиперссылка"/>
    <w:rPr>
      <w:color w:val="800080"/>
      <w:u w:val="single"/>
    </w:rPr>
  </w:style>
  <w:style w:type="character" w:customStyle="1" w:styleId="wmi-callto">
    <w:name w:val="wmi-callto"/>
  </w:style>
  <w:style w:type="character" w:customStyle="1" w:styleId="FontStyle22">
    <w:name w:val="Font Style22"/>
    <w:rPr>
      <w:rFonts w:ascii="Arial" w:hAnsi="Arial" w:cs="Arial"/>
      <w:sz w:val="20"/>
      <w:szCs w:val="20"/>
    </w:rPr>
  </w:style>
  <w:style w:type="character" w:customStyle="1" w:styleId="Hyperlink1">
    <w:name w:val="Hyperlink1"/>
    <w:rPr>
      <w:rFonts w:ascii="Times New Roman" w:eastAsia="SimSun" w:hAnsi="Times New Roman" w:cs="Mangal"/>
      <w:color w:val="0000FF"/>
      <w:sz w:val="20"/>
      <w:szCs w:val="24"/>
      <w:u w:val="single"/>
      <w:lang w:val="ru-RU" w:eastAsia="zh-CN" w:bidi="hi-IN"/>
    </w:rPr>
  </w:style>
  <w:style w:type="paragraph" w:customStyle="1" w:styleId="aff">
    <w:name w:val="Заголовок"/>
    <w:basedOn w:val="a"/>
    <w:next w:val="a"/>
    <w:pPr>
      <w:spacing w:before="300" w:after="200"/>
      <w:contextualSpacing/>
    </w:pPr>
    <w:rPr>
      <w:sz w:val="48"/>
      <w:szCs w:val="48"/>
    </w:rPr>
  </w:style>
  <w:style w:type="paragraph" w:styleId="aff0">
    <w:name w:val="Body Text"/>
    <w:basedOn w:val="a"/>
    <w:pPr>
      <w:spacing w:after="120"/>
    </w:pPr>
    <w:rPr>
      <w:rFonts w:ascii="Times New Roman" w:hAnsi="Times New Roman" w:cs="Times New Roman"/>
      <w:sz w:val="24"/>
      <w:szCs w:val="24"/>
      <w:lang w:val="ru-RU"/>
    </w:rPr>
  </w:style>
  <w:style w:type="paragraph" w:styleId="aff1">
    <w:name w:val="List"/>
    <w:basedOn w:val="aff0"/>
    <w:rPr>
      <w:rFonts w:cs="Mangal"/>
    </w:rPr>
  </w:style>
  <w:style w:type="paragraph" w:styleId="aff2">
    <w:name w:val="index heading"/>
    <w:basedOn w:val="a"/>
    <w:pPr>
      <w:suppressLineNumbers/>
    </w:pPr>
    <w:rPr>
      <w:rFonts w:cs="Mangal"/>
    </w:rPr>
  </w:style>
  <w:style w:type="paragraph" w:styleId="aff3">
    <w:name w:val="List Paragraph"/>
    <w:basedOn w:val="a"/>
    <w:pPr>
      <w:spacing w:after="200" w:line="276" w:lineRule="auto"/>
      <w:ind w:left="720"/>
      <w:contextualSpacing/>
    </w:pPr>
    <w:rPr>
      <w:rFonts w:ascii="Calibri" w:eastAsia="Calibri" w:hAnsi="Calibri" w:cs="Times New Roman"/>
      <w:sz w:val="22"/>
      <w:szCs w:val="22"/>
      <w:lang w:val="ru-RU"/>
    </w:rPr>
  </w:style>
  <w:style w:type="paragraph" w:styleId="aff4">
    <w:name w:val="No Spacing"/>
    <w:rPr>
      <w:rFonts w:ascii="Calibri" w:eastAsia="Calibri" w:hAnsi="Calibri" w:cs="Calibri"/>
      <w:sz w:val="22"/>
      <w:szCs w:val="22"/>
      <w:lang w:eastAsia="zh-CN"/>
    </w:rPr>
  </w:style>
  <w:style w:type="paragraph" w:styleId="24">
    <w:name w:val="Quote"/>
    <w:basedOn w:val="a"/>
    <w:next w:val="a"/>
    <w:pPr>
      <w:ind w:left="720" w:right="720"/>
    </w:pPr>
    <w:rPr>
      <w:i/>
    </w:rPr>
  </w:style>
  <w:style w:type="paragraph" w:styleId="aff5">
    <w:name w:val="Intense Quote"/>
    <w:basedOn w:val="a"/>
    <w:next w:val="a"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paragraph" w:customStyle="1" w:styleId="aff6">
    <w:name w:val="Верхний и нижний колонтитулы"/>
    <w:basedOn w:val="a"/>
    <w:pPr>
      <w:suppressLineNumbers/>
    </w:pPr>
  </w:style>
  <w:style w:type="paragraph" w:customStyle="1" w:styleId="Caption1">
    <w:name w:val="Caption1"/>
    <w:basedOn w:val="a"/>
    <w:next w:val="a"/>
    <w:pPr>
      <w:spacing w:line="276" w:lineRule="auto"/>
    </w:pPr>
    <w:rPr>
      <w:b/>
      <w:bCs/>
      <w:color w:val="4F81BD"/>
      <w:sz w:val="18"/>
      <w:szCs w:val="18"/>
    </w:rPr>
  </w:style>
  <w:style w:type="paragraph" w:customStyle="1" w:styleId="aff7">
    <w:name w:val="Сноска"/>
    <w:basedOn w:val="a"/>
    <w:pPr>
      <w:spacing w:after="40"/>
    </w:pPr>
    <w:rPr>
      <w:sz w:val="18"/>
    </w:rPr>
  </w:style>
  <w:style w:type="paragraph" w:customStyle="1" w:styleId="aff8">
    <w:name w:val="Концевая сноска"/>
    <w:basedOn w:val="a"/>
  </w:style>
  <w:style w:type="paragraph" w:styleId="aff9">
    <w:name w:val="TOC Heading"/>
    <w:rPr>
      <w:lang w:val="en-US" w:eastAsia="zh-CN"/>
    </w:rPr>
  </w:style>
  <w:style w:type="paragraph" w:styleId="affa">
    <w:name w:val="table of figures"/>
    <w:basedOn w:val="a"/>
    <w:next w:val="a"/>
  </w:style>
  <w:style w:type="paragraph" w:customStyle="1" w:styleId="WW-1">
    <w:name w:val="WW-Заголовок 1"/>
    <w:basedOn w:val="a"/>
    <w:next w:val="a"/>
    <w:pPr>
      <w:keepNext/>
      <w:numPr>
        <w:numId w:val="2"/>
      </w:numPr>
    </w:pPr>
    <w:rPr>
      <w:rFonts w:ascii="Times New Roman" w:hAnsi="Times New Roman" w:cs="Times New Roman"/>
      <w:b/>
      <w:sz w:val="24"/>
      <w:lang w:val="ru-RU"/>
    </w:rPr>
  </w:style>
  <w:style w:type="paragraph" w:customStyle="1" w:styleId="WW-2">
    <w:name w:val="WW-Заголовок 2"/>
    <w:basedOn w:val="a"/>
    <w:next w:val="a"/>
    <w:pPr>
      <w:keepNext/>
      <w:tabs>
        <w:tab w:val="num" w:pos="0"/>
      </w:tabs>
      <w:spacing w:before="60"/>
      <w:jc w:val="both"/>
    </w:pPr>
    <w:rPr>
      <w:rFonts w:ascii="Times New Roman" w:hAnsi="Times New Roman" w:cs="Times New Roman"/>
      <w:sz w:val="28"/>
      <w:lang w:val="ru-RU"/>
    </w:rPr>
  </w:style>
  <w:style w:type="paragraph" w:customStyle="1" w:styleId="WW-3">
    <w:name w:val="WW-Заголовок 3"/>
    <w:basedOn w:val="a"/>
    <w:next w:val="a"/>
    <w:pPr>
      <w:keepNext/>
      <w:tabs>
        <w:tab w:val="num" w:pos="0"/>
      </w:tabs>
      <w:jc w:val="center"/>
    </w:pPr>
    <w:rPr>
      <w:rFonts w:ascii="Times New Roman" w:hAnsi="Times New Roman" w:cs="Times New Roman"/>
      <w:sz w:val="28"/>
      <w:lang w:val="ru-RU"/>
    </w:rPr>
  </w:style>
  <w:style w:type="paragraph" w:customStyle="1" w:styleId="WW-4">
    <w:name w:val="WW-Заголовок"/>
    <w:basedOn w:val="a"/>
    <w:next w:val="aff0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customStyle="1" w:styleId="WW-5">
    <w:name w:val="WW-Верхний колонтитул"/>
    <w:basedOn w:val="a"/>
  </w:style>
  <w:style w:type="paragraph" w:customStyle="1" w:styleId="WW-6">
    <w:name w:val="WW-Нижний колонтитул"/>
    <w:basedOn w:val="a"/>
  </w:style>
  <w:style w:type="paragraph" w:customStyle="1" w:styleId="affb">
    <w:name w:val="Знак Знак Знак Знак Знак Знак Знак"/>
    <w:basedOn w:val="a"/>
    <w:rPr>
      <w:rFonts w:ascii="Verdana" w:hAnsi="Verdana" w:cs="Verdana"/>
    </w:rPr>
  </w:style>
  <w:style w:type="paragraph" w:customStyle="1" w:styleId="affc">
    <w:name w:val="Знак Знак Знак Знак Знак Знак Знак Знак Знак Знак"/>
    <w:basedOn w:val="a"/>
    <w:pPr>
      <w:spacing w:before="100" w:after="100"/>
    </w:pPr>
    <w:rPr>
      <w:rFonts w:ascii="Tahoma" w:hAnsi="Tahoma" w:cs="Tahoma"/>
    </w:rPr>
  </w:style>
  <w:style w:type="paragraph" w:styleId="affd">
    <w:name w:val="Balloon Text"/>
    <w:basedOn w:val="a"/>
    <w:rPr>
      <w:rFonts w:ascii="Tahoma" w:hAnsi="Tahoma" w:cs="Tahoma"/>
      <w:sz w:val="16"/>
      <w:szCs w:val="16"/>
    </w:rPr>
  </w:style>
  <w:style w:type="paragraph" w:customStyle="1" w:styleId="WW-7">
    <w:name w:val="WW-Знак Знак Знак Знак Знак Знак Знак Знак Знак Знак"/>
    <w:basedOn w:val="a"/>
    <w:pPr>
      <w:spacing w:before="100" w:after="100"/>
    </w:pPr>
    <w:rPr>
      <w:rFonts w:ascii="Tahoma" w:hAnsi="Tahoma" w:cs="Tahoma"/>
    </w:rPr>
  </w:style>
  <w:style w:type="paragraph" w:styleId="affe">
    <w:name w:val="Body Text Indent"/>
    <w:basedOn w:val="a"/>
    <w:pPr>
      <w:spacing w:after="120"/>
      <w:ind w:left="283"/>
    </w:pPr>
    <w:rPr>
      <w:rFonts w:ascii="Times New Roman" w:hAnsi="Times New Roman" w:cs="Times New Roman"/>
      <w:sz w:val="24"/>
      <w:szCs w:val="24"/>
      <w:lang w:val="ru-RU"/>
    </w:rPr>
  </w:style>
  <w:style w:type="paragraph" w:customStyle="1" w:styleId="afff">
    <w:name w:val="Заголовок статьи"/>
    <w:basedOn w:val="a"/>
    <w:next w:val="a"/>
    <w:pPr>
      <w:ind w:left="1612" w:hanging="892"/>
      <w:jc w:val="both"/>
    </w:pPr>
    <w:rPr>
      <w:rFonts w:ascii="Arial" w:hAnsi="Arial" w:cs="Arial"/>
      <w:sz w:val="24"/>
      <w:szCs w:val="24"/>
      <w:lang w:val="ru-RU"/>
    </w:rPr>
  </w:style>
  <w:style w:type="paragraph" w:customStyle="1" w:styleId="ConsPlusNormal">
    <w:name w:val="ConsPlusNormal"/>
    <w:pPr>
      <w:widowControl w:val="0"/>
      <w:ind w:firstLine="720"/>
    </w:pPr>
    <w:rPr>
      <w:rFonts w:ascii="Arial" w:hAnsi="Arial" w:cs="Arial"/>
      <w:lang w:eastAsia="zh-CN"/>
    </w:rPr>
  </w:style>
  <w:style w:type="paragraph" w:customStyle="1" w:styleId="ConsPlusNonformat">
    <w:name w:val="ConsPlusNonformat"/>
    <w:rPr>
      <w:rFonts w:ascii="Courier New" w:hAnsi="Courier New" w:cs="Courier New"/>
      <w:lang w:eastAsia="zh-CN"/>
    </w:rPr>
  </w:style>
  <w:style w:type="paragraph" w:customStyle="1" w:styleId="afff0">
    <w:name w:val="Знак Знак Знак Знак"/>
    <w:basedOn w:val="a"/>
    <w:pPr>
      <w:spacing w:before="100" w:after="100"/>
    </w:pPr>
    <w:rPr>
      <w:rFonts w:ascii="Tahoma" w:hAnsi="Tahoma" w:cs="Tahoma"/>
    </w:rPr>
  </w:style>
  <w:style w:type="paragraph" w:customStyle="1" w:styleId="afff1">
    <w:name w:val="Прижатый влево"/>
    <w:basedOn w:val="a"/>
    <w:next w:val="a"/>
    <w:rPr>
      <w:rFonts w:ascii="Arial" w:hAnsi="Arial" w:cs="Arial"/>
      <w:sz w:val="24"/>
      <w:szCs w:val="24"/>
      <w:lang w:val="ru-RU"/>
    </w:rPr>
  </w:style>
  <w:style w:type="paragraph" w:customStyle="1" w:styleId="ConsPlusCell">
    <w:name w:val="ConsPlusCell"/>
    <w:pPr>
      <w:widowControl w:val="0"/>
    </w:pPr>
    <w:rPr>
      <w:rFonts w:ascii="Arial" w:hAnsi="Arial" w:cs="Arial"/>
      <w:lang w:eastAsia="zh-CN"/>
    </w:rPr>
  </w:style>
  <w:style w:type="paragraph" w:customStyle="1" w:styleId="ConsPlusTitle">
    <w:name w:val="ConsPlusTitle"/>
    <w:rPr>
      <w:rFonts w:ascii="Arial" w:hAnsi="Arial" w:cs="Arial"/>
      <w:b/>
      <w:bCs/>
      <w:lang w:eastAsia="zh-CN"/>
    </w:rPr>
  </w:style>
  <w:style w:type="paragraph" w:styleId="HTML0">
    <w:name w:val="HTML Preformatted"/>
    <w:basedOn w:val="a"/>
    <w:rPr>
      <w:rFonts w:ascii="Courier New" w:hAnsi="Courier New" w:cs="Courier New"/>
      <w:lang w:val="ru-RU"/>
    </w:rPr>
  </w:style>
  <w:style w:type="paragraph" w:customStyle="1" w:styleId="afff2">
    <w:name w:val="Стиль"/>
    <w:basedOn w:val="a"/>
    <w:rPr>
      <w:rFonts w:ascii="Verdana" w:hAnsi="Verdana" w:cs="Verdana"/>
    </w:rPr>
  </w:style>
  <w:style w:type="paragraph" w:customStyle="1" w:styleId="18">
    <w:name w:val="1"/>
    <w:basedOn w:val="a"/>
    <w:pPr>
      <w:spacing w:before="100" w:after="100"/>
    </w:pPr>
    <w:rPr>
      <w:rFonts w:ascii="Tahoma" w:hAnsi="Tahoma" w:cs="Tahoma"/>
    </w:rPr>
  </w:style>
  <w:style w:type="paragraph" w:customStyle="1" w:styleId="19">
    <w:name w:val="Основной текст1"/>
    <w:basedOn w:val="a"/>
    <w:pPr>
      <w:widowControl w:val="0"/>
      <w:shd w:val="clear" w:color="auto" w:fill="FFFFFF"/>
      <w:spacing w:after="300" w:line="331" w:lineRule="exact"/>
      <w:jc w:val="both"/>
    </w:pPr>
    <w:rPr>
      <w:rFonts w:ascii="CG Times" w:hAnsi="CG Times" w:cs="CG Times"/>
      <w:spacing w:val="3"/>
      <w:sz w:val="25"/>
      <w:szCs w:val="25"/>
      <w:shd w:val="clear" w:color="auto" w:fill="FFFFFF"/>
      <w:lang w:val="ru-RU"/>
    </w:rPr>
  </w:style>
  <w:style w:type="paragraph" w:customStyle="1" w:styleId="25">
    <w:name w:val="Основной текст (2)"/>
    <w:basedOn w:val="a"/>
    <w:pPr>
      <w:widowControl w:val="0"/>
      <w:shd w:val="clear" w:color="auto" w:fill="FFFFFF"/>
      <w:spacing w:before="300" w:line="317" w:lineRule="exact"/>
      <w:jc w:val="center"/>
    </w:pPr>
    <w:rPr>
      <w:rFonts w:ascii="CG Times" w:hAnsi="CG Times" w:cs="CG Times"/>
      <w:b/>
      <w:bCs/>
      <w:spacing w:val="6"/>
      <w:shd w:val="clear" w:color="auto" w:fill="FFFFFF"/>
      <w:lang w:val="ru-RU"/>
    </w:rPr>
  </w:style>
  <w:style w:type="paragraph" w:customStyle="1" w:styleId="1a">
    <w:name w:val="Заголовок №1"/>
    <w:basedOn w:val="a"/>
    <w:pPr>
      <w:widowControl w:val="0"/>
      <w:shd w:val="clear" w:color="auto" w:fill="FFFFFF"/>
      <w:spacing w:before="300" w:after="360" w:line="0" w:lineRule="atLeast"/>
      <w:ind w:hanging="720"/>
    </w:pPr>
    <w:rPr>
      <w:rFonts w:ascii="CG Times" w:hAnsi="CG Times" w:cs="CG Times"/>
      <w:b/>
      <w:bCs/>
      <w:spacing w:val="6"/>
      <w:shd w:val="clear" w:color="auto" w:fill="FFFFFF"/>
      <w:lang w:val="ru-RU"/>
    </w:rPr>
  </w:style>
  <w:style w:type="paragraph" w:customStyle="1" w:styleId="WW-8">
    <w:name w:val="WW-Концевая сноска"/>
    <w:basedOn w:val="a"/>
  </w:style>
  <w:style w:type="paragraph" w:customStyle="1" w:styleId="WW-9">
    <w:name w:val="WW-Сноска"/>
    <w:basedOn w:val="a"/>
  </w:style>
  <w:style w:type="paragraph" w:customStyle="1" w:styleId="western">
    <w:name w:val="western"/>
    <w:basedOn w:val="a"/>
    <w:pPr>
      <w:spacing w:before="280" w:after="280"/>
    </w:pPr>
    <w:rPr>
      <w:rFonts w:ascii="Times New Roman" w:hAnsi="Times New Roman" w:cs="Times New Roman"/>
      <w:sz w:val="24"/>
      <w:szCs w:val="24"/>
      <w:lang w:val="ru-RU"/>
    </w:rPr>
  </w:style>
  <w:style w:type="paragraph" w:styleId="afff3">
    <w:name w:val="Normal (Web)"/>
    <w:basedOn w:val="a"/>
    <w:pPr>
      <w:spacing w:before="100" w:after="142" w:line="288" w:lineRule="auto"/>
    </w:pPr>
    <w:rPr>
      <w:rFonts w:ascii="Times New Roman" w:hAnsi="Times New Roman" w:cs="Times New Roman"/>
      <w:sz w:val="24"/>
      <w:szCs w:val="24"/>
      <w:lang w:val="ru-RU"/>
    </w:rPr>
  </w:style>
  <w:style w:type="paragraph" w:customStyle="1" w:styleId="s1">
    <w:name w:val="s_1"/>
    <w:basedOn w:val="a"/>
    <w:pPr>
      <w:spacing w:before="100" w:after="100"/>
    </w:pPr>
    <w:rPr>
      <w:rFonts w:ascii="Times New Roman" w:hAnsi="Times New Roman" w:cs="Times New Roman"/>
      <w:sz w:val="24"/>
      <w:szCs w:val="24"/>
      <w:lang w:val="ru-RU"/>
    </w:rPr>
  </w:style>
  <w:style w:type="paragraph" w:customStyle="1" w:styleId="afff4">
    <w:name w:val="Содержимое таблицы"/>
    <w:basedOn w:val="a"/>
    <w:pPr>
      <w:suppressLineNumbers/>
    </w:pPr>
  </w:style>
  <w:style w:type="paragraph" w:customStyle="1" w:styleId="afff5">
    <w:name w:val="Заголовок таблицы"/>
    <w:basedOn w:val="afff4"/>
    <w:pPr>
      <w:jc w:val="center"/>
    </w:pPr>
    <w:rPr>
      <w:b/>
      <w:bCs/>
    </w:rPr>
  </w:style>
  <w:style w:type="paragraph" w:customStyle="1" w:styleId="afff6">
    <w:name w:val="Содержимое врезки"/>
    <w:basedOn w:val="a"/>
  </w:style>
  <w:style w:type="paragraph" w:customStyle="1" w:styleId="Style3">
    <w:name w:val="Style3"/>
    <w:basedOn w:val="aff4"/>
    <w:pPr>
      <w:widowControl w:val="0"/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</w:pBdr>
      <w:spacing w:line="254" w:lineRule="exact"/>
      <w:ind w:firstLine="658"/>
      <w:jc w:val="both"/>
    </w:pPr>
    <w:rPr>
      <w:rFonts w:ascii="Arial" w:eastAsia="Times New Roman" w:hAnsi="Arial" w:cs="Arial"/>
      <w:color w:val="00000A"/>
      <w:sz w:val="24"/>
      <w:szCs w:val="24"/>
      <w:rtl/>
    </w:rPr>
  </w:style>
  <w:style w:type="paragraph" w:customStyle="1" w:styleId="Standard">
    <w:name w:val="Standard"/>
    <w:pPr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</w:pBdr>
    </w:pPr>
    <w:rPr>
      <w:color w:val="00000A"/>
      <w:lang w:eastAsia="zh-CN"/>
    </w:rPr>
  </w:style>
  <w:style w:type="paragraph" w:customStyle="1" w:styleId="BodyText21">
    <w:name w:val="Body Text 21"/>
    <w:basedOn w:val="aff4"/>
    <w:pPr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</w:pBdr>
      <w:jc w:val="both"/>
    </w:pPr>
    <w:rPr>
      <w:rFonts w:ascii="Times New Roman" w:eastAsia="Times New Roman" w:hAnsi="Times New Roman" w:cs="Times New Roman"/>
      <w:color w:val="00000A"/>
      <w:sz w:val="28"/>
      <w:szCs w:val="20"/>
      <w:rtl/>
    </w:rPr>
  </w:style>
  <w:style w:type="paragraph" w:customStyle="1" w:styleId="Textbody">
    <w:name w:val="Text body"/>
    <w:pPr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</w:pBdr>
      <w:spacing w:after="120" w:line="254" w:lineRule="auto"/>
    </w:pPr>
    <w:rPr>
      <w:rFonts w:ascii="Calibri" w:eastAsia="Calibri" w:hAnsi="Calibri" w:cs="Calibri"/>
      <w:color w:val="00000A"/>
      <w:sz w:val="22"/>
      <w:szCs w:val="22"/>
      <w:lang w:eastAsia="zh-CN"/>
    </w:rPr>
  </w:style>
  <w:style w:type="paragraph" w:styleId="26">
    <w:name w:val="Body Text 2"/>
    <w:basedOn w:val="aff4"/>
    <w:link w:val="27"/>
    <w:pPr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</w:pBdr>
      <w:jc w:val="both"/>
    </w:pPr>
    <w:rPr>
      <w:rFonts w:ascii="Times New Roman" w:eastAsia="Times New Roman" w:hAnsi="Times New Roman" w:cs="Times New Roman"/>
      <w:color w:val="00000A"/>
      <w:sz w:val="28"/>
      <w:szCs w:val="20"/>
      <w:rtl/>
    </w:rPr>
  </w:style>
  <w:style w:type="paragraph" w:customStyle="1" w:styleId="TextBoldCenter">
    <w:name w:val="TextBoldCenter"/>
    <w:pPr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</w:pBdr>
      <w:spacing w:before="283"/>
      <w:jc w:val="center"/>
    </w:pPr>
    <w:rPr>
      <w:rFonts w:eastAsia="Calibri"/>
      <w:b/>
      <w:bCs/>
      <w:color w:val="00000A"/>
      <w:sz w:val="26"/>
      <w:szCs w:val="26"/>
      <w:lang w:eastAsia="zh-CN"/>
    </w:rPr>
  </w:style>
  <w:style w:type="paragraph" w:customStyle="1" w:styleId="u">
    <w:name w:val="u"/>
    <w:pPr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</w:pBdr>
      <w:spacing w:before="280" w:after="280"/>
    </w:pPr>
    <w:rPr>
      <w:sz w:val="24"/>
      <w:szCs w:val="24"/>
      <w:lang w:eastAsia="zh-CN"/>
    </w:rPr>
  </w:style>
  <w:style w:type="paragraph" w:customStyle="1" w:styleId="BodyText1">
    <w:name w:val="Body Text1"/>
    <w:pPr>
      <w:widowControl w:val="0"/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</w:pBdr>
      <w:spacing w:before="1"/>
      <w:ind w:left="111" w:firstLine="427"/>
    </w:pPr>
    <w:rPr>
      <w:sz w:val="22"/>
      <w:szCs w:val="22"/>
      <w:lang w:val="en-US" w:eastAsia="zh-CN"/>
    </w:rPr>
  </w:style>
  <w:style w:type="paragraph" w:customStyle="1" w:styleId="LO-Normal1">
    <w:name w:val="LO-Normal1"/>
    <w:next w:val="20"/>
    <w:pPr>
      <w:widowControl w:val="0"/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</w:pBdr>
      <w:spacing w:line="300" w:lineRule="auto"/>
      <w:ind w:left="40"/>
      <w:jc w:val="both"/>
    </w:pPr>
    <w:rPr>
      <w:sz w:val="22"/>
      <w:lang w:eastAsia="zh-CN"/>
    </w:rPr>
  </w:style>
  <w:style w:type="paragraph" w:styleId="afff7">
    <w:name w:val="Plain Text"/>
    <w:next w:val="71"/>
    <w:pPr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</w:pBdr>
    </w:pPr>
    <w:rPr>
      <w:rFonts w:ascii="Courier New" w:hAnsi="Courier New" w:cs="Courier New"/>
      <w:lang w:eastAsia="zh-CN"/>
    </w:rPr>
  </w:style>
  <w:style w:type="paragraph" w:styleId="28">
    <w:name w:val="Body Text Indent 2"/>
    <w:next w:val="91"/>
    <w:pPr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</w:pBdr>
      <w:spacing w:after="120" w:line="480" w:lineRule="auto"/>
      <w:ind w:left="283"/>
    </w:pPr>
    <w:rPr>
      <w:lang w:eastAsia="zh-CN"/>
    </w:rPr>
  </w:style>
  <w:style w:type="paragraph" w:customStyle="1" w:styleId="afff8">
    <w:name w:val="Таблицы (моноширинный)"/>
    <w:pPr>
      <w:widowControl w:val="0"/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</w:pBdr>
      <w:jc w:val="both"/>
    </w:pPr>
    <w:rPr>
      <w:rFonts w:ascii="Courier New" w:hAnsi="Courier New" w:cs="Courier New"/>
      <w:sz w:val="22"/>
      <w:szCs w:val="22"/>
      <w:lang w:eastAsia="zh-CN"/>
    </w:rPr>
  </w:style>
  <w:style w:type="paragraph" w:customStyle="1" w:styleId="Textbodyindent">
    <w:name w:val="Text body indent"/>
    <w:pPr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</w:pBdr>
      <w:ind w:left="160"/>
      <w:jc w:val="both"/>
    </w:pPr>
    <w:rPr>
      <w:sz w:val="18"/>
      <w:szCs w:val="24"/>
      <w:lang w:eastAsia="zh-CN"/>
    </w:rPr>
  </w:style>
  <w:style w:type="paragraph" w:customStyle="1" w:styleId="TableContents">
    <w:name w:val="Table Contents"/>
    <w:pPr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</w:pBdr>
    </w:pPr>
    <w:rPr>
      <w:rFonts w:ascii="Liberation Serif" w:eastAsia="NSimSun" w:hAnsi="Liberation Serif" w:cs="Arial"/>
      <w:color w:val="000000"/>
      <w:sz w:val="24"/>
      <w:szCs w:val="24"/>
      <w:lang w:eastAsia="zh-CN"/>
    </w:rPr>
  </w:style>
  <w:style w:type="character" w:customStyle="1" w:styleId="27">
    <w:name w:val="Основной текст 2 Знак"/>
    <w:link w:val="26"/>
    <w:rsid w:val="00AA39A6"/>
    <w:rPr>
      <w:color w:val="00000A"/>
      <w:sz w:val="28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makushinskij-r45.gosweb.gosuslugi.ru//." TargetMode="External"/><Relationship Id="rId18" Type="http://schemas.openxmlformats.org/officeDocument/2006/relationships/hyperlink" Target="http://www.lot-onlinr.ru/" TargetMode="External"/><Relationship Id="rId26" Type="http://schemas.openxmlformats.org/officeDocument/2006/relationships/hyperlink" Target="http://www.lot-onlinr.ru/" TargetMode="External"/><Relationship Id="rId39" Type="http://schemas.openxmlformats.org/officeDocument/2006/relationships/hyperlink" Target="http://www.lot-onlinr.ru/" TargetMode="External"/><Relationship Id="rId3" Type="http://schemas.openxmlformats.org/officeDocument/2006/relationships/styles" Target="styles.xml"/><Relationship Id="rId21" Type="http://schemas.openxmlformats.org/officeDocument/2006/relationships/hyperlink" Target="http://www.lot-onlinr.ru/" TargetMode="External"/><Relationship Id="rId34" Type="http://schemas.openxmlformats.org/officeDocument/2006/relationships/hyperlink" Target="http://www.lot-onlinr.ru/" TargetMode="External"/><Relationship Id="rId42" Type="http://schemas.openxmlformats.org/officeDocument/2006/relationships/hyperlink" Target="https://torgi.gov.ru/new/public/legislation/reg" TargetMode="External"/><Relationship Id="rId47" Type="http://schemas.openxmlformats.org/officeDocument/2006/relationships/hyperlink" Target="http://www.torgi.gov.ru/" TargetMode="External"/><Relationship Id="rId50" Type="http://schemas.openxmlformats.org/officeDocument/2006/relationships/hyperlink" Target="garantf1://12048567.9" TargetMode="External"/><Relationship Id="rId7" Type="http://schemas.openxmlformats.org/officeDocument/2006/relationships/endnotes" Target="endnotes.xml"/><Relationship Id="rId12" Type="http://schemas.openxmlformats.org/officeDocument/2006/relationships/hyperlink" Target="http://www.lot-onlinr.ru/" TargetMode="External"/><Relationship Id="rId17" Type="http://schemas.openxmlformats.org/officeDocument/2006/relationships/hyperlink" Target="http://www.lot-onlinr.ru/" TargetMode="External"/><Relationship Id="rId25" Type="http://schemas.openxmlformats.org/officeDocument/2006/relationships/hyperlink" Target="https://torgi.gov.ru/new/public/legislation/reg" TargetMode="External"/><Relationship Id="rId33" Type="http://schemas.openxmlformats.org/officeDocument/2006/relationships/hyperlink" Target="consultantplus://offline/ref=A0197CF46B4B6DAF6B3CFFE32AB1E10548B101E560724BE746CEA542369ECAEFE4D225D4214F751C808A77F76500257FC295B1F890Q5HEI" TargetMode="External"/><Relationship Id="rId38" Type="http://schemas.openxmlformats.org/officeDocument/2006/relationships/hyperlink" Target="http://www.lot-onlinr.ru/" TargetMode="External"/><Relationship Id="rId46" Type="http://schemas.openxmlformats.org/officeDocument/2006/relationships/hyperlink" Target="http://www.lot-onlinr.ru/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://www.lot-onlinr.ru/" TargetMode="External"/><Relationship Id="rId20" Type="http://schemas.openxmlformats.org/officeDocument/2006/relationships/hyperlink" Target="http://www.lot-onlinr.ru/" TargetMode="External"/><Relationship Id="rId29" Type="http://schemas.openxmlformats.org/officeDocument/2006/relationships/hyperlink" Target="http://www.lot-onlinr.ru/" TargetMode="External"/><Relationship Id="rId41" Type="http://schemas.openxmlformats.org/officeDocument/2006/relationships/hyperlink" Target="https://torgi.gov.ru/new/public/legislation/reg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.lot-onlinr.ru/" TargetMode="External"/><Relationship Id="rId24" Type="http://schemas.openxmlformats.org/officeDocument/2006/relationships/hyperlink" Target="http://www.lot-onlinr.ru/" TargetMode="External"/><Relationship Id="rId32" Type="http://schemas.openxmlformats.org/officeDocument/2006/relationships/hyperlink" Target="https://torgi.gov.ru/new/public/legislation/reg" TargetMode="External"/><Relationship Id="rId37" Type="http://schemas.openxmlformats.org/officeDocument/2006/relationships/hyperlink" Target="http://www.lot-onlinr.ru/" TargetMode="External"/><Relationship Id="rId40" Type="http://schemas.openxmlformats.org/officeDocument/2006/relationships/hyperlink" Target="http://www.lot-onlinr.ru/" TargetMode="External"/><Relationship Id="rId45" Type="http://schemas.openxmlformats.org/officeDocument/2006/relationships/hyperlink" Target="http://www.lot-onlinr.ru/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torgi.gov.ru/new/public/legislation/reg" TargetMode="External"/><Relationship Id="rId23" Type="http://schemas.openxmlformats.org/officeDocument/2006/relationships/hyperlink" Target="http://www.lot-onlinr.ru/" TargetMode="External"/><Relationship Id="rId28" Type="http://schemas.openxmlformats.org/officeDocument/2006/relationships/hyperlink" Target="http://www.lot-onlinr.ru/" TargetMode="External"/><Relationship Id="rId36" Type="http://schemas.openxmlformats.org/officeDocument/2006/relationships/hyperlink" Target="http://www.lot-onlinr.ru/" TargetMode="External"/><Relationship Id="rId49" Type="http://schemas.openxmlformats.org/officeDocument/2006/relationships/hyperlink" Target="http://www.lot-onlinr.ru/" TargetMode="External"/><Relationship Id="rId10" Type="http://schemas.openxmlformats.org/officeDocument/2006/relationships/hyperlink" Target="https://makushinskij-r45.gosweb.gosuslugi.ru//." TargetMode="External"/><Relationship Id="rId19" Type="http://schemas.openxmlformats.org/officeDocument/2006/relationships/hyperlink" Target="http://www.lot-onlinr.ru/" TargetMode="External"/><Relationship Id="rId31" Type="http://schemas.openxmlformats.org/officeDocument/2006/relationships/hyperlink" Target="https://torgi.gov.ru/new/public/legislation/reg" TargetMode="External"/><Relationship Id="rId44" Type="http://schemas.openxmlformats.org/officeDocument/2006/relationships/hyperlink" Target="https://torgi.gov.ru/new/public/legislation/reg" TargetMode="External"/><Relationship Id="rId52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hyperlink" Target="http://www.lot-onlinr.ru/" TargetMode="External"/><Relationship Id="rId14" Type="http://schemas.openxmlformats.org/officeDocument/2006/relationships/hyperlink" Target="http://www.lot-onlinr.ru/" TargetMode="External"/><Relationship Id="rId22" Type="http://schemas.openxmlformats.org/officeDocument/2006/relationships/hyperlink" Target="http://www.lot-onlinr.ru/" TargetMode="External"/><Relationship Id="rId27" Type="http://schemas.openxmlformats.org/officeDocument/2006/relationships/hyperlink" Target="http://www.lot-onlinr.ru/" TargetMode="External"/><Relationship Id="rId30" Type="http://schemas.openxmlformats.org/officeDocument/2006/relationships/hyperlink" Target="http://www.lot-onlinr.ru/" TargetMode="External"/><Relationship Id="rId35" Type="http://schemas.openxmlformats.org/officeDocument/2006/relationships/hyperlink" Target="http://www.lot-onlinr.ru/" TargetMode="External"/><Relationship Id="rId43" Type="http://schemas.openxmlformats.org/officeDocument/2006/relationships/hyperlink" Target="http://www.lot-onlinr.ru/" TargetMode="External"/><Relationship Id="rId48" Type="http://schemas.openxmlformats.org/officeDocument/2006/relationships/hyperlink" Target="http://www.lot-onlinr.ru/" TargetMode="External"/><Relationship Id="rId8" Type="http://schemas.openxmlformats.org/officeDocument/2006/relationships/hyperlink" Target="http://www.lot-onlinr.ru/" TargetMode="External"/><Relationship Id="rId51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>
  <a:themeElements>
    <a:clrScheme name="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">
      <a:majorFont>
        <a:latin typeface="Arial"/>
        <a:ea typeface="Arial"/>
        <a:cs typeface="Arial"/>
      </a:majorFont>
      <a:minorFont>
        <a:latin typeface="Arial"/>
        <a:ea typeface="Arial"/>
        <a:cs typeface="Arial"/>
      </a:minorFont>
    </a:fontScheme>
    <a:fmtScheme>
      <a:fillStyleLst>
        <a:solidFill>
          <a:schemeClr val="phClr"/>
        </a:solidFill>
        <a:solidFill/>
        <a:solidFill/>
      </a:fillStyleLst>
      <a:lnStyleLst>
        <a:ln w="9525">
          <a:solidFill>
            <a:schemeClr val="phClr">
              <a:shade val="95000"/>
              <a:satMod val="105000"/>
            </a:schemeClr>
          </a:solidFill>
        </a:ln>
        <a:ln w="25400">
          <a:solidFill>
            <a:schemeClr val="phClr"/>
          </a:solidFill>
        </a:ln>
        <a:ln w="38100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rgbClr val="000000"/>
        </a:solidFill>
        <a:solidFill>
          <a:srgbClr val="000000"/>
        </a:soli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9691501-5DD3-4C12-80A9-2E340B19977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832</TotalTime>
  <Pages>15</Pages>
  <Words>7005</Words>
  <Characters>39934</Characters>
  <Application>Microsoft Office Word</Application>
  <DocSecurity>0</DocSecurity>
  <Lines>332</Lines>
  <Paragraphs>93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Бланк письма администрации</vt:lpstr>
    </vt:vector>
  </TitlesOfParts>
  <Company/>
  <LinksUpToDate>false</LinksUpToDate>
  <CharactersWithSpaces>46846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Бланк письма администрации</dc:title>
  <dc:creator>Alferov</dc:creator>
  <cp:keywords>администрация</cp:keywords>
  <cp:lastModifiedBy>BUH1</cp:lastModifiedBy>
  <cp:revision>226</cp:revision>
  <dcterms:created xsi:type="dcterms:W3CDTF">2023-10-20T07:52:00Z</dcterms:created>
  <dcterms:modified xsi:type="dcterms:W3CDTF">2026-06-22T06:27:00Z</dcterms:modified>
</cp:coreProperties>
</file>